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D3" w:rsidRPr="009472A4" w:rsidRDefault="009815D3" w:rsidP="009472A4">
      <w:pPr>
        <w:overflowPunct w:val="0"/>
        <w:autoSpaceDE w:val="0"/>
        <w:autoSpaceDN w:val="0"/>
        <w:adjustRightInd w:val="0"/>
        <w:spacing w:line="246" w:lineRule="auto"/>
        <w:ind w:right="160"/>
        <w:jc w:val="center"/>
        <w:rPr>
          <w:rFonts w:ascii="Century Gothic" w:hAnsi="Century Gothic" w:cs="Arial"/>
          <w:sz w:val="20"/>
        </w:rPr>
      </w:pPr>
      <w:smartTag w:uri="urn:schemas-microsoft-com:office:smarttags" w:element="place">
        <w:smartTag w:uri="urn:schemas-microsoft-com:office:smarttags" w:element="PlaceType">
          <w:r w:rsidRPr="009472A4">
            <w:rPr>
              <w:rFonts w:ascii="Century Gothic" w:hAnsi="Century Gothic" w:cs="Arial"/>
              <w:sz w:val="20"/>
            </w:rPr>
            <w:t>UNIVERSITY</w:t>
          </w:r>
        </w:smartTag>
        <w:r w:rsidRPr="009472A4">
          <w:rPr>
            <w:rFonts w:ascii="Century Gothic" w:hAnsi="Century Gothic" w:cs="Arial"/>
            <w:sz w:val="20"/>
          </w:rPr>
          <w:t xml:space="preserve"> OF </w:t>
        </w:r>
        <w:smartTag w:uri="urn:schemas-microsoft-com:office:smarttags" w:element="PlaceName">
          <w:r w:rsidRPr="009472A4">
            <w:rPr>
              <w:rFonts w:ascii="Century Gothic" w:hAnsi="Century Gothic" w:cs="Arial"/>
              <w:sz w:val="20"/>
            </w:rPr>
            <w:t>DENVER</w:t>
          </w:r>
        </w:smartTag>
      </w:smartTag>
      <w:r w:rsidR="001C1BF9" w:rsidRPr="009472A4">
        <w:rPr>
          <w:rFonts w:ascii="Century Gothic" w:hAnsi="Century Gothic" w:cs="Arial"/>
          <w:sz w:val="20"/>
        </w:rPr>
        <w:fldChar w:fldCharType="begin"/>
      </w:r>
      <w:r w:rsidRPr="009472A4">
        <w:rPr>
          <w:rFonts w:ascii="Century Gothic" w:hAnsi="Century Gothic" w:cs="Arial"/>
          <w:sz w:val="20"/>
        </w:rPr>
        <w:instrText xml:space="preserve">PRIVATE </w:instrText>
      </w:r>
      <w:r w:rsidR="001C1BF9" w:rsidRPr="009472A4">
        <w:rPr>
          <w:rFonts w:ascii="Century Gothic" w:hAnsi="Century Gothic" w:cs="Arial"/>
          <w:sz w:val="20"/>
        </w:rPr>
        <w:fldChar w:fldCharType="end"/>
      </w:r>
    </w:p>
    <w:p w:rsidR="009815D3" w:rsidRPr="009472A4" w:rsidRDefault="009815D3" w:rsidP="009472A4">
      <w:pPr>
        <w:overflowPunct w:val="0"/>
        <w:autoSpaceDE w:val="0"/>
        <w:autoSpaceDN w:val="0"/>
        <w:adjustRightInd w:val="0"/>
        <w:spacing w:line="246" w:lineRule="auto"/>
        <w:ind w:right="160"/>
        <w:jc w:val="center"/>
        <w:rPr>
          <w:rFonts w:ascii="Century Gothic" w:hAnsi="Century Gothic" w:cs="Arial"/>
          <w:sz w:val="20"/>
        </w:rPr>
      </w:pPr>
      <w:smartTag w:uri="urn:schemas-microsoft-com:office:smarttags" w:element="place">
        <w:smartTag w:uri="urn:schemas-microsoft-com:office:smarttags" w:element="PlaceType">
          <w:r w:rsidRPr="009472A4">
            <w:rPr>
              <w:rFonts w:ascii="Century Gothic" w:hAnsi="Century Gothic" w:cs="Arial"/>
              <w:sz w:val="20"/>
            </w:rPr>
            <w:t>COLLEGE</w:t>
          </w:r>
        </w:smartTag>
        <w:r w:rsidRPr="009472A4">
          <w:rPr>
            <w:rFonts w:ascii="Century Gothic" w:hAnsi="Century Gothic" w:cs="Arial"/>
            <w:sz w:val="20"/>
          </w:rPr>
          <w:t xml:space="preserve"> OF </w:t>
        </w:r>
        <w:smartTag w:uri="urn:schemas-microsoft-com:office:smarttags" w:element="PlaceName">
          <w:r w:rsidRPr="009472A4">
            <w:rPr>
              <w:rFonts w:ascii="Century Gothic" w:hAnsi="Century Gothic" w:cs="Arial"/>
              <w:sz w:val="20"/>
            </w:rPr>
            <w:t>EDUCATION</w:t>
          </w:r>
        </w:smartTag>
      </w:smartTag>
    </w:p>
    <w:p w:rsidR="00AE1EA4" w:rsidRPr="009472A4" w:rsidRDefault="009815D3" w:rsidP="009472A4">
      <w:pPr>
        <w:overflowPunct w:val="0"/>
        <w:autoSpaceDE w:val="0"/>
        <w:autoSpaceDN w:val="0"/>
        <w:adjustRightInd w:val="0"/>
        <w:spacing w:line="246" w:lineRule="auto"/>
        <w:ind w:right="160"/>
        <w:jc w:val="center"/>
        <w:rPr>
          <w:rFonts w:ascii="Century Gothic" w:hAnsi="Century Gothic" w:cs="Arial"/>
          <w:b/>
          <w:sz w:val="20"/>
        </w:rPr>
      </w:pPr>
      <w:r w:rsidRPr="009472A4">
        <w:rPr>
          <w:rFonts w:ascii="Century Gothic" w:hAnsi="Century Gothic" w:cs="Arial"/>
          <w:b/>
          <w:sz w:val="20"/>
        </w:rPr>
        <w:t>RM</w:t>
      </w:r>
      <w:r w:rsidR="00CF685C" w:rsidRPr="009472A4">
        <w:rPr>
          <w:rFonts w:ascii="Century Gothic" w:hAnsi="Century Gothic" w:cs="Arial"/>
          <w:b/>
          <w:sz w:val="20"/>
        </w:rPr>
        <w:t>S</w:t>
      </w:r>
      <w:r w:rsidRPr="009472A4">
        <w:rPr>
          <w:rFonts w:ascii="Century Gothic" w:hAnsi="Century Gothic" w:cs="Arial"/>
          <w:b/>
          <w:sz w:val="20"/>
        </w:rPr>
        <w:t xml:space="preserve"> 49</w:t>
      </w:r>
      <w:r w:rsidR="00CF685C" w:rsidRPr="009472A4">
        <w:rPr>
          <w:rFonts w:ascii="Century Gothic" w:hAnsi="Century Gothic" w:cs="Arial"/>
          <w:b/>
          <w:sz w:val="20"/>
        </w:rPr>
        <w:t>16</w:t>
      </w:r>
      <w:r w:rsidRPr="009472A4">
        <w:rPr>
          <w:rFonts w:ascii="Century Gothic" w:hAnsi="Century Gothic" w:cs="Arial"/>
          <w:b/>
          <w:sz w:val="20"/>
        </w:rPr>
        <w:t xml:space="preserve"> – </w:t>
      </w:r>
      <w:r w:rsidR="00372F5E" w:rsidRPr="009472A4">
        <w:rPr>
          <w:rFonts w:ascii="Century Gothic" w:hAnsi="Century Gothic" w:cs="Arial"/>
          <w:b/>
          <w:sz w:val="20"/>
        </w:rPr>
        <w:t>LATENT GROWTH CURVE</w:t>
      </w:r>
      <w:r w:rsidRPr="009472A4">
        <w:rPr>
          <w:rFonts w:ascii="Century Gothic" w:hAnsi="Century Gothic" w:cs="Arial"/>
          <w:b/>
          <w:sz w:val="20"/>
        </w:rPr>
        <w:t xml:space="preserve"> MODELING</w:t>
      </w:r>
    </w:p>
    <w:p w:rsidR="009815D3" w:rsidRPr="009472A4" w:rsidRDefault="00122F53" w:rsidP="009472A4">
      <w:pPr>
        <w:overflowPunct w:val="0"/>
        <w:autoSpaceDE w:val="0"/>
        <w:autoSpaceDN w:val="0"/>
        <w:adjustRightInd w:val="0"/>
        <w:spacing w:line="246" w:lineRule="auto"/>
        <w:ind w:right="160"/>
        <w:jc w:val="center"/>
        <w:rPr>
          <w:rFonts w:ascii="Century Gothic" w:hAnsi="Century Gothic" w:cs="Arial"/>
          <w:sz w:val="20"/>
        </w:rPr>
      </w:pPr>
      <w:r>
        <w:rPr>
          <w:rFonts w:ascii="Century Gothic" w:hAnsi="Century Gothic" w:cs="Arial"/>
          <w:sz w:val="20"/>
        </w:rPr>
        <w:t>Fall</w:t>
      </w:r>
      <w:r w:rsidR="000A6ABA" w:rsidRPr="009472A4">
        <w:rPr>
          <w:rFonts w:ascii="Century Gothic" w:hAnsi="Century Gothic" w:cs="Arial"/>
          <w:sz w:val="20"/>
        </w:rPr>
        <w:t xml:space="preserve"> </w:t>
      </w:r>
      <w:r w:rsidR="009815D3" w:rsidRPr="009472A4">
        <w:rPr>
          <w:rFonts w:ascii="Century Gothic" w:hAnsi="Century Gothic" w:cs="Arial"/>
          <w:sz w:val="20"/>
        </w:rPr>
        <w:t>20</w:t>
      </w:r>
      <w:r w:rsidR="000A6ABA" w:rsidRPr="009472A4">
        <w:rPr>
          <w:rFonts w:ascii="Century Gothic" w:hAnsi="Century Gothic" w:cs="Arial"/>
          <w:sz w:val="20"/>
        </w:rPr>
        <w:t>1</w:t>
      </w:r>
      <w:r>
        <w:rPr>
          <w:rFonts w:ascii="Century Gothic" w:hAnsi="Century Gothic" w:cs="Arial"/>
          <w:sz w:val="20"/>
        </w:rPr>
        <w:t>7</w:t>
      </w:r>
    </w:p>
    <w:p w:rsidR="009815D3" w:rsidRPr="009472A4" w:rsidRDefault="009815D3" w:rsidP="009472A4">
      <w:pPr>
        <w:overflowPunct w:val="0"/>
        <w:autoSpaceDE w:val="0"/>
        <w:autoSpaceDN w:val="0"/>
        <w:adjustRightInd w:val="0"/>
        <w:spacing w:line="246" w:lineRule="auto"/>
        <w:ind w:right="160"/>
        <w:rPr>
          <w:rFonts w:ascii="Century Gothic" w:hAnsi="Century Gothic" w:cs="Arial"/>
          <w:sz w:val="20"/>
        </w:rPr>
      </w:pPr>
    </w:p>
    <w:p w:rsidR="00CE339F" w:rsidRPr="009472A4" w:rsidRDefault="009815D3" w:rsidP="009472A4">
      <w:pPr>
        <w:overflowPunct w:val="0"/>
        <w:autoSpaceDE w:val="0"/>
        <w:autoSpaceDN w:val="0"/>
        <w:adjustRightInd w:val="0"/>
        <w:spacing w:line="246" w:lineRule="auto"/>
        <w:ind w:right="160"/>
        <w:rPr>
          <w:rFonts w:ascii="Century Gothic" w:hAnsi="Century Gothic" w:cs="Arial"/>
          <w:sz w:val="20"/>
        </w:rPr>
      </w:pPr>
      <w:r w:rsidRPr="009472A4">
        <w:rPr>
          <w:rFonts w:ascii="Century Gothic" w:hAnsi="Century Gothic" w:cs="Arial"/>
          <w:b/>
          <w:sz w:val="20"/>
        </w:rPr>
        <w:t>Instructor</w:t>
      </w:r>
      <w:r w:rsidR="00CE339F" w:rsidRPr="009472A4">
        <w:rPr>
          <w:rFonts w:ascii="Century Gothic" w:hAnsi="Century Gothic" w:cs="Arial"/>
          <w:b/>
          <w:sz w:val="20"/>
        </w:rPr>
        <w:t xml:space="preserve">: </w:t>
      </w:r>
      <w:r w:rsidR="002E7D72" w:rsidRPr="009472A4">
        <w:rPr>
          <w:rFonts w:ascii="Century Gothic" w:hAnsi="Century Gothic" w:cs="Arial"/>
          <w:b/>
          <w:sz w:val="20"/>
        </w:rPr>
        <w:t>Duan Zhang</w:t>
      </w:r>
      <w:r w:rsidRPr="009472A4">
        <w:rPr>
          <w:rFonts w:ascii="Century Gothic" w:hAnsi="Century Gothic" w:cs="Arial"/>
          <w:b/>
          <w:sz w:val="20"/>
        </w:rPr>
        <w:t>,</w:t>
      </w:r>
      <w:r w:rsidR="00CE339F" w:rsidRPr="009472A4">
        <w:rPr>
          <w:rFonts w:ascii="Century Gothic" w:hAnsi="Century Gothic" w:cs="Arial"/>
          <w:b/>
          <w:sz w:val="20"/>
        </w:rPr>
        <w:t xml:space="preserve"> Ph.D.</w:t>
      </w:r>
      <w:r w:rsidR="00CE339F" w:rsidRPr="009472A4">
        <w:rPr>
          <w:rFonts w:ascii="Century Gothic" w:hAnsi="Century Gothic" w:cs="Arial"/>
          <w:b/>
          <w:sz w:val="20"/>
        </w:rPr>
        <w:tab/>
      </w:r>
      <w:r w:rsidR="00CE339F" w:rsidRPr="009472A4">
        <w:rPr>
          <w:rFonts w:ascii="Century Gothic" w:hAnsi="Century Gothic" w:cs="Arial"/>
          <w:sz w:val="20"/>
        </w:rPr>
        <w:t>Office:</w:t>
      </w:r>
      <w:r w:rsidR="000F4268" w:rsidRPr="009472A4">
        <w:rPr>
          <w:rFonts w:ascii="Century Gothic" w:hAnsi="Century Gothic" w:cs="Arial"/>
          <w:sz w:val="20"/>
        </w:rPr>
        <w:t xml:space="preserve"> </w:t>
      </w:r>
      <w:r w:rsidR="00D14804" w:rsidRPr="009472A4">
        <w:rPr>
          <w:rFonts w:ascii="Century Gothic" w:hAnsi="Century Gothic" w:cs="Arial"/>
          <w:sz w:val="20"/>
        </w:rPr>
        <w:t>KRH 232</w:t>
      </w:r>
      <w:r w:rsidR="00D14804" w:rsidRPr="009472A4">
        <w:rPr>
          <w:rFonts w:ascii="Century Gothic" w:hAnsi="Century Gothic" w:cs="Arial"/>
          <w:sz w:val="20"/>
        </w:rPr>
        <w:tab/>
      </w:r>
      <w:r w:rsidR="00D7291C" w:rsidRPr="009472A4">
        <w:rPr>
          <w:rFonts w:ascii="Century Gothic" w:hAnsi="Century Gothic" w:cs="Arial"/>
          <w:sz w:val="20"/>
        </w:rPr>
        <w:tab/>
      </w:r>
      <w:r w:rsidR="00CE339F" w:rsidRPr="009472A4">
        <w:rPr>
          <w:rFonts w:ascii="Century Gothic" w:hAnsi="Century Gothic" w:cs="Arial"/>
          <w:sz w:val="20"/>
        </w:rPr>
        <w:t>Tel:</w:t>
      </w:r>
      <w:r w:rsidRPr="009472A4">
        <w:rPr>
          <w:rFonts w:ascii="Century Gothic" w:hAnsi="Century Gothic" w:cs="Arial"/>
          <w:sz w:val="20"/>
        </w:rPr>
        <w:t xml:space="preserve"> </w:t>
      </w:r>
      <w:r w:rsidR="00CE339F" w:rsidRPr="009472A4">
        <w:rPr>
          <w:rFonts w:ascii="Century Gothic" w:hAnsi="Century Gothic" w:cs="Arial"/>
          <w:sz w:val="20"/>
        </w:rPr>
        <w:t>303-</w:t>
      </w:r>
      <w:r w:rsidR="004771D7" w:rsidRPr="009472A4">
        <w:rPr>
          <w:rFonts w:ascii="Century Gothic" w:hAnsi="Century Gothic" w:cs="Arial"/>
          <w:sz w:val="20"/>
        </w:rPr>
        <w:t>871-3373</w:t>
      </w:r>
    </w:p>
    <w:p w:rsidR="00E067DD" w:rsidRPr="009472A4" w:rsidRDefault="00D7291C" w:rsidP="009472A4">
      <w:pPr>
        <w:overflowPunct w:val="0"/>
        <w:autoSpaceDE w:val="0"/>
        <w:autoSpaceDN w:val="0"/>
        <w:adjustRightInd w:val="0"/>
        <w:spacing w:line="246" w:lineRule="auto"/>
        <w:ind w:right="160"/>
        <w:rPr>
          <w:rFonts w:ascii="Century Gothic" w:hAnsi="Century Gothic" w:cs="Arial"/>
          <w:sz w:val="20"/>
        </w:rPr>
      </w:pPr>
      <w:r w:rsidRPr="009472A4">
        <w:rPr>
          <w:rFonts w:ascii="Century Gothic" w:hAnsi="Century Gothic" w:cs="Arial"/>
          <w:sz w:val="20"/>
        </w:rPr>
        <w:t xml:space="preserve">Email: </w:t>
      </w:r>
      <w:hyperlink r:id="rId5" w:history="1">
        <w:r w:rsidRPr="009472A4">
          <w:rPr>
            <w:rFonts w:ascii="Century Gothic" w:hAnsi="Century Gothic" w:cs="Arial"/>
            <w:sz w:val="20"/>
          </w:rPr>
          <w:t>duan.zhang@du.edu</w:t>
        </w:r>
      </w:hyperlink>
      <w:r w:rsidRPr="009472A4">
        <w:rPr>
          <w:rFonts w:ascii="Century Gothic" w:hAnsi="Century Gothic" w:cs="Arial"/>
          <w:sz w:val="20"/>
        </w:rPr>
        <w:tab/>
      </w:r>
      <w:r w:rsidRPr="009472A4">
        <w:rPr>
          <w:rFonts w:ascii="Century Gothic" w:hAnsi="Century Gothic" w:cs="Arial"/>
          <w:sz w:val="20"/>
        </w:rPr>
        <w:tab/>
      </w:r>
      <w:r w:rsidR="009815D3" w:rsidRPr="009472A4">
        <w:rPr>
          <w:rFonts w:ascii="Century Gothic" w:hAnsi="Century Gothic" w:cs="Arial"/>
          <w:sz w:val="20"/>
        </w:rPr>
        <w:t>F</w:t>
      </w:r>
      <w:r w:rsidR="00CE4A6C" w:rsidRPr="009472A4">
        <w:rPr>
          <w:rFonts w:ascii="Century Gothic" w:hAnsi="Century Gothic" w:cs="Arial"/>
          <w:sz w:val="20"/>
        </w:rPr>
        <w:t>ax:</w:t>
      </w:r>
      <w:r w:rsidR="009815D3" w:rsidRPr="009472A4">
        <w:rPr>
          <w:rFonts w:ascii="Century Gothic" w:hAnsi="Century Gothic" w:cs="Arial"/>
          <w:sz w:val="20"/>
        </w:rPr>
        <w:t xml:space="preserve"> </w:t>
      </w:r>
      <w:r w:rsidR="00CE4A6C" w:rsidRPr="009472A4">
        <w:rPr>
          <w:rFonts w:ascii="Century Gothic" w:hAnsi="Century Gothic" w:cs="Arial"/>
          <w:sz w:val="20"/>
        </w:rPr>
        <w:t>303-</w:t>
      </w:r>
      <w:r w:rsidR="009815D3" w:rsidRPr="009472A4">
        <w:rPr>
          <w:rFonts w:ascii="Century Gothic" w:hAnsi="Century Gothic" w:cs="Arial"/>
          <w:sz w:val="20"/>
        </w:rPr>
        <w:t>871-4456</w:t>
      </w:r>
    </w:p>
    <w:p w:rsidR="00E03E81" w:rsidRPr="00122F53" w:rsidRDefault="00E03E81" w:rsidP="009472A4">
      <w:pPr>
        <w:overflowPunct w:val="0"/>
        <w:autoSpaceDE w:val="0"/>
        <w:autoSpaceDN w:val="0"/>
        <w:adjustRightInd w:val="0"/>
        <w:spacing w:line="246" w:lineRule="auto"/>
        <w:ind w:right="160"/>
        <w:rPr>
          <w:rFonts w:ascii="Century Gothic" w:hAnsi="Century Gothic" w:cs="Arial"/>
          <w:b/>
          <w:sz w:val="20"/>
        </w:rPr>
      </w:pPr>
      <w:r w:rsidRPr="00122F53">
        <w:rPr>
          <w:rFonts w:ascii="Century Gothic" w:hAnsi="Century Gothic" w:cs="Arial"/>
          <w:b/>
          <w:sz w:val="20"/>
        </w:rPr>
        <w:t xml:space="preserve">Class Meetings: </w:t>
      </w:r>
      <w:r w:rsidR="00122F53" w:rsidRPr="00122F53">
        <w:rPr>
          <w:rFonts w:ascii="Century Gothic" w:hAnsi="Century Gothic" w:cs="Arial"/>
          <w:b/>
          <w:sz w:val="20"/>
        </w:rPr>
        <w:t>Monday</w:t>
      </w:r>
      <w:r w:rsidRPr="00122F53">
        <w:rPr>
          <w:rFonts w:ascii="Century Gothic" w:hAnsi="Century Gothic" w:cs="Arial"/>
          <w:b/>
          <w:sz w:val="20"/>
        </w:rPr>
        <w:t xml:space="preserve"> </w:t>
      </w:r>
      <w:r w:rsidR="00122F53" w:rsidRPr="00122F53">
        <w:rPr>
          <w:rFonts w:ascii="Century Gothic" w:hAnsi="Century Gothic" w:cs="Arial"/>
          <w:b/>
          <w:sz w:val="20"/>
        </w:rPr>
        <w:t>4</w:t>
      </w:r>
      <w:r w:rsidRPr="00122F53">
        <w:rPr>
          <w:rFonts w:ascii="Century Gothic" w:hAnsi="Century Gothic" w:cs="Arial"/>
          <w:b/>
          <w:sz w:val="20"/>
        </w:rPr>
        <w:t>-</w:t>
      </w:r>
      <w:r w:rsidR="00122F53" w:rsidRPr="00122F53">
        <w:rPr>
          <w:rFonts w:ascii="Century Gothic" w:hAnsi="Century Gothic" w:cs="Arial"/>
          <w:b/>
          <w:sz w:val="20"/>
        </w:rPr>
        <w:t>6</w:t>
      </w:r>
      <w:r w:rsidRPr="00122F53">
        <w:rPr>
          <w:rFonts w:ascii="Century Gothic" w:hAnsi="Century Gothic" w:cs="Arial"/>
          <w:b/>
          <w:sz w:val="20"/>
        </w:rPr>
        <w:t xml:space="preserve">pm in </w:t>
      </w:r>
      <w:r w:rsidR="005C6FA1" w:rsidRPr="00122F53">
        <w:rPr>
          <w:rFonts w:ascii="Century Gothic" w:hAnsi="Century Gothic" w:cs="Arial"/>
          <w:b/>
          <w:sz w:val="20"/>
        </w:rPr>
        <w:t>KRH</w:t>
      </w:r>
      <w:r w:rsidRPr="00122F53">
        <w:rPr>
          <w:rFonts w:ascii="Century Gothic" w:hAnsi="Century Gothic" w:cs="Arial"/>
          <w:b/>
          <w:sz w:val="20"/>
        </w:rPr>
        <w:t xml:space="preserve"> </w:t>
      </w:r>
      <w:r w:rsidR="005C6FA1" w:rsidRPr="00122F53">
        <w:rPr>
          <w:rFonts w:ascii="Century Gothic" w:hAnsi="Century Gothic" w:cs="Arial"/>
          <w:b/>
          <w:sz w:val="20"/>
        </w:rPr>
        <w:t>306</w:t>
      </w:r>
    </w:p>
    <w:p w:rsidR="009815D3" w:rsidRPr="009472A4" w:rsidRDefault="009815D3" w:rsidP="009472A4">
      <w:pPr>
        <w:overflowPunct w:val="0"/>
        <w:autoSpaceDE w:val="0"/>
        <w:autoSpaceDN w:val="0"/>
        <w:adjustRightInd w:val="0"/>
        <w:spacing w:line="246" w:lineRule="auto"/>
        <w:ind w:right="160"/>
        <w:rPr>
          <w:rFonts w:ascii="Century Gothic" w:hAnsi="Century Gothic" w:cs="Arial"/>
          <w:sz w:val="20"/>
        </w:rPr>
      </w:pPr>
    </w:p>
    <w:p w:rsidR="00053FDB" w:rsidRDefault="00053FDB" w:rsidP="009472A4">
      <w:pPr>
        <w:overflowPunct w:val="0"/>
        <w:autoSpaceDE w:val="0"/>
        <w:autoSpaceDN w:val="0"/>
        <w:adjustRightInd w:val="0"/>
        <w:spacing w:line="246" w:lineRule="auto"/>
        <w:ind w:right="160"/>
        <w:rPr>
          <w:rFonts w:ascii="Century Gothic" w:hAnsi="Century Gothic" w:cs="Arial"/>
          <w:sz w:val="20"/>
        </w:rPr>
      </w:pPr>
      <w:r w:rsidRPr="009472A4">
        <w:rPr>
          <w:rFonts w:ascii="Century Gothic" w:hAnsi="Century Gothic" w:cs="Arial"/>
          <w:b/>
          <w:sz w:val="20"/>
        </w:rPr>
        <w:t>Office Hours:</w:t>
      </w:r>
      <w:r w:rsidRPr="009472A4">
        <w:rPr>
          <w:rFonts w:ascii="Century Gothic" w:hAnsi="Century Gothic" w:cs="Arial"/>
          <w:sz w:val="20"/>
        </w:rPr>
        <w:t xml:space="preserve"> </w:t>
      </w:r>
      <w:r w:rsidR="00122F53">
        <w:rPr>
          <w:rFonts w:ascii="Century Gothic" w:hAnsi="Century Gothic" w:cs="Arial"/>
          <w:sz w:val="20"/>
        </w:rPr>
        <w:t>M</w:t>
      </w:r>
      <w:r w:rsidR="007C1465">
        <w:rPr>
          <w:rFonts w:ascii="Century Gothic" w:hAnsi="Century Gothic" w:cs="Arial"/>
          <w:sz w:val="20"/>
        </w:rPr>
        <w:t xml:space="preserve">&amp;W </w:t>
      </w:r>
      <w:r w:rsidR="008A6E80">
        <w:rPr>
          <w:rFonts w:ascii="Century Gothic" w:hAnsi="Century Gothic" w:cs="Arial"/>
          <w:sz w:val="20"/>
        </w:rPr>
        <w:t>2 – 4</w:t>
      </w:r>
      <w:r w:rsidR="00D8601C">
        <w:rPr>
          <w:rFonts w:ascii="Century Gothic" w:hAnsi="Century Gothic" w:cs="Arial"/>
          <w:sz w:val="20"/>
        </w:rPr>
        <w:t>pm</w:t>
      </w:r>
      <w:r w:rsidR="00F419BD" w:rsidRPr="009472A4">
        <w:rPr>
          <w:rFonts w:ascii="Century Gothic" w:hAnsi="Century Gothic" w:cs="Arial"/>
          <w:sz w:val="20"/>
        </w:rPr>
        <w:t xml:space="preserve">. </w:t>
      </w:r>
      <w:proofErr w:type="gramStart"/>
      <w:r w:rsidRPr="009472A4">
        <w:rPr>
          <w:rFonts w:ascii="Century Gothic" w:hAnsi="Century Gothic" w:cs="Arial"/>
          <w:sz w:val="20"/>
          <w:u w:val="single"/>
        </w:rPr>
        <w:t>Online</w:t>
      </w:r>
      <w:proofErr w:type="gramEnd"/>
      <w:r w:rsidRPr="009472A4">
        <w:rPr>
          <w:rFonts w:ascii="Century Gothic" w:hAnsi="Century Gothic" w:cs="Arial"/>
          <w:sz w:val="20"/>
          <w:u w:val="single"/>
        </w:rPr>
        <w:t xml:space="preserve"> office hours</w:t>
      </w:r>
      <w:r w:rsidR="00F419BD" w:rsidRPr="009472A4">
        <w:rPr>
          <w:rFonts w:ascii="Century Gothic" w:hAnsi="Century Gothic" w:cs="Arial"/>
          <w:sz w:val="20"/>
        </w:rPr>
        <w:t xml:space="preserve"> are available during these times</w:t>
      </w:r>
      <w:r w:rsidRPr="009472A4">
        <w:rPr>
          <w:rFonts w:ascii="Century Gothic" w:hAnsi="Century Gothic" w:cs="Arial"/>
          <w:sz w:val="20"/>
        </w:rPr>
        <w:t xml:space="preserve"> via Adobe Connect at </w:t>
      </w:r>
      <w:hyperlink r:id="rId6" w:history="1">
        <w:r w:rsidR="00B24CED" w:rsidRPr="009472A4">
          <w:rPr>
            <w:rFonts w:ascii="Century Gothic" w:hAnsi="Century Gothic" w:cs="Arial"/>
            <w:sz w:val="20"/>
          </w:rPr>
          <w:t>https://connect.du.edu/zhangofficehours</w:t>
        </w:r>
      </w:hyperlink>
      <w:r w:rsidRPr="009472A4">
        <w:rPr>
          <w:rFonts w:ascii="Century Gothic" w:hAnsi="Century Gothic" w:cs="Arial"/>
          <w:sz w:val="20"/>
        </w:rPr>
        <w:t>.</w:t>
      </w:r>
      <w:r w:rsidR="00B24CED" w:rsidRPr="009472A4">
        <w:rPr>
          <w:rFonts w:ascii="Century Gothic" w:hAnsi="Century Gothic" w:cs="Arial"/>
          <w:sz w:val="20"/>
        </w:rPr>
        <w:t xml:space="preserve"> </w:t>
      </w:r>
    </w:p>
    <w:p w:rsidR="007C1465" w:rsidRDefault="007C1465" w:rsidP="009472A4">
      <w:pPr>
        <w:overflowPunct w:val="0"/>
        <w:autoSpaceDE w:val="0"/>
        <w:autoSpaceDN w:val="0"/>
        <w:adjustRightInd w:val="0"/>
        <w:spacing w:line="246" w:lineRule="auto"/>
        <w:ind w:right="160"/>
        <w:rPr>
          <w:rFonts w:ascii="Century Gothic" w:hAnsi="Century Gothic" w:cs="Arial"/>
          <w:sz w:val="20"/>
        </w:rPr>
      </w:pPr>
    </w:p>
    <w:p w:rsidR="007C1465" w:rsidRDefault="007C1465" w:rsidP="009472A4">
      <w:pPr>
        <w:overflowPunct w:val="0"/>
        <w:autoSpaceDE w:val="0"/>
        <w:autoSpaceDN w:val="0"/>
        <w:adjustRightInd w:val="0"/>
        <w:spacing w:line="246" w:lineRule="auto"/>
        <w:ind w:right="160"/>
        <w:rPr>
          <w:rFonts w:ascii="Century Gothic" w:hAnsi="Century Gothic" w:cs="Arial"/>
          <w:sz w:val="20"/>
        </w:rPr>
      </w:pPr>
      <w:r>
        <w:rPr>
          <w:rFonts w:ascii="Century Gothic" w:hAnsi="Century Gothic" w:cs="Arial"/>
          <w:sz w:val="20"/>
        </w:rPr>
        <w:t>GTA: Lilian Chimuma (</w:t>
      </w:r>
      <w:hyperlink r:id="rId7" w:history="1">
        <w:r w:rsidRPr="000D25CE">
          <w:rPr>
            <w:rStyle w:val="Hyperlink"/>
            <w:rFonts w:ascii="Century Gothic" w:hAnsi="Century Gothic" w:cs="Arial"/>
            <w:sz w:val="20"/>
          </w:rPr>
          <w:t>llchimuma@gmail.com</w:t>
        </w:r>
      </w:hyperlink>
      <w:r>
        <w:rPr>
          <w:rFonts w:ascii="Century Gothic" w:hAnsi="Century Gothic" w:cs="Arial"/>
          <w:sz w:val="20"/>
        </w:rPr>
        <w:t>) in KRH 2</w:t>
      </w:r>
      <w:r w:rsidRPr="007C1465">
        <w:rPr>
          <w:rFonts w:ascii="Century Gothic" w:hAnsi="Century Gothic" w:cs="Arial"/>
          <w:sz w:val="20"/>
          <w:vertAlign w:val="superscript"/>
        </w:rPr>
        <w:t>nd</w:t>
      </w:r>
      <w:r>
        <w:rPr>
          <w:rFonts w:ascii="Century Gothic" w:hAnsi="Century Gothic" w:cs="Arial"/>
          <w:sz w:val="20"/>
        </w:rPr>
        <w:t xml:space="preserve"> floor RMS cubicle</w:t>
      </w:r>
    </w:p>
    <w:p w:rsidR="007C1465" w:rsidRPr="009472A4" w:rsidRDefault="007C1465" w:rsidP="009472A4">
      <w:pPr>
        <w:overflowPunct w:val="0"/>
        <w:autoSpaceDE w:val="0"/>
        <w:autoSpaceDN w:val="0"/>
        <w:adjustRightInd w:val="0"/>
        <w:spacing w:line="246" w:lineRule="auto"/>
        <w:ind w:right="160"/>
        <w:rPr>
          <w:rFonts w:ascii="Century Gothic" w:hAnsi="Century Gothic" w:cs="Arial"/>
          <w:sz w:val="20"/>
        </w:rPr>
      </w:pPr>
      <w:r>
        <w:rPr>
          <w:rFonts w:ascii="Century Gothic" w:hAnsi="Century Gothic" w:cs="Arial"/>
          <w:sz w:val="20"/>
        </w:rPr>
        <w:t>GTA Office Hours: T 3-5pm &amp; F 9-11am</w:t>
      </w:r>
    </w:p>
    <w:p w:rsidR="00053FDB" w:rsidRPr="009472A4" w:rsidRDefault="00053FDB" w:rsidP="009472A4">
      <w:pPr>
        <w:overflowPunct w:val="0"/>
        <w:autoSpaceDE w:val="0"/>
        <w:autoSpaceDN w:val="0"/>
        <w:adjustRightInd w:val="0"/>
        <w:spacing w:line="246" w:lineRule="auto"/>
        <w:ind w:right="160"/>
        <w:rPr>
          <w:rFonts w:ascii="Century Gothic" w:hAnsi="Century Gothic" w:cs="Arial"/>
          <w:sz w:val="20"/>
        </w:rPr>
      </w:pPr>
    </w:p>
    <w:p w:rsidR="009815D3" w:rsidRPr="009472A4" w:rsidRDefault="009815D3" w:rsidP="009472A4">
      <w:pPr>
        <w:overflowPunct w:val="0"/>
        <w:autoSpaceDE w:val="0"/>
        <w:autoSpaceDN w:val="0"/>
        <w:adjustRightInd w:val="0"/>
        <w:spacing w:line="246" w:lineRule="auto"/>
        <w:ind w:right="160"/>
        <w:rPr>
          <w:rFonts w:ascii="Century Gothic" w:hAnsi="Century Gothic" w:cs="Arial"/>
          <w:sz w:val="20"/>
        </w:rPr>
      </w:pPr>
      <w:r w:rsidRPr="009472A4">
        <w:rPr>
          <w:rFonts w:ascii="Century Gothic" w:hAnsi="Century Gothic" w:cs="Arial"/>
          <w:b/>
          <w:sz w:val="20"/>
        </w:rPr>
        <w:t>Prerequisite</w:t>
      </w:r>
      <w:r w:rsidR="002C0FD2" w:rsidRPr="009472A4">
        <w:rPr>
          <w:rFonts w:ascii="Century Gothic" w:hAnsi="Century Gothic" w:cs="Arial"/>
          <w:b/>
          <w:sz w:val="20"/>
        </w:rPr>
        <w:t>:</w:t>
      </w:r>
      <w:r w:rsidR="002C0FD2" w:rsidRPr="009472A4">
        <w:rPr>
          <w:rFonts w:ascii="Century Gothic" w:hAnsi="Century Gothic" w:cs="Arial"/>
          <w:sz w:val="20"/>
        </w:rPr>
        <w:t xml:space="preserve">  RM</w:t>
      </w:r>
      <w:r w:rsidR="009B1FAD">
        <w:rPr>
          <w:rFonts w:ascii="Century Gothic" w:hAnsi="Century Gothic" w:cs="Arial"/>
          <w:sz w:val="20"/>
        </w:rPr>
        <w:t>S</w:t>
      </w:r>
      <w:r w:rsidR="002C0FD2" w:rsidRPr="009472A4">
        <w:rPr>
          <w:rFonts w:ascii="Century Gothic" w:hAnsi="Century Gothic" w:cs="Arial"/>
          <w:sz w:val="20"/>
        </w:rPr>
        <w:t xml:space="preserve"> 49</w:t>
      </w:r>
      <w:r w:rsidR="009B1FAD">
        <w:rPr>
          <w:rFonts w:ascii="Century Gothic" w:hAnsi="Century Gothic" w:cs="Arial"/>
          <w:sz w:val="20"/>
        </w:rPr>
        <w:t>14</w:t>
      </w:r>
      <w:r w:rsidR="00BC7213" w:rsidRPr="009472A4">
        <w:rPr>
          <w:rFonts w:ascii="Century Gothic" w:hAnsi="Century Gothic" w:cs="Arial"/>
          <w:sz w:val="20"/>
        </w:rPr>
        <w:t xml:space="preserve"> (Structur</w:t>
      </w:r>
      <w:r w:rsidR="00970F27" w:rsidRPr="009472A4">
        <w:rPr>
          <w:rFonts w:ascii="Century Gothic" w:hAnsi="Century Gothic" w:cs="Arial"/>
          <w:sz w:val="20"/>
        </w:rPr>
        <w:t xml:space="preserve">al Equation Modeling) </w:t>
      </w:r>
    </w:p>
    <w:p w:rsidR="009472A4" w:rsidRDefault="009472A4" w:rsidP="009472A4">
      <w:pPr>
        <w:overflowPunct w:val="0"/>
        <w:autoSpaceDE w:val="0"/>
        <w:autoSpaceDN w:val="0"/>
        <w:adjustRightInd w:val="0"/>
        <w:spacing w:line="246" w:lineRule="auto"/>
        <w:ind w:right="160"/>
        <w:rPr>
          <w:rFonts w:ascii="Century Gothic" w:hAnsi="Century Gothic" w:cs="Arial"/>
          <w:sz w:val="20"/>
        </w:rPr>
      </w:pPr>
      <w:bookmarkStart w:id="0" w:name="_GoBack"/>
      <w:bookmarkEnd w:id="0"/>
    </w:p>
    <w:p w:rsidR="00950254" w:rsidRPr="009472A4" w:rsidRDefault="009815D3" w:rsidP="009472A4">
      <w:pPr>
        <w:overflowPunct w:val="0"/>
        <w:autoSpaceDE w:val="0"/>
        <w:autoSpaceDN w:val="0"/>
        <w:adjustRightInd w:val="0"/>
        <w:spacing w:line="246" w:lineRule="auto"/>
        <w:ind w:right="160"/>
        <w:rPr>
          <w:rFonts w:ascii="Century Gothic" w:hAnsi="Century Gothic" w:cs="Arial"/>
          <w:b/>
          <w:sz w:val="20"/>
        </w:rPr>
      </w:pPr>
      <w:r w:rsidRPr="009472A4">
        <w:rPr>
          <w:rFonts w:ascii="Century Gothic" w:hAnsi="Century Gothic" w:cs="Arial"/>
          <w:b/>
          <w:sz w:val="20"/>
        </w:rPr>
        <w:t xml:space="preserve">Text:  </w:t>
      </w:r>
    </w:p>
    <w:p w:rsidR="00EE5255" w:rsidRPr="009472A4" w:rsidRDefault="00950254" w:rsidP="009472A4">
      <w:pPr>
        <w:overflowPunct w:val="0"/>
        <w:autoSpaceDE w:val="0"/>
        <w:autoSpaceDN w:val="0"/>
        <w:adjustRightInd w:val="0"/>
        <w:spacing w:line="246" w:lineRule="auto"/>
        <w:ind w:right="160"/>
        <w:rPr>
          <w:rFonts w:ascii="Century Gothic" w:hAnsi="Century Gothic" w:cs="Arial"/>
          <w:sz w:val="20"/>
        </w:rPr>
      </w:pPr>
      <w:r w:rsidRPr="009472A4">
        <w:rPr>
          <w:rFonts w:ascii="Century Gothic" w:hAnsi="Century Gothic" w:cs="Arial"/>
          <w:sz w:val="20"/>
        </w:rPr>
        <w:t xml:space="preserve">Terry E. Duncan, Susan C. Duncan and Lisa A. </w:t>
      </w:r>
      <w:proofErr w:type="spellStart"/>
      <w:r w:rsidRPr="009472A4">
        <w:rPr>
          <w:rFonts w:ascii="Century Gothic" w:hAnsi="Century Gothic" w:cs="Arial"/>
          <w:sz w:val="20"/>
        </w:rPr>
        <w:t>Strycker</w:t>
      </w:r>
      <w:proofErr w:type="spellEnd"/>
      <w:r w:rsidR="00763113" w:rsidRPr="009472A4">
        <w:rPr>
          <w:rFonts w:ascii="Century Gothic" w:hAnsi="Century Gothic" w:cs="Arial"/>
          <w:sz w:val="20"/>
        </w:rPr>
        <w:t xml:space="preserve"> (200</w:t>
      </w:r>
      <w:r w:rsidRPr="009472A4">
        <w:rPr>
          <w:rFonts w:ascii="Century Gothic" w:hAnsi="Century Gothic" w:cs="Arial"/>
          <w:sz w:val="20"/>
        </w:rPr>
        <w:t>6</w:t>
      </w:r>
      <w:r w:rsidR="009815D3" w:rsidRPr="009472A4">
        <w:rPr>
          <w:rFonts w:ascii="Century Gothic" w:hAnsi="Century Gothic" w:cs="Arial"/>
          <w:sz w:val="20"/>
        </w:rPr>
        <w:t xml:space="preserve">).  </w:t>
      </w:r>
      <w:r w:rsidRPr="009472A4">
        <w:rPr>
          <w:rFonts w:ascii="Century Gothic" w:hAnsi="Century Gothic" w:cs="Arial"/>
          <w:sz w:val="20"/>
        </w:rPr>
        <w:t xml:space="preserve">An </w:t>
      </w:r>
    </w:p>
    <w:p w:rsidR="000C2646" w:rsidRPr="009472A4" w:rsidRDefault="00950254" w:rsidP="009472A4">
      <w:pPr>
        <w:overflowPunct w:val="0"/>
        <w:autoSpaceDE w:val="0"/>
        <w:autoSpaceDN w:val="0"/>
        <w:adjustRightInd w:val="0"/>
        <w:spacing w:line="246" w:lineRule="auto"/>
        <w:ind w:right="160"/>
        <w:rPr>
          <w:rFonts w:ascii="Century Gothic" w:hAnsi="Century Gothic" w:cs="Arial"/>
          <w:sz w:val="20"/>
        </w:rPr>
      </w:pPr>
      <w:r w:rsidRPr="009472A4">
        <w:rPr>
          <w:rFonts w:ascii="Century Gothic" w:hAnsi="Century Gothic" w:cs="Arial"/>
          <w:sz w:val="20"/>
        </w:rPr>
        <w:t>Introduction to Latent Variable Growth Curve Modeling: Concepts, Issues, and Applications</w:t>
      </w:r>
      <w:r w:rsidR="009815D3" w:rsidRPr="009472A4">
        <w:rPr>
          <w:rFonts w:ascii="Century Gothic" w:hAnsi="Century Gothic" w:cs="Arial"/>
          <w:sz w:val="20"/>
        </w:rPr>
        <w:t xml:space="preserve">, 2nd Ed.  </w:t>
      </w:r>
      <w:r w:rsidRPr="009472A4">
        <w:rPr>
          <w:rFonts w:ascii="Century Gothic" w:hAnsi="Century Gothic" w:cs="Arial"/>
          <w:sz w:val="20"/>
        </w:rPr>
        <w:t>Lawrence Erlbaum Association</w:t>
      </w:r>
      <w:r w:rsidR="00763113" w:rsidRPr="009472A4">
        <w:rPr>
          <w:rFonts w:ascii="Century Gothic" w:hAnsi="Century Gothic" w:cs="Arial"/>
          <w:sz w:val="20"/>
        </w:rPr>
        <w:t>.</w:t>
      </w:r>
      <w:r w:rsidR="009815D3" w:rsidRPr="009472A4">
        <w:rPr>
          <w:rFonts w:ascii="Century Gothic" w:hAnsi="Century Gothic" w:cs="Arial"/>
          <w:sz w:val="20"/>
        </w:rPr>
        <w:t xml:space="preserve">  </w:t>
      </w:r>
    </w:p>
    <w:p w:rsidR="008B0533" w:rsidRPr="009472A4" w:rsidRDefault="00E22471" w:rsidP="009472A4">
      <w:pPr>
        <w:overflowPunct w:val="0"/>
        <w:autoSpaceDE w:val="0"/>
        <w:autoSpaceDN w:val="0"/>
        <w:adjustRightInd w:val="0"/>
        <w:spacing w:line="246" w:lineRule="auto"/>
        <w:ind w:right="160"/>
        <w:rPr>
          <w:rFonts w:ascii="Century Gothic" w:hAnsi="Century Gothic" w:cs="Arial"/>
          <w:sz w:val="20"/>
        </w:rPr>
      </w:pPr>
      <w:r w:rsidRPr="009472A4">
        <w:rPr>
          <w:rFonts w:ascii="Century Gothic" w:hAnsi="Century Gothic" w:cs="Arial"/>
          <w:sz w:val="20"/>
        </w:rPr>
        <w:t>Supplemental Readings and Other Course Materials Will Be Provided.</w:t>
      </w:r>
    </w:p>
    <w:p w:rsidR="00E22471" w:rsidRPr="009472A4" w:rsidRDefault="00E22471" w:rsidP="009472A4">
      <w:pPr>
        <w:overflowPunct w:val="0"/>
        <w:autoSpaceDE w:val="0"/>
        <w:autoSpaceDN w:val="0"/>
        <w:adjustRightInd w:val="0"/>
        <w:spacing w:line="246" w:lineRule="auto"/>
        <w:ind w:right="160"/>
        <w:rPr>
          <w:rFonts w:ascii="Century Gothic" w:hAnsi="Century Gothic" w:cs="Arial"/>
          <w:sz w:val="20"/>
        </w:rPr>
      </w:pPr>
    </w:p>
    <w:p w:rsidR="00B4139F" w:rsidRPr="00571847" w:rsidRDefault="00B4139F" w:rsidP="009472A4">
      <w:pPr>
        <w:overflowPunct w:val="0"/>
        <w:autoSpaceDE w:val="0"/>
        <w:autoSpaceDN w:val="0"/>
        <w:adjustRightInd w:val="0"/>
        <w:spacing w:line="246" w:lineRule="auto"/>
        <w:ind w:right="160"/>
        <w:rPr>
          <w:rFonts w:ascii="Century Gothic" w:hAnsi="Century Gothic" w:cs="Arial"/>
          <w:b/>
          <w:sz w:val="20"/>
        </w:rPr>
      </w:pPr>
      <w:r w:rsidRPr="00571847">
        <w:rPr>
          <w:rFonts w:ascii="Century Gothic" w:hAnsi="Century Gothic" w:cs="Arial"/>
          <w:b/>
          <w:sz w:val="20"/>
        </w:rPr>
        <w:t>Course Objectives</w:t>
      </w:r>
    </w:p>
    <w:p w:rsidR="00FE1122" w:rsidRPr="009472A4" w:rsidRDefault="00B4139F" w:rsidP="009472A4">
      <w:pPr>
        <w:overflowPunct w:val="0"/>
        <w:autoSpaceDE w:val="0"/>
        <w:autoSpaceDN w:val="0"/>
        <w:adjustRightInd w:val="0"/>
        <w:spacing w:line="246" w:lineRule="auto"/>
        <w:ind w:right="160"/>
        <w:rPr>
          <w:rFonts w:ascii="Century Gothic" w:hAnsi="Century Gothic" w:cs="Arial"/>
          <w:sz w:val="20"/>
        </w:rPr>
      </w:pPr>
      <w:r w:rsidRPr="009472A4">
        <w:rPr>
          <w:rFonts w:ascii="Century Gothic" w:hAnsi="Century Gothic" w:cs="Arial"/>
          <w:sz w:val="20"/>
        </w:rPr>
        <w:t xml:space="preserve">This course is </w:t>
      </w:r>
      <w:r w:rsidR="00E20EA4" w:rsidRPr="009472A4">
        <w:rPr>
          <w:rFonts w:ascii="Century Gothic" w:hAnsi="Century Gothic" w:cs="Arial"/>
          <w:sz w:val="20"/>
        </w:rPr>
        <w:t xml:space="preserve">for advanced doctoral students </w:t>
      </w:r>
      <w:r w:rsidR="00D05AD6" w:rsidRPr="009472A4">
        <w:rPr>
          <w:rFonts w:ascii="Century Gothic" w:hAnsi="Century Gothic" w:cs="Arial"/>
          <w:sz w:val="20"/>
        </w:rPr>
        <w:t>in</w:t>
      </w:r>
      <w:r w:rsidR="008F3298" w:rsidRPr="009472A4">
        <w:rPr>
          <w:rFonts w:ascii="Century Gothic" w:hAnsi="Century Gothic" w:cs="Arial"/>
          <w:sz w:val="20"/>
        </w:rPr>
        <w:t xml:space="preserve"> social science who have strong interest and background in quantitative research methods</w:t>
      </w:r>
      <w:r w:rsidR="00E20EA4" w:rsidRPr="009472A4">
        <w:rPr>
          <w:rFonts w:ascii="Century Gothic" w:hAnsi="Century Gothic" w:cs="Arial"/>
          <w:sz w:val="20"/>
        </w:rPr>
        <w:t xml:space="preserve">. Its primary goal is to </w:t>
      </w:r>
      <w:r w:rsidR="0031790E" w:rsidRPr="009472A4">
        <w:rPr>
          <w:rFonts w:ascii="Century Gothic" w:hAnsi="Century Gothic" w:cs="Arial"/>
          <w:sz w:val="20"/>
        </w:rPr>
        <w:t xml:space="preserve">introduce </w:t>
      </w:r>
      <w:r w:rsidR="00E20EA4" w:rsidRPr="009472A4">
        <w:rPr>
          <w:rFonts w:ascii="Century Gothic" w:hAnsi="Century Gothic" w:cs="Arial"/>
          <w:sz w:val="20"/>
        </w:rPr>
        <w:t xml:space="preserve">students </w:t>
      </w:r>
      <w:r w:rsidR="0031790E" w:rsidRPr="009472A4">
        <w:rPr>
          <w:rFonts w:ascii="Century Gothic" w:hAnsi="Century Gothic" w:cs="Arial"/>
          <w:sz w:val="20"/>
        </w:rPr>
        <w:t xml:space="preserve">to individual-level trajectory analysis (latent growth curve analysis) in a structural equation modeling framework. They will learn </w:t>
      </w:r>
      <w:r w:rsidR="001B0F9B" w:rsidRPr="009472A4">
        <w:rPr>
          <w:rFonts w:ascii="Century Gothic" w:hAnsi="Century Gothic" w:cs="Arial"/>
          <w:sz w:val="20"/>
        </w:rPr>
        <w:t>theory and applications of the models</w:t>
      </w:r>
      <w:r w:rsidR="00BD2667" w:rsidRPr="009472A4">
        <w:rPr>
          <w:rFonts w:ascii="Century Gothic" w:hAnsi="Century Gothic" w:cs="Arial"/>
          <w:sz w:val="20"/>
        </w:rPr>
        <w:t xml:space="preserve"> to appropriate research questions in the behavioral and social sciences. The course will be focused on </w:t>
      </w:r>
      <w:r w:rsidR="00B67663" w:rsidRPr="009472A4">
        <w:rPr>
          <w:rFonts w:ascii="Century Gothic" w:hAnsi="Century Gothic" w:cs="Arial"/>
          <w:sz w:val="20"/>
        </w:rPr>
        <w:t xml:space="preserve">practical </w:t>
      </w:r>
      <w:r w:rsidR="00D05AD6" w:rsidRPr="009472A4">
        <w:rPr>
          <w:rFonts w:ascii="Century Gothic" w:hAnsi="Century Gothic" w:cs="Arial"/>
          <w:sz w:val="20"/>
        </w:rPr>
        <w:t xml:space="preserve">techniques </w:t>
      </w:r>
      <w:r w:rsidR="00E20EA4" w:rsidRPr="009472A4">
        <w:rPr>
          <w:rFonts w:ascii="Century Gothic" w:hAnsi="Century Gothic" w:cs="Arial"/>
          <w:sz w:val="20"/>
        </w:rPr>
        <w:t>to analy</w:t>
      </w:r>
      <w:r w:rsidR="00D05AD6" w:rsidRPr="009472A4">
        <w:rPr>
          <w:rFonts w:ascii="Century Gothic" w:hAnsi="Century Gothic" w:cs="Arial"/>
          <w:sz w:val="20"/>
        </w:rPr>
        <w:t>ze</w:t>
      </w:r>
      <w:r w:rsidR="00E20EA4" w:rsidRPr="009472A4">
        <w:rPr>
          <w:rFonts w:ascii="Century Gothic" w:hAnsi="Century Gothic" w:cs="Arial"/>
          <w:sz w:val="20"/>
        </w:rPr>
        <w:t xml:space="preserve"> longitudinal research data</w:t>
      </w:r>
      <w:r w:rsidRPr="009472A4">
        <w:rPr>
          <w:rFonts w:ascii="Century Gothic" w:hAnsi="Century Gothic" w:cs="Arial"/>
          <w:sz w:val="20"/>
        </w:rPr>
        <w:t xml:space="preserve">. </w:t>
      </w:r>
    </w:p>
    <w:p w:rsidR="00FE1122" w:rsidRPr="009472A4" w:rsidRDefault="00FE1122" w:rsidP="009472A4">
      <w:pPr>
        <w:overflowPunct w:val="0"/>
        <w:autoSpaceDE w:val="0"/>
        <w:autoSpaceDN w:val="0"/>
        <w:adjustRightInd w:val="0"/>
        <w:spacing w:line="246" w:lineRule="auto"/>
        <w:ind w:right="160"/>
        <w:rPr>
          <w:rFonts w:ascii="Century Gothic" w:hAnsi="Century Gothic" w:cs="Arial"/>
          <w:sz w:val="20"/>
        </w:rPr>
      </w:pPr>
    </w:p>
    <w:p w:rsidR="00FE1122" w:rsidRPr="009472A4" w:rsidRDefault="00B4139F" w:rsidP="009472A4">
      <w:pPr>
        <w:overflowPunct w:val="0"/>
        <w:autoSpaceDE w:val="0"/>
        <w:autoSpaceDN w:val="0"/>
        <w:adjustRightInd w:val="0"/>
        <w:spacing w:line="246" w:lineRule="auto"/>
        <w:ind w:right="160"/>
        <w:rPr>
          <w:rFonts w:ascii="Century Gothic" w:hAnsi="Century Gothic" w:cs="Arial"/>
          <w:sz w:val="20"/>
        </w:rPr>
      </w:pPr>
      <w:r w:rsidRPr="009472A4">
        <w:rPr>
          <w:rFonts w:ascii="Century Gothic" w:hAnsi="Century Gothic" w:cs="Arial"/>
          <w:sz w:val="20"/>
        </w:rPr>
        <w:t>At the end of this course the</w:t>
      </w:r>
      <w:r w:rsidR="002A6734" w:rsidRPr="009472A4">
        <w:rPr>
          <w:rFonts w:ascii="Century Gothic" w:hAnsi="Century Gothic" w:cs="Arial"/>
          <w:sz w:val="20"/>
        </w:rPr>
        <w:t xml:space="preserve"> student is expected </w:t>
      </w:r>
      <w:r w:rsidRPr="009472A4">
        <w:rPr>
          <w:rFonts w:ascii="Century Gothic" w:hAnsi="Century Gothic" w:cs="Arial"/>
          <w:sz w:val="20"/>
        </w:rPr>
        <w:t xml:space="preserve">to </w:t>
      </w:r>
    </w:p>
    <w:p w:rsidR="00FE1122" w:rsidRPr="00571847" w:rsidRDefault="00100E0E" w:rsidP="00571847">
      <w:pPr>
        <w:pStyle w:val="ListParagraph"/>
        <w:numPr>
          <w:ilvl w:val="0"/>
          <w:numId w:val="16"/>
        </w:numPr>
        <w:overflowPunct w:val="0"/>
        <w:autoSpaceDE w:val="0"/>
        <w:autoSpaceDN w:val="0"/>
        <w:adjustRightInd w:val="0"/>
        <w:spacing w:line="246" w:lineRule="auto"/>
        <w:ind w:right="160"/>
        <w:rPr>
          <w:rFonts w:ascii="Century Gothic" w:hAnsi="Century Gothic" w:cs="Arial"/>
          <w:sz w:val="20"/>
        </w:rPr>
      </w:pPr>
      <w:r w:rsidRPr="00571847">
        <w:rPr>
          <w:rFonts w:ascii="Century Gothic" w:hAnsi="Century Gothic" w:cs="Arial"/>
          <w:sz w:val="20"/>
        </w:rPr>
        <w:t>Understand traditional</w:t>
      </w:r>
      <w:r w:rsidR="00ED4FB3" w:rsidRPr="00571847">
        <w:rPr>
          <w:rFonts w:ascii="Century Gothic" w:hAnsi="Century Gothic" w:cs="Arial"/>
          <w:sz w:val="20"/>
        </w:rPr>
        <w:t xml:space="preserve"> </w:t>
      </w:r>
      <w:r w:rsidRPr="00571847">
        <w:rPr>
          <w:rFonts w:ascii="Century Gothic" w:hAnsi="Century Gothic" w:cs="Arial"/>
          <w:sz w:val="20"/>
        </w:rPr>
        <w:t>longitudinal data</w:t>
      </w:r>
      <w:r w:rsidR="00ED4FB3" w:rsidRPr="00571847">
        <w:rPr>
          <w:rFonts w:ascii="Century Gothic" w:hAnsi="Century Gothic" w:cs="Arial"/>
          <w:sz w:val="20"/>
        </w:rPr>
        <w:t xml:space="preserve"> analysis methods</w:t>
      </w:r>
    </w:p>
    <w:p w:rsidR="00ED14AD" w:rsidRPr="00571847" w:rsidRDefault="00ED14AD" w:rsidP="00571847">
      <w:pPr>
        <w:pStyle w:val="ListParagraph"/>
        <w:numPr>
          <w:ilvl w:val="0"/>
          <w:numId w:val="16"/>
        </w:numPr>
        <w:overflowPunct w:val="0"/>
        <w:autoSpaceDE w:val="0"/>
        <w:autoSpaceDN w:val="0"/>
        <w:adjustRightInd w:val="0"/>
        <w:spacing w:line="246" w:lineRule="auto"/>
        <w:ind w:right="160"/>
        <w:rPr>
          <w:rFonts w:ascii="Century Gothic" w:hAnsi="Century Gothic" w:cs="Arial"/>
          <w:sz w:val="20"/>
        </w:rPr>
      </w:pPr>
      <w:r w:rsidRPr="00571847">
        <w:rPr>
          <w:rFonts w:ascii="Century Gothic" w:hAnsi="Century Gothic" w:cs="Arial"/>
          <w:sz w:val="20"/>
        </w:rPr>
        <w:t>Be effective consumers of research articles using latent growth curve modeling</w:t>
      </w:r>
    </w:p>
    <w:p w:rsidR="00B4139F" w:rsidRPr="00571847" w:rsidRDefault="007116C9" w:rsidP="00571847">
      <w:pPr>
        <w:pStyle w:val="ListParagraph"/>
        <w:numPr>
          <w:ilvl w:val="0"/>
          <w:numId w:val="16"/>
        </w:numPr>
        <w:overflowPunct w:val="0"/>
        <w:autoSpaceDE w:val="0"/>
        <w:autoSpaceDN w:val="0"/>
        <w:adjustRightInd w:val="0"/>
        <w:spacing w:line="246" w:lineRule="auto"/>
        <w:ind w:right="160"/>
        <w:rPr>
          <w:rFonts w:ascii="Century Gothic" w:hAnsi="Century Gothic" w:cs="Arial"/>
          <w:sz w:val="20"/>
        </w:rPr>
      </w:pPr>
      <w:r w:rsidRPr="00571847">
        <w:rPr>
          <w:rFonts w:ascii="Century Gothic" w:hAnsi="Century Gothic" w:cs="Arial"/>
          <w:sz w:val="20"/>
        </w:rPr>
        <w:t xml:space="preserve">Be able to run </w:t>
      </w:r>
      <w:r w:rsidR="008D3786" w:rsidRPr="00571847">
        <w:rPr>
          <w:rFonts w:ascii="Century Gothic" w:hAnsi="Century Gothic" w:cs="Arial"/>
          <w:sz w:val="20"/>
        </w:rPr>
        <w:t>latent growth curve model</w:t>
      </w:r>
      <w:r w:rsidRPr="00571847">
        <w:rPr>
          <w:rFonts w:ascii="Century Gothic" w:hAnsi="Century Gothic" w:cs="Arial"/>
          <w:sz w:val="20"/>
        </w:rPr>
        <w:t>s</w:t>
      </w:r>
      <w:r w:rsidR="008D3786" w:rsidRPr="00571847">
        <w:rPr>
          <w:rFonts w:ascii="Century Gothic" w:hAnsi="Century Gothic" w:cs="Arial"/>
          <w:sz w:val="20"/>
        </w:rPr>
        <w:t xml:space="preserve"> in the framework of structural equation modeling </w:t>
      </w:r>
      <w:r w:rsidR="00571847">
        <w:rPr>
          <w:rFonts w:ascii="Century Gothic" w:hAnsi="Century Gothic" w:cs="Arial"/>
          <w:sz w:val="20"/>
        </w:rPr>
        <w:t>a</w:t>
      </w:r>
      <w:r w:rsidR="00ED14AD" w:rsidRPr="00571847">
        <w:rPr>
          <w:rFonts w:ascii="Century Gothic" w:hAnsi="Century Gothic" w:cs="Arial"/>
          <w:sz w:val="20"/>
        </w:rPr>
        <w:t>nd i</w:t>
      </w:r>
      <w:r w:rsidR="00FE1122" w:rsidRPr="00571847">
        <w:rPr>
          <w:rFonts w:ascii="Century Gothic" w:hAnsi="Century Gothic" w:cs="Arial"/>
          <w:sz w:val="20"/>
        </w:rPr>
        <w:t>nterpret</w:t>
      </w:r>
      <w:r w:rsidR="00B4139F" w:rsidRPr="00571847">
        <w:rPr>
          <w:rFonts w:ascii="Century Gothic" w:hAnsi="Century Gothic" w:cs="Arial"/>
          <w:sz w:val="20"/>
        </w:rPr>
        <w:t xml:space="preserve"> </w:t>
      </w:r>
      <w:r w:rsidR="00ED14AD" w:rsidRPr="00571847">
        <w:rPr>
          <w:rFonts w:ascii="Century Gothic" w:hAnsi="Century Gothic" w:cs="Arial"/>
          <w:sz w:val="20"/>
        </w:rPr>
        <w:t>the results</w:t>
      </w:r>
    </w:p>
    <w:p w:rsidR="00CD6EA7" w:rsidRPr="009472A4" w:rsidRDefault="00CD6EA7" w:rsidP="009472A4">
      <w:pPr>
        <w:overflowPunct w:val="0"/>
        <w:autoSpaceDE w:val="0"/>
        <w:autoSpaceDN w:val="0"/>
        <w:adjustRightInd w:val="0"/>
        <w:spacing w:line="246" w:lineRule="auto"/>
        <w:ind w:right="160"/>
        <w:rPr>
          <w:rFonts w:ascii="Century Gothic" w:hAnsi="Century Gothic" w:cs="Arial"/>
          <w:sz w:val="20"/>
        </w:rPr>
      </w:pPr>
    </w:p>
    <w:p w:rsidR="00CD6EA7" w:rsidRPr="00571847" w:rsidRDefault="00CD6EA7" w:rsidP="009472A4">
      <w:pPr>
        <w:overflowPunct w:val="0"/>
        <w:autoSpaceDE w:val="0"/>
        <w:autoSpaceDN w:val="0"/>
        <w:adjustRightInd w:val="0"/>
        <w:spacing w:line="246" w:lineRule="auto"/>
        <w:ind w:right="160"/>
        <w:rPr>
          <w:rFonts w:ascii="Century Gothic" w:hAnsi="Century Gothic" w:cs="Arial"/>
          <w:b/>
          <w:sz w:val="20"/>
        </w:rPr>
      </w:pPr>
      <w:r w:rsidRPr="00571847">
        <w:rPr>
          <w:rFonts w:ascii="Century Gothic" w:hAnsi="Century Gothic" w:cs="Arial"/>
          <w:b/>
          <w:sz w:val="20"/>
        </w:rPr>
        <w:t>Software</w:t>
      </w:r>
    </w:p>
    <w:p w:rsidR="00B4139F" w:rsidRPr="009472A4" w:rsidRDefault="00CD6EA7" w:rsidP="009472A4">
      <w:pPr>
        <w:overflowPunct w:val="0"/>
        <w:autoSpaceDE w:val="0"/>
        <w:autoSpaceDN w:val="0"/>
        <w:adjustRightInd w:val="0"/>
        <w:spacing w:line="246" w:lineRule="auto"/>
        <w:ind w:right="160"/>
        <w:rPr>
          <w:rFonts w:ascii="Century Gothic" w:hAnsi="Century Gothic" w:cs="Arial"/>
          <w:sz w:val="20"/>
        </w:rPr>
      </w:pPr>
      <w:r w:rsidRPr="009472A4">
        <w:rPr>
          <w:rFonts w:ascii="Century Gothic" w:hAnsi="Century Gothic" w:cs="Arial"/>
          <w:sz w:val="20"/>
        </w:rPr>
        <w:t>We will be using the computer program</w:t>
      </w:r>
      <w:r w:rsidR="00BF453F" w:rsidRPr="009472A4">
        <w:rPr>
          <w:rFonts w:ascii="Century Gothic" w:hAnsi="Century Gothic" w:cs="Arial"/>
          <w:sz w:val="20"/>
        </w:rPr>
        <w:t>s</w:t>
      </w:r>
      <w:r w:rsidRPr="009472A4">
        <w:rPr>
          <w:rFonts w:ascii="Century Gothic" w:hAnsi="Century Gothic" w:cs="Arial"/>
          <w:sz w:val="20"/>
        </w:rPr>
        <w:t xml:space="preserve"> </w:t>
      </w:r>
      <w:proofErr w:type="spellStart"/>
      <w:r w:rsidR="003002AD" w:rsidRPr="009472A4">
        <w:rPr>
          <w:rFonts w:ascii="Century Gothic" w:hAnsi="Century Gothic" w:cs="Arial"/>
          <w:sz w:val="20"/>
        </w:rPr>
        <w:t>MP</w:t>
      </w:r>
      <w:r w:rsidR="00C122A7" w:rsidRPr="009472A4">
        <w:rPr>
          <w:rFonts w:ascii="Century Gothic" w:hAnsi="Century Gothic" w:cs="Arial"/>
          <w:sz w:val="20"/>
        </w:rPr>
        <w:t>lus</w:t>
      </w:r>
      <w:proofErr w:type="spellEnd"/>
      <w:r w:rsidR="001109B3" w:rsidRPr="009472A4">
        <w:rPr>
          <w:rFonts w:ascii="Century Gothic" w:hAnsi="Century Gothic" w:cs="Arial"/>
          <w:sz w:val="20"/>
        </w:rPr>
        <w:t xml:space="preserve"> and AMOS</w:t>
      </w:r>
      <w:r w:rsidRPr="009472A4">
        <w:rPr>
          <w:rFonts w:ascii="Century Gothic" w:hAnsi="Century Gothic" w:cs="Arial"/>
          <w:sz w:val="20"/>
        </w:rPr>
        <w:t xml:space="preserve"> for this course. </w:t>
      </w:r>
      <w:r w:rsidR="001109B3" w:rsidRPr="009472A4">
        <w:rPr>
          <w:rFonts w:ascii="Century Gothic" w:hAnsi="Century Gothic" w:cs="Arial"/>
          <w:sz w:val="20"/>
        </w:rPr>
        <w:t xml:space="preserve">They are available in the </w:t>
      </w:r>
      <w:r w:rsidR="00C85053" w:rsidRPr="009472A4">
        <w:rPr>
          <w:rFonts w:ascii="Century Gothic" w:hAnsi="Century Gothic" w:cs="Arial"/>
          <w:sz w:val="20"/>
        </w:rPr>
        <w:t>KRH</w:t>
      </w:r>
      <w:r w:rsidRPr="009472A4">
        <w:rPr>
          <w:rFonts w:ascii="Century Gothic" w:hAnsi="Century Gothic" w:cs="Arial"/>
          <w:sz w:val="20"/>
        </w:rPr>
        <w:t xml:space="preserve"> lab during this quarter. More information about </w:t>
      </w:r>
      <w:proofErr w:type="spellStart"/>
      <w:r w:rsidR="00C122A7" w:rsidRPr="009472A4">
        <w:rPr>
          <w:rFonts w:ascii="Century Gothic" w:hAnsi="Century Gothic" w:cs="Arial"/>
          <w:sz w:val="20"/>
        </w:rPr>
        <w:t>MPlus</w:t>
      </w:r>
      <w:proofErr w:type="spellEnd"/>
      <w:r w:rsidRPr="009472A4">
        <w:rPr>
          <w:rFonts w:ascii="Century Gothic" w:hAnsi="Century Gothic" w:cs="Arial"/>
          <w:sz w:val="20"/>
        </w:rPr>
        <w:t xml:space="preserve"> can be found at </w:t>
      </w:r>
      <w:hyperlink r:id="rId8" w:history="1">
        <w:r w:rsidR="003002AD" w:rsidRPr="009472A4">
          <w:rPr>
            <w:rFonts w:ascii="Century Gothic" w:hAnsi="Century Gothic" w:cs="Arial"/>
            <w:sz w:val="20"/>
          </w:rPr>
          <w:t>http://www.statmodel.com/</w:t>
        </w:r>
      </w:hyperlink>
      <w:r w:rsidRPr="009472A4">
        <w:rPr>
          <w:rFonts w:ascii="Century Gothic" w:hAnsi="Century Gothic" w:cs="Arial"/>
          <w:sz w:val="20"/>
        </w:rPr>
        <w:t xml:space="preserve">. The company also offers a free </w:t>
      </w:r>
      <w:r w:rsidR="003002AD" w:rsidRPr="009472A4">
        <w:rPr>
          <w:rFonts w:ascii="Century Gothic" w:hAnsi="Century Gothic" w:cs="Arial"/>
          <w:sz w:val="20"/>
        </w:rPr>
        <w:t>demo</w:t>
      </w:r>
      <w:r w:rsidRPr="009472A4">
        <w:rPr>
          <w:rFonts w:ascii="Century Gothic" w:hAnsi="Century Gothic" w:cs="Arial"/>
          <w:sz w:val="20"/>
        </w:rPr>
        <w:t>-version with a limited modeling capacity (</w:t>
      </w:r>
      <w:hyperlink r:id="rId9" w:history="1">
        <w:r w:rsidR="003002AD" w:rsidRPr="009472A4">
          <w:rPr>
            <w:rFonts w:ascii="Century Gothic" w:hAnsi="Century Gothic" w:cs="Arial"/>
            <w:sz w:val="20"/>
          </w:rPr>
          <w:t>http://www.statmodel.com/demo.shtml</w:t>
        </w:r>
      </w:hyperlink>
      <w:r w:rsidR="003002AD" w:rsidRPr="009472A4">
        <w:rPr>
          <w:rFonts w:ascii="Century Gothic" w:hAnsi="Century Gothic" w:cs="Arial"/>
          <w:sz w:val="20"/>
        </w:rPr>
        <w:t xml:space="preserve"> </w:t>
      </w:r>
      <w:r w:rsidRPr="009472A4">
        <w:rPr>
          <w:rFonts w:ascii="Century Gothic" w:hAnsi="Century Gothic" w:cs="Arial"/>
          <w:sz w:val="20"/>
        </w:rPr>
        <w:t xml:space="preserve">). </w:t>
      </w:r>
    </w:p>
    <w:p w:rsidR="00D835AB" w:rsidRPr="009472A4" w:rsidRDefault="00D835AB" w:rsidP="009472A4">
      <w:pPr>
        <w:overflowPunct w:val="0"/>
        <w:autoSpaceDE w:val="0"/>
        <w:autoSpaceDN w:val="0"/>
        <w:adjustRightInd w:val="0"/>
        <w:spacing w:line="246" w:lineRule="auto"/>
        <w:ind w:right="160"/>
        <w:rPr>
          <w:rFonts w:ascii="Century Gothic" w:hAnsi="Century Gothic" w:cs="Arial"/>
          <w:sz w:val="20"/>
        </w:rPr>
      </w:pPr>
    </w:p>
    <w:p w:rsidR="00077C1E" w:rsidRPr="00EE1F1E" w:rsidRDefault="00077C1E" w:rsidP="009472A4">
      <w:pPr>
        <w:overflowPunct w:val="0"/>
        <w:autoSpaceDE w:val="0"/>
        <w:autoSpaceDN w:val="0"/>
        <w:adjustRightInd w:val="0"/>
        <w:spacing w:line="246" w:lineRule="auto"/>
        <w:ind w:right="160"/>
        <w:rPr>
          <w:rFonts w:ascii="Century Gothic" w:hAnsi="Century Gothic" w:cs="Arial"/>
          <w:b/>
          <w:sz w:val="20"/>
        </w:rPr>
      </w:pPr>
      <w:r w:rsidRPr="00EE1F1E">
        <w:rPr>
          <w:rFonts w:ascii="Century Gothic" w:hAnsi="Century Gothic" w:cs="Arial"/>
          <w:b/>
          <w:sz w:val="20"/>
        </w:rPr>
        <w:t>Course Format</w:t>
      </w:r>
    </w:p>
    <w:p w:rsidR="00077C1E" w:rsidRPr="009472A4" w:rsidRDefault="00077C1E" w:rsidP="009472A4">
      <w:pPr>
        <w:overflowPunct w:val="0"/>
        <w:autoSpaceDE w:val="0"/>
        <w:autoSpaceDN w:val="0"/>
        <w:adjustRightInd w:val="0"/>
        <w:spacing w:line="246" w:lineRule="auto"/>
        <w:ind w:right="160"/>
        <w:rPr>
          <w:rFonts w:ascii="Century Gothic" w:hAnsi="Century Gothic" w:cs="Arial"/>
          <w:sz w:val="20"/>
        </w:rPr>
      </w:pPr>
      <w:r w:rsidRPr="009472A4">
        <w:rPr>
          <w:rFonts w:ascii="Century Gothic" w:hAnsi="Century Gothic" w:cs="Arial"/>
          <w:sz w:val="20"/>
        </w:rPr>
        <w:t>This is a hybrid course in which the class meeting time will be evenly distributed online and face-to-face</w:t>
      </w:r>
      <w:r w:rsidR="00E122C9" w:rsidRPr="009472A4">
        <w:rPr>
          <w:rFonts w:ascii="Century Gothic" w:hAnsi="Century Gothic" w:cs="Arial"/>
          <w:sz w:val="20"/>
        </w:rPr>
        <w:t xml:space="preserve"> (roughly 90 minutes each way)</w:t>
      </w:r>
      <w:r w:rsidRPr="009472A4">
        <w:rPr>
          <w:rFonts w:ascii="Century Gothic" w:hAnsi="Century Gothic" w:cs="Arial"/>
          <w:sz w:val="20"/>
        </w:rPr>
        <w:t>.</w:t>
      </w:r>
      <w:r w:rsidR="00C83CB0" w:rsidRPr="009472A4">
        <w:rPr>
          <w:rFonts w:ascii="Century Gothic" w:hAnsi="Century Gothic" w:cs="Arial"/>
          <w:sz w:val="20"/>
        </w:rPr>
        <w:t xml:space="preserve"> You are required to engage with course content and complete </w:t>
      </w:r>
      <w:r w:rsidR="00EB44D2">
        <w:rPr>
          <w:rFonts w:ascii="Century Gothic" w:hAnsi="Century Gothic" w:cs="Arial"/>
          <w:sz w:val="20"/>
        </w:rPr>
        <w:t xml:space="preserve">in-class and after-class </w:t>
      </w:r>
      <w:r w:rsidR="00C83CB0" w:rsidRPr="009472A4">
        <w:rPr>
          <w:rFonts w:ascii="Century Gothic" w:hAnsi="Century Gothic" w:cs="Arial"/>
          <w:sz w:val="20"/>
        </w:rPr>
        <w:t xml:space="preserve">assignments through the </w:t>
      </w:r>
      <w:r w:rsidR="00707198">
        <w:rPr>
          <w:rFonts w:ascii="Century Gothic" w:hAnsi="Century Gothic" w:cs="Arial"/>
          <w:sz w:val="20"/>
        </w:rPr>
        <w:t>canvas</w:t>
      </w:r>
      <w:r w:rsidR="00C83CB0" w:rsidRPr="009472A4">
        <w:rPr>
          <w:rFonts w:ascii="Century Gothic" w:hAnsi="Century Gothic" w:cs="Arial"/>
          <w:sz w:val="20"/>
        </w:rPr>
        <w:t xml:space="preserve"> course. You must participate fully in the face-to-face AND online portion of this course in order to fulfill the learning objectives and receive a passing grade.</w:t>
      </w:r>
    </w:p>
    <w:p w:rsidR="00706ED4" w:rsidRPr="009472A4" w:rsidRDefault="00706ED4" w:rsidP="009472A4">
      <w:pPr>
        <w:overflowPunct w:val="0"/>
        <w:autoSpaceDE w:val="0"/>
        <w:autoSpaceDN w:val="0"/>
        <w:adjustRightInd w:val="0"/>
        <w:spacing w:line="246" w:lineRule="auto"/>
        <w:ind w:right="160"/>
        <w:rPr>
          <w:rFonts w:ascii="Century Gothic" w:hAnsi="Century Gothic" w:cs="Arial"/>
          <w:sz w:val="20"/>
        </w:rPr>
      </w:pPr>
      <w:r w:rsidRPr="009472A4">
        <w:rPr>
          <w:rFonts w:ascii="Century Gothic" w:hAnsi="Century Gothic" w:cs="Arial"/>
          <w:sz w:val="20"/>
        </w:rPr>
        <w:t xml:space="preserve"> </w:t>
      </w:r>
    </w:p>
    <w:p w:rsidR="00623677" w:rsidRPr="004656E8" w:rsidRDefault="00623677" w:rsidP="00623677">
      <w:pPr>
        <w:autoSpaceDE w:val="0"/>
        <w:autoSpaceDN w:val="0"/>
        <w:adjustRightInd w:val="0"/>
        <w:rPr>
          <w:rFonts w:ascii="Century Gothic" w:hAnsi="Century Gothic" w:cs="Arial"/>
          <w:sz w:val="20"/>
        </w:rPr>
      </w:pPr>
      <w:r w:rsidRPr="004656E8">
        <w:rPr>
          <w:rFonts w:ascii="Century Gothic" w:hAnsi="Century Gothic" w:cs="Arial"/>
          <w:b/>
          <w:bCs/>
          <w:sz w:val="20"/>
        </w:rPr>
        <w:t>COURSE REQUIREMENTS</w:t>
      </w:r>
    </w:p>
    <w:p w:rsidR="00623677" w:rsidRDefault="00623677" w:rsidP="00623677">
      <w:pPr>
        <w:autoSpaceDE w:val="0"/>
        <w:autoSpaceDN w:val="0"/>
        <w:adjustRightInd w:val="0"/>
        <w:spacing w:line="59" w:lineRule="exact"/>
        <w:rPr>
          <w:rFonts w:ascii="Century Gothic" w:hAnsi="Century Gothic" w:cs="Arial"/>
          <w:sz w:val="20"/>
        </w:rPr>
      </w:pPr>
    </w:p>
    <w:p w:rsidR="00623677" w:rsidRPr="004656E8" w:rsidRDefault="00623677" w:rsidP="00623677">
      <w:pPr>
        <w:autoSpaceDE w:val="0"/>
        <w:autoSpaceDN w:val="0"/>
        <w:adjustRightInd w:val="0"/>
        <w:spacing w:line="59" w:lineRule="exact"/>
        <w:rPr>
          <w:rFonts w:ascii="Century Gothic" w:hAnsi="Century Gothic" w:cs="Arial"/>
          <w:sz w:val="20"/>
        </w:rPr>
      </w:pPr>
    </w:p>
    <w:p w:rsidR="00623677" w:rsidRPr="004656E8" w:rsidRDefault="00623677" w:rsidP="00623677">
      <w:pPr>
        <w:overflowPunct w:val="0"/>
        <w:autoSpaceDE w:val="0"/>
        <w:autoSpaceDN w:val="0"/>
        <w:adjustRightInd w:val="0"/>
        <w:spacing w:line="246" w:lineRule="auto"/>
        <w:ind w:right="160"/>
        <w:rPr>
          <w:rFonts w:ascii="Century Gothic" w:hAnsi="Century Gothic" w:cs="Arial"/>
          <w:sz w:val="20"/>
        </w:rPr>
      </w:pPr>
      <w:r w:rsidRPr="004656E8">
        <w:rPr>
          <w:rFonts w:ascii="Century Gothic" w:hAnsi="Century Gothic" w:cs="Arial"/>
          <w:b/>
          <w:bCs/>
          <w:sz w:val="20"/>
        </w:rPr>
        <w:lastRenderedPageBreak/>
        <w:t xml:space="preserve">Attendance. </w:t>
      </w:r>
      <w:r w:rsidRPr="004656E8">
        <w:rPr>
          <w:rFonts w:ascii="Century Gothic" w:hAnsi="Century Gothic" w:cs="Arial"/>
          <w:sz w:val="20"/>
        </w:rPr>
        <w:t>Everyone is expected to attend all classes. However, it is recognized that extenuating</w:t>
      </w:r>
      <w:r w:rsidRPr="004656E8">
        <w:rPr>
          <w:rFonts w:ascii="Century Gothic" w:hAnsi="Century Gothic" w:cs="Arial"/>
          <w:b/>
          <w:bCs/>
          <w:sz w:val="20"/>
        </w:rPr>
        <w:t xml:space="preserve"> </w:t>
      </w:r>
      <w:r w:rsidRPr="004656E8">
        <w:rPr>
          <w:rFonts w:ascii="Century Gothic" w:hAnsi="Century Gothic" w:cs="Arial"/>
          <w:sz w:val="20"/>
        </w:rPr>
        <w:t xml:space="preserve">circumstances may prevent you from coming to class on a given day. Please communicate to the instructor </w:t>
      </w:r>
      <w:r>
        <w:rPr>
          <w:rFonts w:ascii="Century Gothic" w:hAnsi="Century Gothic" w:cs="Arial"/>
          <w:sz w:val="20"/>
        </w:rPr>
        <w:t>the reason of your absence beforehand</w:t>
      </w:r>
      <w:r w:rsidRPr="004656E8">
        <w:rPr>
          <w:rFonts w:ascii="Century Gothic" w:hAnsi="Century Gothic" w:cs="Arial"/>
          <w:sz w:val="20"/>
        </w:rPr>
        <w:t xml:space="preserve">. There is no </w:t>
      </w:r>
      <w:r w:rsidRPr="004656E8">
        <w:rPr>
          <w:rFonts w:ascii="Century Gothic" w:hAnsi="Century Gothic" w:cs="Arial"/>
          <w:i/>
          <w:iCs/>
          <w:sz w:val="20"/>
        </w:rPr>
        <w:t>a priori</w:t>
      </w:r>
      <w:r w:rsidRPr="004656E8">
        <w:rPr>
          <w:rFonts w:ascii="Century Gothic" w:hAnsi="Century Gothic" w:cs="Arial"/>
          <w:sz w:val="20"/>
        </w:rPr>
        <w:t xml:space="preserve"> relationship between attendance and final grade for this course. </w:t>
      </w:r>
      <w:r w:rsidRPr="004656E8">
        <w:rPr>
          <w:rFonts w:ascii="Century Gothic" w:hAnsi="Century Gothic" w:cs="Arial"/>
          <w:sz w:val="20"/>
          <w:u w:val="single"/>
        </w:rPr>
        <w:t>It is expected that you will complete all of the readings for that</w:t>
      </w:r>
      <w:r w:rsidRPr="004656E8">
        <w:rPr>
          <w:rFonts w:ascii="Century Gothic" w:hAnsi="Century Gothic" w:cs="Arial"/>
          <w:sz w:val="20"/>
        </w:rPr>
        <w:t xml:space="preserve"> </w:t>
      </w:r>
      <w:r w:rsidRPr="004656E8">
        <w:rPr>
          <w:rFonts w:ascii="Century Gothic" w:hAnsi="Century Gothic" w:cs="Arial"/>
          <w:sz w:val="20"/>
          <w:u w:val="single"/>
        </w:rPr>
        <w:t>class period prior to class. You also should come prepared with questions if you do not understand something you have read or we have discussed</w:t>
      </w:r>
      <w:r w:rsidRPr="004656E8">
        <w:rPr>
          <w:rFonts w:ascii="Century Gothic" w:hAnsi="Century Gothic" w:cs="Arial"/>
          <w:sz w:val="20"/>
        </w:rPr>
        <w:t xml:space="preserve">. </w:t>
      </w:r>
    </w:p>
    <w:p w:rsidR="00623677" w:rsidRPr="004656E8" w:rsidRDefault="00623677" w:rsidP="00623677">
      <w:pPr>
        <w:autoSpaceDE w:val="0"/>
        <w:autoSpaceDN w:val="0"/>
        <w:adjustRightInd w:val="0"/>
        <w:spacing w:line="182" w:lineRule="exact"/>
        <w:rPr>
          <w:rFonts w:ascii="Century Gothic" w:hAnsi="Century Gothic" w:cs="Arial"/>
          <w:sz w:val="20"/>
        </w:rPr>
      </w:pPr>
    </w:p>
    <w:p w:rsidR="00623677" w:rsidRPr="00D073E7" w:rsidRDefault="00623677" w:rsidP="00623677">
      <w:pPr>
        <w:rPr>
          <w:rFonts w:ascii="Times New Roman" w:hAnsi="Times New Roman"/>
          <w:color w:val="000000"/>
          <w:szCs w:val="24"/>
        </w:rPr>
      </w:pPr>
      <w:r w:rsidRPr="004656E8">
        <w:rPr>
          <w:rFonts w:ascii="Century Gothic" w:hAnsi="Century Gothic" w:cs="Arial"/>
          <w:b/>
          <w:bCs/>
          <w:sz w:val="20"/>
        </w:rPr>
        <w:t xml:space="preserve">Incompletes. </w:t>
      </w:r>
      <w:r w:rsidRPr="004656E8">
        <w:rPr>
          <w:rFonts w:ascii="Century Gothic" w:hAnsi="Century Gothic" w:cs="Arial"/>
          <w:sz w:val="20"/>
        </w:rPr>
        <w:t>Incompletes are discouraged. Prolonged illness may warrant assigning an incomplete where no</w:t>
      </w:r>
      <w:r w:rsidRPr="004656E8">
        <w:rPr>
          <w:rFonts w:ascii="Century Gothic" w:hAnsi="Century Gothic" w:cs="Arial"/>
          <w:b/>
          <w:bCs/>
          <w:sz w:val="20"/>
        </w:rPr>
        <w:t xml:space="preserve"> </w:t>
      </w:r>
      <w:r w:rsidRPr="004656E8">
        <w:rPr>
          <w:rFonts w:ascii="Century Gothic" w:hAnsi="Century Gothic" w:cs="Arial"/>
          <w:sz w:val="20"/>
        </w:rPr>
        <w:t xml:space="preserve">other grade will do justice to the student’s academic performance and commitment to the course. </w:t>
      </w:r>
      <w:r w:rsidRPr="0008219E">
        <w:rPr>
          <w:rFonts w:ascii="Century Gothic" w:hAnsi="Century Gothic" w:cs="Arial"/>
          <w:sz w:val="20"/>
        </w:rPr>
        <w:t xml:space="preserve">Incompletes must be arranged with me prior to the end of the quarter. </w:t>
      </w:r>
      <w:r>
        <w:rPr>
          <w:rFonts w:ascii="Century Gothic" w:hAnsi="Century Gothic" w:cs="Arial"/>
          <w:sz w:val="20"/>
        </w:rPr>
        <w:t>It</w:t>
      </w:r>
      <w:r w:rsidRPr="0008219E">
        <w:rPr>
          <w:rFonts w:ascii="Century Gothic" w:hAnsi="Century Gothic" w:cs="Arial"/>
          <w:sz w:val="20"/>
        </w:rPr>
        <w:t xml:space="preserve"> will revert to a grade of F if not cleared within appropriate time frame (see </w:t>
      </w:r>
      <w:hyperlink r:id="rId10" w:history="1">
        <w:r w:rsidRPr="0008219E">
          <w:rPr>
            <w:rFonts w:ascii="Century Gothic" w:hAnsi="Century Gothic" w:cs="Arial"/>
            <w:sz w:val="20"/>
          </w:rPr>
          <w:t>http://www.du.edu/registrar/calendar/incompletedeadline.html</w:t>
        </w:r>
      </w:hyperlink>
      <w:r w:rsidRPr="0008219E">
        <w:rPr>
          <w:rFonts w:ascii="Century Gothic" w:hAnsi="Century Gothic" w:cs="Arial"/>
          <w:sz w:val="20"/>
        </w:rPr>
        <w:t xml:space="preserve"> for dates)</w:t>
      </w:r>
      <w:r>
        <w:rPr>
          <w:rFonts w:ascii="Century Gothic" w:hAnsi="Century Gothic" w:cs="Arial"/>
          <w:sz w:val="20"/>
        </w:rPr>
        <w:t>.</w:t>
      </w:r>
    </w:p>
    <w:p w:rsidR="00623677" w:rsidRPr="004656E8" w:rsidRDefault="00623677" w:rsidP="00623677">
      <w:pPr>
        <w:overflowPunct w:val="0"/>
        <w:autoSpaceDE w:val="0"/>
        <w:autoSpaceDN w:val="0"/>
        <w:adjustRightInd w:val="0"/>
        <w:spacing w:line="252" w:lineRule="auto"/>
        <w:ind w:right="140"/>
        <w:rPr>
          <w:rFonts w:ascii="Century Gothic" w:hAnsi="Century Gothic" w:cs="Arial"/>
          <w:sz w:val="20"/>
        </w:rPr>
      </w:pPr>
    </w:p>
    <w:p w:rsidR="00623677" w:rsidRPr="004656E8" w:rsidRDefault="00623677" w:rsidP="00623677">
      <w:pPr>
        <w:autoSpaceDE w:val="0"/>
        <w:autoSpaceDN w:val="0"/>
        <w:adjustRightInd w:val="0"/>
        <w:ind w:left="3740"/>
        <w:rPr>
          <w:rFonts w:ascii="Century Gothic" w:hAnsi="Century Gothic"/>
          <w:sz w:val="20"/>
        </w:rPr>
      </w:pPr>
      <w:r w:rsidRPr="004656E8">
        <w:rPr>
          <w:rFonts w:ascii="Century Gothic" w:hAnsi="Century Gothic" w:cs="Century Gothic"/>
          <w:b/>
          <w:bCs/>
          <w:sz w:val="20"/>
        </w:rPr>
        <w:t>Tentative Class Schedule</w:t>
      </w:r>
    </w:p>
    <w:p w:rsidR="00623677" w:rsidRPr="004656E8" w:rsidRDefault="00623677" w:rsidP="00623677">
      <w:pPr>
        <w:autoSpaceDE w:val="0"/>
        <w:autoSpaceDN w:val="0"/>
        <w:adjustRightInd w:val="0"/>
        <w:spacing w:line="218" w:lineRule="exact"/>
        <w:rPr>
          <w:rFonts w:ascii="Century Gothic" w:hAnsi="Century Gothic"/>
          <w:sz w:val="20"/>
        </w:rPr>
      </w:pPr>
    </w:p>
    <w:tbl>
      <w:tblPr>
        <w:tblW w:w="9560" w:type="dxa"/>
        <w:tblInd w:w="10" w:type="dxa"/>
        <w:tblLayout w:type="fixed"/>
        <w:tblCellMar>
          <w:left w:w="0" w:type="dxa"/>
          <w:right w:w="0" w:type="dxa"/>
        </w:tblCellMar>
        <w:tblLook w:val="0000"/>
      </w:tblPr>
      <w:tblGrid>
        <w:gridCol w:w="1460"/>
        <w:gridCol w:w="80"/>
        <w:gridCol w:w="4130"/>
        <w:gridCol w:w="1800"/>
        <w:gridCol w:w="2090"/>
      </w:tblGrid>
      <w:tr w:rsidR="00623677" w:rsidRPr="00B81487" w:rsidTr="00356CEF">
        <w:trPr>
          <w:trHeight w:val="403"/>
        </w:trPr>
        <w:tc>
          <w:tcPr>
            <w:tcW w:w="1460" w:type="dxa"/>
            <w:tcBorders>
              <w:top w:val="single" w:sz="8" w:space="0" w:color="auto"/>
              <w:left w:val="single" w:sz="8" w:space="0" w:color="auto"/>
              <w:bottom w:val="single" w:sz="8" w:space="0" w:color="auto"/>
              <w:right w:val="single" w:sz="8" w:space="0" w:color="auto"/>
            </w:tcBorders>
            <w:vAlign w:val="bottom"/>
          </w:tcPr>
          <w:p w:rsidR="00623677" w:rsidRPr="00B81487" w:rsidRDefault="00623677" w:rsidP="00623677">
            <w:pPr>
              <w:autoSpaceDE w:val="0"/>
              <w:autoSpaceDN w:val="0"/>
              <w:adjustRightInd w:val="0"/>
              <w:ind w:left="100"/>
              <w:rPr>
                <w:rFonts w:ascii="Century Gothic" w:hAnsi="Century Gothic"/>
                <w:b/>
                <w:sz w:val="20"/>
              </w:rPr>
            </w:pPr>
            <w:r w:rsidRPr="00B81487">
              <w:rPr>
                <w:rFonts w:ascii="Century Gothic" w:hAnsi="Century Gothic" w:cs="Century Gothic"/>
                <w:b/>
                <w:sz w:val="20"/>
              </w:rPr>
              <w:t>Class Date</w:t>
            </w:r>
          </w:p>
        </w:tc>
        <w:tc>
          <w:tcPr>
            <w:tcW w:w="80" w:type="dxa"/>
            <w:tcBorders>
              <w:top w:val="single" w:sz="8" w:space="0" w:color="auto"/>
              <w:left w:val="nil"/>
              <w:bottom w:val="single" w:sz="8" w:space="0" w:color="auto"/>
              <w:right w:val="nil"/>
            </w:tcBorders>
            <w:vAlign w:val="bottom"/>
          </w:tcPr>
          <w:p w:rsidR="00623677" w:rsidRPr="00B81487" w:rsidRDefault="00623677" w:rsidP="00623677">
            <w:pPr>
              <w:autoSpaceDE w:val="0"/>
              <w:autoSpaceDN w:val="0"/>
              <w:adjustRightInd w:val="0"/>
              <w:rPr>
                <w:rFonts w:ascii="Century Gothic" w:hAnsi="Century Gothic"/>
                <w:b/>
                <w:sz w:val="20"/>
              </w:rPr>
            </w:pPr>
          </w:p>
        </w:tc>
        <w:tc>
          <w:tcPr>
            <w:tcW w:w="4130" w:type="dxa"/>
            <w:tcBorders>
              <w:top w:val="single" w:sz="8" w:space="0" w:color="auto"/>
              <w:left w:val="nil"/>
              <w:bottom w:val="single" w:sz="8" w:space="0" w:color="auto"/>
              <w:right w:val="single" w:sz="8" w:space="0" w:color="auto"/>
            </w:tcBorders>
            <w:vAlign w:val="bottom"/>
          </w:tcPr>
          <w:p w:rsidR="00623677" w:rsidRPr="00B81487" w:rsidRDefault="00623677" w:rsidP="00623677">
            <w:pPr>
              <w:autoSpaceDE w:val="0"/>
              <w:autoSpaceDN w:val="0"/>
              <w:adjustRightInd w:val="0"/>
              <w:rPr>
                <w:rFonts w:ascii="Century Gothic" w:hAnsi="Century Gothic"/>
                <w:b/>
                <w:sz w:val="20"/>
              </w:rPr>
            </w:pPr>
            <w:r w:rsidRPr="00B81487">
              <w:rPr>
                <w:rFonts w:ascii="Century Gothic" w:hAnsi="Century Gothic" w:cs="Century Gothic"/>
                <w:b/>
                <w:sz w:val="20"/>
              </w:rPr>
              <w:t>Topic</w:t>
            </w:r>
          </w:p>
        </w:tc>
        <w:tc>
          <w:tcPr>
            <w:tcW w:w="1800" w:type="dxa"/>
            <w:tcBorders>
              <w:top w:val="single" w:sz="8" w:space="0" w:color="auto"/>
              <w:left w:val="nil"/>
              <w:bottom w:val="single" w:sz="8" w:space="0" w:color="auto"/>
              <w:right w:val="single" w:sz="8" w:space="0" w:color="auto"/>
            </w:tcBorders>
            <w:vAlign w:val="bottom"/>
          </w:tcPr>
          <w:p w:rsidR="00623677" w:rsidRPr="00B81487" w:rsidRDefault="00623677" w:rsidP="009472A4">
            <w:pPr>
              <w:autoSpaceDE w:val="0"/>
              <w:autoSpaceDN w:val="0"/>
              <w:adjustRightInd w:val="0"/>
              <w:ind w:left="100"/>
              <w:rPr>
                <w:rFonts w:ascii="Century Gothic" w:hAnsi="Century Gothic"/>
                <w:b/>
                <w:sz w:val="20"/>
              </w:rPr>
            </w:pPr>
            <w:r w:rsidRPr="00B81487">
              <w:rPr>
                <w:rFonts w:ascii="Century Gothic" w:hAnsi="Century Gothic" w:cs="Century Gothic"/>
                <w:b/>
                <w:sz w:val="20"/>
              </w:rPr>
              <w:t>Reading—</w:t>
            </w:r>
            <w:r w:rsidR="009472A4" w:rsidRPr="00B81487">
              <w:rPr>
                <w:rFonts w:ascii="Century Gothic" w:hAnsi="Century Gothic" w:cs="Century Gothic"/>
                <w:b/>
                <w:sz w:val="20"/>
              </w:rPr>
              <w:t>D,D</w:t>
            </w:r>
            <w:r w:rsidRPr="00B81487">
              <w:rPr>
                <w:rFonts w:ascii="Century Gothic" w:hAnsi="Century Gothic" w:cs="Century Gothic"/>
                <w:b/>
                <w:sz w:val="20"/>
              </w:rPr>
              <w:t>&amp;</w:t>
            </w:r>
            <w:r w:rsidR="009472A4" w:rsidRPr="00B81487">
              <w:rPr>
                <w:rFonts w:ascii="Century Gothic" w:hAnsi="Century Gothic" w:cs="Century Gothic"/>
                <w:b/>
                <w:sz w:val="20"/>
              </w:rPr>
              <w:t>S</w:t>
            </w:r>
          </w:p>
        </w:tc>
        <w:tc>
          <w:tcPr>
            <w:tcW w:w="2090" w:type="dxa"/>
            <w:tcBorders>
              <w:top w:val="single" w:sz="8" w:space="0" w:color="auto"/>
              <w:left w:val="nil"/>
              <w:bottom w:val="single" w:sz="8" w:space="0" w:color="auto"/>
              <w:right w:val="single" w:sz="8" w:space="0" w:color="auto"/>
            </w:tcBorders>
            <w:vAlign w:val="bottom"/>
          </w:tcPr>
          <w:p w:rsidR="00623677" w:rsidRPr="00B81487" w:rsidRDefault="00623677" w:rsidP="00623677">
            <w:pPr>
              <w:autoSpaceDE w:val="0"/>
              <w:autoSpaceDN w:val="0"/>
              <w:adjustRightInd w:val="0"/>
              <w:ind w:left="100"/>
              <w:rPr>
                <w:rFonts w:ascii="Century Gothic" w:hAnsi="Century Gothic"/>
                <w:b/>
                <w:sz w:val="20"/>
              </w:rPr>
            </w:pPr>
            <w:r w:rsidRPr="00B81487">
              <w:rPr>
                <w:rFonts w:ascii="Century Gothic" w:hAnsi="Century Gothic" w:cs="Century Gothic"/>
                <w:b/>
                <w:sz w:val="20"/>
              </w:rPr>
              <w:t>Assignments</w:t>
            </w:r>
            <w:r w:rsidR="001F2F6C">
              <w:rPr>
                <w:rFonts w:ascii="Century Gothic" w:hAnsi="Century Gothic" w:cs="Century Gothic"/>
                <w:b/>
                <w:sz w:val="20"/>
              </w:rPr>
              <w:t xml:space="preserve"> Due</w:t>
            </w:r>
          </w:p>
        </w:tc>
      </w:tr>
      <w:tr w:rsidR="00623677" w:rsidRPr="004656E8" w:rsidTr="00356CEF">
        <w:trPr>
          <w:trHeight w:val="403"/>
        </w:trPr>
        <w:tc>
          <w:tcPr>
            <w:tcW w:w="1460" w:type="dxa"/>
            <w:tcBorders>
              <w:top w:val="nil"/>
              <w:left w:val="single" w:sz="8" w:space="0" w:color="auto"/>
              <w:bottom w:val="single" w:sz="8" w:space="0" w:color="auto"/>
              <w:right w:val="single" w:sz="8" w:space="0" w:color="auto"/>
            </w:tcBorders>
            <w:vAlign w:val="bottom"/>
          </w:tcPr>
          <w:p w:rsidR="00623677" w:rsidRPr="004656E8" w:rsidRDefault="00623677" w:rsidP="00623677">
            <w:pPr>
              <w:autoSpaceDE w:val="0"/>
              <w:autoSpaceDN w:val="0"/>
              <w:adjustRightInd w:val="0"/>
              <w:spacing w:line="203" w:lineRule="exact"/>
              <w:ind w:left="100"/>
              <w:rPr>
                <w:rFonts w:ascii="Century Gothic" w:hAnsi="Century Gothic"/>
                <w:sz w:val="20"/>
              </w:rPr>
            </w:pPr>
            <w:r w:rsidRPr="004656E8">
              <w:rPr>
                <w:rFonts w:ascii="Century Gothic" w:hAnsi="Century Gothic" w:cs="Century Gothic"/>
                <w:sz w:val="20"/>
              </w:rPr>
              <w:t>Week 1</w:t>
            </w:r>
          </w:p>
        </w:tc>
        <w:tc>
          <w:tcPr>
            <w:tcW w:w="4210" w:type="dxa"/>
            <w:gridSpan w:val="2"/>
            <w:tcBorders>
              <w:top w:val="nil"/>
              <w:left w:val="nil"/>
              <w:bottom w:val="single" w:sz="8" w:space="0" w:color="auto"/>
              <w:right w:val="single" w:sz="8" w:space="0" w:color="auto"/>
            </w:tcBorders>
            <w:vAlign w:val="bottom"/>
          </w:tcPr>
          <w:p w:rsidR="00623677" w:rsidRPr="004656E8" w:rsidRDefault="009472A4" w:rsidP="00623677">
            <w:pPr>
              <w:autoSpaceDE w:val="0"/>
              <w:autoSpaceDN w:val="0"/>
              <w:adjustRightInd w:val="0"/>
              <w:spacing w:line="203" w:lineRule="exact"/>
              <w:ind w:left="80"/>
              <w:rPr>
                <w:rFonts w:ascii="Century Gothic" w:hAnsi="Century Gothic"/>
                <w:sz w:val="20"/>
              </w:rPr>
            </w:pPr>
            <w:r>
              <w:rPr>
                <w:rFonts w:ascii="Century Gothic" w:hAnsi="Century Gothic" w:cs="Century Gothic"/>
                <w:sz w:val="20"/>
              </w:rPr>
              <w:t>Review of SEM theory and practice</w:t>
            </w:r>
          </w:p>
        </w:tc>
        <w:tc>
          <w:tcPr>
            <w:tcW w:w="1800" w:type="dxa"/>
            <w:tcBorders>
              <w:top w:val="nil"/>
              <w:left w:val="nil"/>
              <w:bottom w:val="single" w:sz="8" w:space="0" w:color="auto"/>
              <w:right w:val="single" w:sz="8" w:space="0" w:color="auto"/>
            </w:tcBorders>
            <w:vAlign w:val="bottom"/>
          </w:tcPr>
          <w:p w:rsidR="00623677" w:rsidRPr="004656E8" w:rsidRDefault="009F70AA" w:rsidP="00623677">
            <w:pPr>
              <w:autoSpaceDE w:val="0"/>
              <w:autoSpaceDN w:val="0"/>
              <w:adjustRightInd w:val="0"/>
              <w:spacing w:line="203" w:lineRule="exact"/>
              <w:ind w:left="100"/>
              <w:rPr>
                <w:rFonts w:ascii="Century Gothic" w:hAnsi="Century Gothic"/>
                <w:sz w:val="20"/>
              </w:rPr>
            </w:pPr>
            <w:r>
              <w:rPr>
                <w:rFonts w:ascii="Century Gothic" w:hAnsi="Century Gothic"/>
                <w:sz w:val="20"/>
              </w:rPr>
              <w:t xml:space="preserve">SEM </w:t>
            </w:r>
            <w:proofErr w:type="spellStart"/>
            <w:r>
              <w:rPr>
                <w:rFonts w:ascii="Century Gothic" w:hAnsi="Century Gothic"/>
                <w:sz w:val="20"/>
              </w:rPr>
              <w:t>book&amp;notes</w:t>
            </w:r>
            <w:proofErr w:type="spellEnd"/>
          </w:p>
        </w:tc>
        <w:tc>
          <w:tcPr>
            <w:tcW w:w="2090" w:type="dxa"/>
            <w:tcBorders>
              <w:top w:val="nil"/>
              <w:left w:val="nil"/>
              <w:bottom w:val="single" w:sz="8" w:space="0" w:color="auto"/>
              <w:right w:val="single" w:sz="8" w:space="0" w:color="auto"/>
            </w:tcBorders>
            <w:vAlign w:val="bottom"/>
          </w:tcPr>
          <w:p w:rsidR="00623677" w:rsidRPr="004656E8" w:rsidRDefault="00623677" w:rsidP="00623677">
            <w:pPr>
              <w:autoSpaceDE w:val="0"/>
              <w:autoSpaceDN w:val="0"/>
              <w:adjustRightInd w:val="0"/>
              <w:spacing w:line="203" w:lineRule="exact"/>
              <w:ind w:left="100"/>
              <w:rPr>
                <w:rFonts w:ascii="Century Gothic" w:hAnsi="Century Gothic"/>
                <w:sz w:val="20"/>
              </w:rPr>
            </w:pPr>
          </w:p>
        </w:tc>
      </w:tr>
      <w:tr w:rsidR="00623677" w:rsidRPr="004656E8" w:rsidTr="00356CEF">
        <w:trPr>
          <w:trHeight w:val="403"/>
        </w:trPr>
        <w:tc>
          <w:tcPr>
            <w:tcW w:w="1460" w:type="dxa"/>
            <w:tcBorders>
              <w:top w:val="nil"/>
              <w:left w:val="single" w:sz="8" w:space="0" w:color="auto"/>
              <w:bottom w:val="single" w:sz="8" w:space="0" w:color="auto"/>
              <w:right w:val="single" w:sz="8" w:space="0" w:color="auto"/>
            </w:tcBorders>
            <w:vAlign w:val="bottom"/>
          </w:tcPr>
          <w:p w:rsidR="00623677" w:rsidRPr="004656E8" w:rsidRDefault="00623677" w:rsidP="00623677">
            <w:pPr>
              <w:autoSpaceDE w:val="0"/>
              <w:autoSpaceDN w:val="0"/>
              <w:adjustRightInd w:val="0"/>
              <w:spacing w:line="203" w:lineRule="exact"/>
              <w:ind w:left="100"/>
              <w:rPr>
                <w:rFonts w:ascii="Century Gothic" w:hAnsi="Century Gothic"/>
                <w:sz w:val="20"/>
              </w:rPr>
            </w:pPr>
            <w:r w:rsidRPr="004656E8">
              <w:rPr>
                <w:rFonts w:ascii="Century Gothic" w:hAnsi="Century Gothic" w:cs="Century Gothic"/>
                <w:sz w:val="20"/>
              </w:rPr>
              <w:t>Week 2</w:t>
            </w:r>
          </w:p>
        </w:tc>
        <w:tc>
          <w:tcPr>
            <w:tcW w:w="4210" w:type="dxa"/>
            <w:gridSpan w:val="2"/>
            <w:tcBorders>
              <w:top w:val="nil"/>
              <w:left w:val="nil"/>
              <w:bottom w:val="single" w:sz="8" w:space="0" w:color="auto"/>
              <w:right w:val="single" w:sz="8" w:space="0" w:color="auto"/>
            </w:tcBorders>
            <w:vAlign w:val="bottom"/>
          </w:tcPr>
          <w:p w:rsidR="00623677" w:rsidRPr="004656E8" w:rsidRDefault="009472A4" w:rsidP="00623677">
            <w:pPr>
              <w:autoSpaceDE w:val="0"/>
              <w:autoSpaceDN w:val="0"/>
              <w:adjustRightInd w:val="0"/>
              <w:spacing w:line="203" w:lineRule="exact"/>
              <w:ind w:left="80"/>
              <w:rPr>
                <w:rFonts w:ascii="Century Gothic" w:hAnsi="Century Gothic"/>
                <w:sz w:val="20"/>
              </w:rPr>
            </w:pPr>
            <w:r>
              <w:rPr>
                <w:rFonts w:ascii="Century Gothic" w:hAnsi="Century Gothic"/>
                <w:sz w:val="20"/>
              </w:rPr>
              <w:t>Introduction to Concepts in Trajectory Analysis and “Growth”</w:t>
            </w:r>
          </w:p>
        </w:tc>
        <w:tc>
          <w:tcPr>
            <w:tcW w:w="1800" w:type="dxa"/>
            <w:tcBorders>
              <w:top w:val="nil"/>
              <w:left w:val="nil"/>
              <w:bottom w:val="single" w:sz="8" w:space="0" w:color="auto"/>
              <w:right w:val="single" w:sz="8" w:space="0" w:color="auto"/>
            </w:tcBorders>
            <w:vAlign w:val="bottom"/>
          </w:tcPr>
          <w:p w:rsidR="00623677" w:rsidRPr="004656E8" w:rsidRDefault="003D34E2" w:rsidP="00623677">
            <w:pPr>
              <w:autoSpaceDE w:val="0"/>
              <w:autoSpaceDN w:val="0"/>
              <w:adjustRightInd w:val="0"/>
              <w:spacing w:line="203" w:lineRule="exact"/>
              <w:ind w:left="100"/>
              <w:rPr>
                <w:rFonts w:ascii="Century Gothic" w:hAnsi="Century Gothic"/>
                <w:sz w:val="20"/>
              </w:rPr>
            </w:pPr>
            <w:r>
              <w:rPr>
                <w:rFonts w:ascii="Century Gothic" w:hAnsi="Century Gothic"/>
                <w:sz w:val="20"/>
              </w:rPr>
              <w:t>1</w:t>
            </w:r>
            <w:r w:rsidR="009E06D2">
              <w:rPr>
                <w:rFonts w:ascii="Century Gothic" w:hAnsi="Century Gothic"/>
                <w:sz w:val="20"/>
              </w:rPr>
              <w:t>&amp;</w:t>
            </w:r>
            <w:r w:rsidR="00707198">
              <w:rPr>
                <w:rFonts w:ascii="Century Gothic" w:hAnsi="Century Gothic"/>
                <w:sz w:val="20"/>
              </w:rPr>
              <w:t>cvs</w:t>
            </w:r>
          </w:p>
        </w:tc>
        <w:tc>
          <w:tcPr>
            <w:tcW w:w="2090" w:type="dxa"/>
            <w:tcBorders>
              <w:top w:val="nil"/>
              <w:left w:val="nil"/>
              <w:bottom w:val="single" w:sz="8" w:space="0" w:color="auto"/>
              <w:right w:val="single" w:sz="8" w:space="0" w:color="auto"/>
            </w:tcBorders>
            <w:vAlign w:val="bottom"/>
          </w:tcPr>
          <w:p w:rsidR="00623677" w:rsidRPr="004656E8" w:rsidRDefault="00365384" w:rsidP="00365384">
            <w:pPr>
              <w:autoSpaceDE w:val="0"/>
              <w:autoSpaceDN w:val="0"/>
              <w:adjustRightInd w:val="0"/>
              <w:spacing w:line="203" w:lineRule="exact"/>
              <w:jc w:val="center"/>
              <w:rPr>
                <w:rFonts w:ascii="Century Gothic" w:hAnsi="Century Gothic"/>
                <w:sz w:val="20"/>
              </w:rPr>
            </w:pPr>
            <w:r>
              <w:rPr>
                <w:rFonts w:ascii="Century Gothic" w:hAnsi="Century Gothic"/>
                <w:sz w:val="20"/>
              </w:rPr>
              <w:t>Homework #1</w:t>
            </w:r>
          </w:p>
        </w:tc>
      </w:tr>
      <w:tr w:rsidR="00623677" w:rsidRPr="004656E8" w:rsidTr="00356CEF">
        <w:trPr>
          <w:trHeight w:val="403"/>
        </w:trPr>
        <w:tc>
          <w:tcPr>
            <w:tcW w:w="1460" w:type="dxa"/>
            <w:tcBorders>
              <w:top w:val="single" w:sz="8" w:space="0" w:color="auto"/>
              <w:left w:val="single" w:sz="8" w:space="0" w:color="auto"/>
              <w:bottom w:val="single" w:sz="8" w:space="0" w:color="auto"/>
              <w:right w:val="single" w:sz="8" w:space="0" w:color="auto"/>
            </w:tcBorders>
            <w:vAlign w:val="bottom"/>
          </w:tcPr>
          <w:p w:rsidR="00623677" w:rsidRPr="004656E8" w:rsidRDefault="00623677" w:rsidP="00623677">
            <w:pPr>
              <w:autoSpaceDE w:val="0"/>
              <w:autoSpaceDN w:val="0"/>
              <w:adjustRightInd w:val="0"/>
              <w:spacing w:line="203" w:lineRule="exact"/>
              <w:ind w:left="100"/>
              <w:rPr>
                <w:rFonts w:ascii="Century Gothic" w:hAnsi="Century Gothic"/>
                <w:sz w:val="20"/>
              </w:rPr>
            </w:pPr>
            <w:r w:rsidRPr="004656E8">
              <w:rPr>
                <w:rFonts w:ascii="Century Gothic" w:hAnsi="Century Gothic" w:cs="Century Gothic"/>
                <w:sz w:val="20"/>
              </w:rPr>
              <w:t>Week 3</w:t>
            </w:r>
          </w:p>
        </w:tc>
        <w:tc>
          <w:tcPr>
            <w:tcW w:w="4210" w:type="dxa"/>
            <w:gridSpan w:val="2"/>
            <w:tcBorders>
              <w:top w:val="single" w:sz="8" w:space="0" w:color="auto"/>
              <w:left w:val="nil"/>
              <w:bottom w:val="single" w:sz="8" w:space="0" w:color="auto"/>
              <w:right w:val="single" w:sz="8" w:space="0" w:color="auto"/>
            </w:tcBorders>
            <w:vAlign w:val="bottom"/>
          </w:tcPr>
          <w:p w:rsidR="00623677" w:rsidRPr="004656E8" w:rsidRDefault="0036000D" w:rsidP="00623677">
            <w:pPr>
              <w:autoSpaceDE w:val="0"/>
              <w:autoSpaceDN w:val="0"/>
              <w:adjustRightInd w:val="0"/>
              <w:spacing w:line="203" w:lineRule="exact"/>
              <w:ind w:left="80"/>
              <w:rPr>
                <w:rFonts w:ascii="Century Gothic" w:hAnsi="Century Gothic"/>
                <w:sz w:val="20"/>
              </w:rPr>
            </w:pPr>
            <w:r>
              <w:rPr>
                <w:rFonts w:ascii="Century Gothic" w:hAnsi="Century Gothic"/>
                <w:sz w:val="20"/>
              </w:rPr>
              <w:t>Foundations of Growth Models</w:t>
            </w:r>
          </w:p>
        </w:tc>
        <w:tc>
          <w:tcPr>
            <w:tcW w:w="1800" w:type="dxa"/>
            <w:tcBorders>
              <w:top w:val="single" w:sz="8" w:space="0" w:color="auto"/>
              <w:left w:val="nil"/>
              <w:bottom w:val="single" w:sz="8" w:space="0" w:color="auto"/>
              <w:right w:val="single" w:sz="8" w:space="0" w:color="auto"/>
            </w:tcBorders>
            <w:vAlign w:val="bottom"/>
          </w:tcPr>
          <w:p w:rsidR="00623677" w:rsidRPr="004656E8" w:rsidRDefault="003D34E2" w:rsidP="00623677">
            <w:pPr>
              <w:autoSpaceDE w:val="0"/>
              <w:autoSpaceDN w:val="0"/>
              <w:adjustRightInd w:val="0"/>
              <w:spacing w:line="203" w:lineRule="exact"/>
              <w:ind w:left="100"/>
              <w:rPr>
                <w:rFonts w:ascii="Century Gothic" w:hAnsi="Century Gothic"/>
                <w:sz w:val="20"/>
              </w:rPr>
            </w:pPr>
            <w:r>
              <w:rPr>
                <w:rFonts w:ascii="Century Gothic" w:hAnsi="Century Gothic"/>
                <w:sz w:val="20"/>
              </w:rPr>
              <w:t>2</w:t>
            </w:r>
            <w:r w:rsidR="009E06D2">
              <w:rPr>
                <w:rFonts w:ascii="Century Gothic" w:hAnsi="Century Gothic"/>
                <w:sz w:val="20"/>
              </w:rPr>
              <w:t>&amp;</w:t>
            </w:r>
            <w:r w:rsidR="00707198">
              <w:rPr>
                <w:rFonts w:ascii="Century Gothic" w:hAnsi="Century Gothic"/>
                <w:sz w:val="20"/>
              </w:rPr>
              <w:t>cvs</w:t>
            </w:r>
          </w:p>
        </w:tc>
        <w:tc>
          <w:tcPr>
            <w:tcW w:w="2090" w:type="dxa"/>
            <w:tcBorders>
              <w:top w:val="single" w:sz="8" w:space="0" w:color="auto"/>
              <w:left w:val="nil"/>
              <w:bottom w:val="single" w:sz="8" w:space="0" w:color="auto"/>
              <w:right w:val="single" w:sz="8" w:space="0" w:color="auto"/>
            </w:tcBorders>
            <w:vAlign w:val="bottom"/>
          </w:tcPr>
          <w:p w:rsidR="00623677" w:rsidRPr="004656E8" w:rsidRDefault="00F647E9" w:rsidP="00F647E9">
            <w:pPr>
              <w:autoSpaceDE w:val="0"/>
              <w:autoSpaceDN w:val="0"/>
              <w:adjustRightInd w:val="0"/>
              <w:jc w:val="center"/>
              <w:rPr>
                <w:rFonts w:ascii="Century Gothic" w:hAnsi="Century Gothic"/>
                <w:sz w:val="20"/>
              </w:rPr>
            </w:pPr>
            <w:r w:rsidRPr="004656E8">
              <w:rPr>
                <w:rFonts w:ascii="Century Gothic" w:hAnsi="Century Gothic" w:cs="Century Gothic"/>
                <w:sz w:val="20"/>
              </w:rPr>
              <w:t xml:space="preserve">Article </w:t>
            </w:r>
            <w:r>
              <w:rPr>
                <w:rFonts w:ascii="Century Gothic" w:hAnsi="Century Gothic" w:cs="Century Gothic"/>
                <w:sz w:val="20"/>
              </w:rPr>
              <w:t>critique</w:t>
            </w:r>
          </w:p>
        </w:tc>
      </w:tr>
      <w:tr w:rsidR="00623677" w:rsidRPr="004656E8" w:rsidTr="00356CEF">
        <w:trPr>
          <w:trHeight w:val="403"/>
        </w:trPr>
        <w:tc>
          <w:tcPr>
            <w:tcW w:w="1460" w:type="dxa"/>
            <w:tcBorders>
              <w:top w:val="nil"/>
              <w:left w:val="single" w:sz="8" w:space="0" w:color="auto"/>
              <w:bottom w:val="single" w:sz="8" w:space="0" w:color="auto"/>
              <w:right w:val="single" w:sz="8" w:space="0" w:color="auto"/>
            </w:tcBorders>
            <w:vAlign w:val="bottom"/>
          </w:tcPr>
          <w:p w:rsidR="00623677" w:rsidRPr="004656E8" w:rsidRDefault="00623677" w:rsidP="00623677">
            <w:pPr>
              <w:autoSpaceDE w:val="0"/>
              <w:autoSpaceDN w:val="0"/>
              <w:adjustRightInd w:val="0"/>
              <w:spacing w:line="203" w:lineRule="exact"/>
              <w:ind w:left="100"/>
              <w:rPr>
                <w:rFonts w:ascii="Century Gothic" w:hAnsi="Century Gothic"/>
                <w:sz w:val="20"/>
              </w:rPr>
            </w:pPr>
            <w:r w:rsidRPr="004656E8">
              <w:rPr>
                <w:rFonts w:ascii="Century Gothic" w:hAnsi="Century Gothic" w:cs="Century Gothic"/>
                <w:sz w:val="20"/>
              </w:rPr>
              <w:t>Week 4</w:t>
            </w:r>
          </w:p>
        </w:tc>
        <w:tc>
          <w:tcPr>
            <w:tcW w:w="80" w:type="dxa"/>
            <w:tcBorders>
              <w:top w:val="nil"/>
              <w:left w:val="nil"/>
              <w:bottom w:val="single" w:sz="8" w:space="0" w:color="auto"/>
              <w:right w:val="nil"/>
            </w:tcBorders>
            <w:vAlign w:val="bottom"/>
          </w:tcPr>
          <w:p w:rsidR="00623677" w:rsidRPr="004656E8" w:rsidRDefault="00623677" w:rsidP="00623677">
            <w:pPr>
              <w:autoSpaceDE w:val="0"/>
              <w:autoSpaceDN w:val="0"/>
              <w:adjustRightInd w:val="0"/>
              <w:rPr>
                <w:rFonts w:ascii="Century Gothic" w:hAnsi="Century Gothic"/>
                <w:sz w:val="20"/>
              </w:rPr>
            </w:pPr>
          </w:p>
        </w:tc>
        <w:tc>
          <w:tcPr>
            <w:tcW w:w="4130" w:type="dxa"/>
            <w:tcBorders>
              <w:top w:val="nil"/>
              <w:left w:val="nil"/>
              <w:bottom w:val="single" w:sz="8" w:space="0" w:color="auto"/>
              <w:right w:val="single" w:sz="8" w:space="0" w:color="auto"/>
            </w:tcBorders>
            <w:vAlign w:val="bottom"/>
          </w:tcPr>
          <w:p w:rsidR="00623677" w:rsidRPr="004656E8" w:rsidRDefault="007502C2" w:rsidP="00623677">
            <w:pPr>
              <w:autoSpaceDE w:val="0"/>
              <w:autoSpaceDN w:val="0"/>
              <w:adjustRightInd w:val="0"/>
              <w:spacing w:line="203" w:lineRule="exact"/>
              <w:rPr>
                <w:rFonts w:ascii="Century Gothic" w:hAnsi="Century Gothic"/>
                <w:sz w:val="20"/>
              </w:rPr>
            </w:pPr>
            <w:r>
              <w:rPr>
                <w:rFonts w:ascii="Century Gothic" w:hAnsi="Century Gothic"/>
                <w:sz w:val="20"/>
              </w:rPr>
              <w:t>LGM, Repeated Measures ANOVA, &amp; HLM</w:t>
            </w:r>
          </w:p>
        </w:tc>
        <w:tc>
          <w:tcPr>
            <w:tcW w:w="1800" w:type="dxa"/>
            <w:tcBorders>
              <w:top w:val="nil"/>
              <w:left w:val="nil"/>
              <w:bottom w:val="single" w:sz="8" w:space="0" w:color="auto"/>
              <w:right w:val="single" w:sz="8" w:space="0" w:color="auto"/>
            </w:tcBorders>
            <w:vAlign w:val="bottom"/>
          </w:tcPr>
          <w:p w:rsidR="00623677" w:rsidRPr="004656E8" w:rsidRDefault="003D34E2" w:rsidP="00623677">
            <w:pPr>
              <w:autoSpaceDE w:val="0"/>
              <w:autoSpaceDN w:val="0"/>
              <w:adjustRightInd w:val="0"/>
              <w:spacing w:line="203" w:lineRule="exact"/>
              <w:ind w:left="100"/>
              <w:rPr>
                <w:rFonts w:ascii="Century Gothic" w:hAnsi="Century Gothic"/>
                <w:sz w:val="20"/>
              </w:rPr>
            </w:pPr>
            <w:r>
              <w:rPr>
                <w:rFonts w:ascii="Century Gothic" w:hAnsi="Century Gothic"/>
                <w:sz w:val="20"/>
              </w:rPr>
              <w:t>3</w:t>
            </w:r>
            <w:r w:rsidR="009E06D2">
              <w:rPr>
                <w:rFonts w:ascii="Century Gothic" w:hAnsi="Century Gothic"/>
                <w:sz w:val="20"/>
              </w:rPr>
              <w:t>&amp;</w:t>
            </w:r>
            <w:r w:rsidR="00707198">
              <w:rPr>
                <w:rFonts w:ascii="Century Gothic" w:hAnsi="Century Gothic"/>
                <w:sz w:val="20"/>
              </w:rPr>
              <w:t>cvs</w:t>
            </w:r>
          </w:p>
        </w:tc>
        <w:tc>
          <w:tcPr>
            <w:tcW w:w="2090" w:type="dxa"/>
            <w:tcBorders>
              <w:top w:val="nil"/>
              <w:left w:val="nil"/>
              <w:bottom w:val="single" w:sz="8" w:space="0" w:color="auto"/>
              <w:right w:val="single" w:sz="8" w:space="0" w:color="auto"/>
            </w:tcBorders>
            <w:vAlign w:val="bottom"/>
          </w:tcPr>
          <w:p w:rsidR="00623677" w:rsidRPr="004656E8" w:rsidRDefault="00F647E9" w:rsidP="00F647E9">
            <w:pPr>
              <w:autoSpaceDE w:val="0"/>
              <w:autoSpaceDN w:val="0"/>
              <w:adjustRightInd w:val="0"/>
              <w:jc w:val="center"/>
              <w:rPr>
                <w:rFonts w:ascii="Century Gothic" w:hAnsi="Century Gothic"/>
                <w:sz w:val="20"/>
              </w:rPr>
            </w:pPr>
            <w:r w:rsidRPr="00411F77">
              <w:rPr>
                <w:rFonts w:ascii="Century Gothic" w:hAnsi="Century Gothic" w:cs="Arial"/>
                <w:sz w:val="20"/>
              </w:rPr>
              <w:t>Statement of interest</w:t>
            </w:r>
            <w:r>
              <w:rPr>
                <w:rFonts w:ascii="Century Gothic" w:hAnsi="Century Gothic"/>
                <w:sz w:val="20"/>
              </w:rPr>
              <w:t xml:space="preserve"> </w:t>
            </w:r>
          </w:p>
        </w:tc>
      </w:tr>
      <w:tr w:rsidR="00623677" w:rsidRPr="004656E8" w:rsidTr="00356CEF">
        <w:trPr>
          <w:trHeight w:val="403"/>
        </w:trPr>
        <w:tc>
          <w:tcPr>
            <w:tcW w:w="1460" w:type="dxa"/>
            <w:tcBorders>
              <w:top w:val="single" w:sz="8" w:space="0" w:color="auto"/>
              <w:left w:val="single" w:sz="8" w:space="0" w:color="auto"/>
              <w:bottom w:val="single" w:sz="8" w:space="0" w:color="auto"/>
              <w:right w:val="single" w:sz="8" w:space="0" w:color="auto"/>
            </w:tcBorders>
            <w:vAlign w:val="bottom"/>
          </w:tcPr>
          <w:p w:rsidR="00623677" w:rsidRPr="004656E8" w:rsidRDefault="00623677" w:rsidP="00623677">
            <w:pPr>
              <w:autoSpaceDE w:val="0"/>
              <w:autoSpaceDN w:val="0"/>
              <w:adjustRightInd w:val="0"/>
              <w:spacing w:line="203" w:lineRule="exact"/>
              <w:ind w:left="100"/>
              <w:rPr>
                <w:rFonts w:ascii="Century Gothic" w:hAnsi="Century Gothic"/>
                <w:sz w:val="20"/>
              </w:rPr>
            </w:pPr>
            <w:r w:rsidRPr="004656E8">
              <w:rPr>
                <w:rFonts w:ascii="Century Gothic" w:hAnsi="Century Gothic" w:cs="Century Gothic"/>
                <w:sz w:val="20"/>
              </w:rPr>
              <w:t>Week 5</w:t>
            </w:r>
          </w:p>
        </w:tc>
        <w:tc>
          <w:tcPr>
            <w:tcW w:w="80" w:type="dxa"/>
            <w:tcBorders>
              <w:top w:val="single" w:sz="8" w:space="0" w:color="auto"/>
              <w:left w:val="nil"/>
              <w:bottom w:val="single" w:sz="8" w:space="0" w:color="auto"/>
              <w:right w:val="nil"/>
            </w:tcBorders>
            <w:vAlign w:val="bottom"/>
          </w:tcPr>
          <w:p w:rsidR="00623677" w:rsidRPr="004656E8" w:rsidRDefault="00623677" w:rsidP="00623677">
            <w:pPr>
              <w:autoSpaceDE w:val="0"/>
              <w:autoSpaceDN w:val="0"/>
              <w:adjustRightInd w:val="0"/>
              <w:rPr>
                <w:rFonts w:ascii="Century Gothic" w:hAnsi="Century Gothic"/>
                <w:sz w:val="20"/>
              </w:rPr>
            </w:pPr>
          </w:p>
        </w:tc>
        <w:tc>
          <w:tcPr>
            <w:tcW w:w="4130" w:type="dxa"/>
            <w:tcBorders>
              <w:top w:val="single" w:sz="8" w:space="0" w:color="auto"/>
              <w:left w:val="nil"/>
              <w:bottom w:val="single" w:sz="8" w:space="0" w:color="auto"/>
              <w:right w:val="single" w:sz="8" w:space="0" w:color="auto"/>
            </w:tcBorders>
            <w:vAlign w:val="bottom"/>
          </w:tcPr>
          <w:p w:rsidR="00623677" w:rsidRPr="004656E8" w:rsidRDefault="003D34E2" w:rsidP="003D34E2">
            <w:pPr>
              <w:autoSpaceDE w:val="0"/>
              <w:autoSpaceDN w:val="0"/>
              <w:adjustRightInd w:val="0"/>
              <w:spacing w:line="203" w:lineRule="exact"/>
              <w:rPr>
                <w:rFonts w:ascii="Century Gothic" w:hAnsi="Century Gothic"/>
                <w:sz w:val="20"/>
              </w:rPr>
            </w:pPr>
            <w:r>
              <w:rPr>
                <w:rFonts w:ascii="Century Gothic" w:hAnsi="Century Gothic"/>
                <w:sz w:val="20"/>
              </w:rPr>
              <w:t xml:space="preserve">Multivariate </w:t>
            </w:r>
            <w:r w:rsidR="007502C2">
              <w:rPr>
                <w:rFonts w:ascii="Century Gothic" w:hAnsi="Century Gothic"/>
                <w:sz w:val="20"/>
              </w:rPr>
              <w:t>LGM</w:t>
            </w:r>
          </w:p>
        </w:tc>
        <w:tc>
          <w:tcPr>
            <w:tcW w:w="1800" w:type="dxa"/>
            <w:tcBorders>
              <w:top w:val="single" w:sz="8" w:space="0" w:color="auto"/>
              <w:left w:val="nil"/>
              <w:bottom w:val="single" w:sz="8" w:space="0" w:color="auto"/>
              <w:right w:val="single" w:sz="8" w:space="0" w:color="auto"/>
            </w:tcBorders>
            <w:vAlign w:val="bottom"/>
          </w:tcPr>
          <w:p w:rsidR="00623677" w:rsidRPr="004656E8" w:rsidRDefault="003D34E2" w:rsidP="00623677">
            <w:pPr>
              <w:autoSpaceDE w:val="0"/>
              <w:autoSpaceDN w:val="0"/>
              <w:adjustRightInd w:val="0"/>
              <w:spacing w:line="203" w:lineRule="exact"/>
              <w:ind w:left="100"/>
              <w:rPr>
                <w:rFonts w:ascii="Century Gothic" w:hAnsi="Century Gothic"/>
                <w:sz w:val="20"/>
              </w:rPr>
            </w:pPr>
            <w:r>
              <w:rPr>
                <w:rFonts w:ascii="Century Gothic" w:hAnsi="Century Gothic"/>
                <w:sz w:val="20"/>
              </w:rPr>
              <w:t>4</w:t>
            </w:r>
            <w:r w:rsidR="009E06D2">
              <w:rPr>
                <w:rFonts w:ascii="Century Gothic" w:hAnsi="Century Gothic"/>
                <w:sz w:val="20"/>
              </w:rPr>
              <w:t>&amp;</w:t>
            </w:r>
            <w:r w:rsidR="00707198">
              <w:rPr>
                <w:rFonts w:ascii="Century Gothic" w:hAnsi="Century Gothic"/>
                <w:sz w:val="20"/>
              </w:rPr>
              <w:t>cvs</w:t>
            </w:r>
          </w:p>
        </w:tc>
        <w:tc>
          <w:tcPr>
            <w:tcW w:w="2090" w:type="dxa"/>
            <w:tcBorders>
              <w:top w:val="single" w:sz="8" w:space="0" w:color="auto"/>
              <w:left w:val="nil"/>
              <w:bottom w:val="single" w:sz="8" w:space="0" w:color="auto"/>
              <w:right w:val="single" w:sz="8" w:space="0" w:color="auto"/>
            </w:tcBorders>
            <w:vAlign w:val="bottom"/>
          </w:tcPr>
          <w:p w:rsidR="00623677" w:rsidRPr="004656E8" w:rsidRDefault="00365384" w:rsidP="00365384">
            <w:pPr>
              <w:autoSpaceDE w:val="0"/>
              <w:autoSpaceDN w:val="0"/>
              <w:adjustRightInd w:val="0"/>
              <w:spacing w:line="203" w:lineRule="exact"/>
              <w:jc w:val="center"/>
              <w:rPr>
                <w:rFonts w:ascii="Century Gothic" w:hAnsi="Century Gothic"/>
                <w:sz w:val="20"/>
              </w:rPr>
            </w:pPr>
            <w:r>
              <w:rPr>
                <w:rFonts w:ascii="Century Gothic" w:hAnsi="Century Gothic"/>
                <w:sz w:val="20"/>
              </w:rPr>
              <w:t>Homework #</w:t>
            </w:r>
            <w:r w:rsidR="00F647E9">
              <w:rPr>
                <w:rFonts w:ascii="Century Gothic" w:hAnsi="Century Gothic"/>
                <w:sz w:val="20"/>
              </w:rPr>
              <w:t>2</w:t>
            </w:r>
          </w:p>
        </w:tc>
      </w:tr>
      <w:tr w:rsidR="00623677" w:rsidRPr="004656E8" w:rsidTr="00356CEF">
        <w:trPr>
          <w:trHeight w:val="403"/>
        </w:trPr>
        <w:tc>
          <w:tcPr>
            <w:tcW w:w="1460" w:type="dxa"/>
            <w:tcBorders>
              <w:top w:val="single" w:sz="8" w:space="0" w:color="auto"/>
              <w:left w:val="single" w:sz="8" w:space="0" w:color="auto"/>
              <w:bottom w:val="single" w:sz="8" w:space="0" w:color="auto"/>
              <w:right w:val="single" w:sz="8" w:space="0" w:color="auto"/>
            </w:tcBorders>
            <w:vAlign w:val="bottom"/>
          </w:tcPr>
          <w:p w:rsidR="00623677" w:rsidRPr="004656E8" w:rsidRDefault="00623677" w:rsidP="00623677">
            <w:pPr>
              <w:autoSpaceDE w:val="0"/>
              <w:autoSpaceDN w:val="0"/>
              <w:adjustRightInd w:val="0"/>
              <w:spacing w:line="211" w:lineRule="exact"/>
              <w:ind w:left="100"/>
              <w:rPr>
                <w:rFonts w:ascii="Century Gothic" w:hAnsi="Century Gothic"/>
                <w:sz w:val="20"/>
              </w:rPr>
            </w:pPr>
            <w:r w:rsidRPr="004656E8">
              <w:rPr>
                <w:rFonts w:ascii="Century Gothic" w:hAnsi="Century Gothic" w:cs="Century Gothic"/>
                <w:sz w:val="20"/>
              </w:rPr>
              <w:t>Week 6</w:t>
            </w:r>
          </w:p>
        </w:tc>
        <w:tc>
          <w:tcPr>
            <w:tcW w:w="4210" w:type="dxa"/>
            <w:gridSpan w:val="2"/>
            <w:tcBorders>
              <w:top w:val="single" w:sz="8" w:space="0" w:color="auto"/>
              <w:left w:val="nil"/>
              <w:bottom w:val="single" w:sz="8" w:space="0" w:color="auto"/>
              <w:right w:val="single" w:sz="8" w:space="0" w:color="auto"/>
            </w:tcBorders>
            <w:vAlign w:val="bottom"/>
          </w:tcPr>
          <w:p w:rsidR="00623677" w:rsidRPr="004656E8" w:rsidRDefault="00776E35" w:rsidP="00623677">
            <w:pPr>
              <w:autoSpaceDE w:val="0"/>
              <w:autoSpaceDN w:val="0"/>
              <w:adjustRightInd w:val="0"/>
              <w:spacing w:line="211" w:lineRule="exact"/>
              <w:ind w:left="80"/>
              <w:rPr>
                <w:rFonts w:ascii="Century Gothic" w:hAnsi="Century Gothic"/>
                <w:sz w:val="20"/>
              </w:rPr>
            </w:pPr>
            <w:r>
              <w:rPr>
                <w:rFonts w:ascii="Century Gothic" w:hAnsi="Century Gothic"/>
                <w:sz w:val="20"/>
              </w:rPr>
              <w:t>Multi-Group LGM</w:t>
            </w:r>
          </w:p>
        </w:tc>
        <w:tc>
          <w:tcPr>
            <w:tcW w:w="1800" w:type="dxa"/>
            <w:tcBorders>
              <w:top w:val="single" w:sz="8" w:space="0" w:color="auto"/>
              <w:left w:val="nil"/>
              <w:bottom w:val="single" w:sz="8" w:space="0" w:color="auto"/>
              <w:right w:val="single" w:sz="8" w:space="0" w:color="auto"/>
            </w:tcBorders>
            <w:vAlign w:val="bottom"/>
          </w:tcPr>
          <w:p w:rsidR="00623677" w:rsidRPr="004656E8" w:rsidRDefault="003D34E2" w:rsidP="00623677">
            <w:pPr>
              <w:autoSpaceDE w:val="0"/>
              <w:autoSpaceDN w:val="0"/>
              <w:adjustRightInd w:val="0"/>
              <w:spacing w:line="211" w:lineRule="exact"/>
              <w:ind w:left="100"/>
              <w:rPr>
                <w:rFonts w:ascii="Century Gothic" w:hAnsi="Century Gothic"/>
                <w:sz w:val="20"/>
              </w:rPr>
            </w:pPr>
            <w:r>
              <w:rPr>
                <w:rFonts w:ascii="Century Gothic" w:hAnsi="Century Gothic"/>
                <w:sz w:val="20"/>
              </w:rPr>
              <w:t>5</w:t>
            </w:r>
            <w:r w:rsidR="009E06D2">
              <w:rPr>
                <w:rFonts w:ascii="Century Gothic" w:hAnsi="Century Gothic"/>
                <w:sz w:val="20"/>
              </w:rPr>
              <w:t>&amp;</w:t>
            </w:r>
            <w:r w:rsidR="00707198">
              <w:rPr>
                <w:rFonts w:ascii="Century Gothic" w:hAnsi="Century Gothic"/>
                <w:sz w:val="20"/>
              </w:rPr>
              <w:t>cvs</w:t>
            </w:r>
          </w:p>
        </w:tc>
        <w:tc>
          <w:tcPr>
            <w:tcW w:w="2090" w:type="dxa"/>
            <w:tcBorders>
              <w:top w:val="single" w:sz="8" w:space="0" w:color="auto"/>
              <w:left w:val="nil"/>
              <w:bottom w:val="single" w:sz="8" w:space="0" w:color="auto"/>
              <w:right w:val="single" w:sz="8" w:space="0" w:color="auto"/>
            </w:tcBorders>
            <w:vAlign w:val="bottom"/>
          </w:tcPr>
          <w:p w:rsidR="00623677" w:rsidRPr="004656E8" w:rsidRDefault="00113466" w:rsidP="00623677">
            <w:pPr>
              <w:autoSpaceDE w:val="0"/>
              <w:autoSpaceDN w:val="0"/>
              <w:adjustRightInd w:val="0"/>
              <w:rPr>
                <w:rFonts w:ascii="Century Gothic" w:hAnsi="Century Gothic"/>
                <w:sz w:val="20"/>
              </w:rPr>
            </w:pPr>
            <w:r>
              <w:rPr>
                <w:rFonts w:ascii="Century Gothic" w:hAnsi="Century Gothic" w:cs="Century Gothic"/>
                <w:sz w:val="20"/>
              </w:rPr>
              <w:t>Research Proposal</w:t>
            </w:r>
          </w:p>
        </w:tc>
      </w:tr>
      <w:tr w:rsidR="00623677" w:rsidRPr="004656E8" w:rsidTr="00356CEF">
        <w:trPr>
          <w:trHeight w:val="403"/>
        </w:trPr>
        <w:tc>
          <w:tcPr>
            <w:tcW w:w="1460" w:type="dxa"/>
            <w:tcBorders>
              <w:top w:val="nil"/>
              <w:left w:val="single" w:sz="8" w:space="0" w:color="auto"/>
              <w:bottom w:val="single" w:sz="8" w:space="0" w:color="auto"/>
              <w:right w:val="single" w:sz="8" w:space="0" w:color="auto"/>
            </w:tcBorders>
            <w:vAlign w:val="bottom"/>
          </w:tcPr>
          <w:p w:rsidR="00623677" w:rsidRPr="004656E8" w:rsidRDefault="00623677" w:rsidP="00623677">
            <w:pPr>
              <w:autoSpaceDE w:val="0"/>
              <w:autoSpaceDN w:val="0"/>
              <w:adjustRightInd w:val="0"/>
              <w:spacing w:line="210" w:lineRule="exact"/>
              <w:ind w:left="100"/>
              <w:rPr>
                <w:rFonts w:ascii="Century Gothic" w:hAnsi="Century Gothic"/>
                <w:sz w:val="20"/>
              </w:rPr>
            </w:pPr>
            <w:r w:rsidRPr="004656E8">
              <w:rPr>
                <w:rFonts w:ascii="Century Gothic" w:hAnsi="Century Gothic" w:cs="Century Gothic"/>
                <w:sz w:val="20"/>
              </w:rPr>
              <w:t>Week 7</w:t>
            </w:r>
          </w:p>
        </w:tc>
        <w:tc>
          <w:tcPr>
            <w:tcW w:w="4210" w:type="dxa"/>
            <w:gridSpan w:val="2"/>
            <w:tcBorders>
              <w:top w:val="nil"/>
              <w:left w:val="nil"/>
              <w:bottom w:val="single" w:sz="8" w:space="0" w:color="auto"/>
              <w:right w:val="single" w:sz="8" w:space="0" w:color="auto"/>
            </w:tcBorders>
            <w:vAlign w:val="bottom"/>
          </w:tcPr>
          <w:p w:rsidR="00623677" w:rsidRPr="004656E8" w:rsidRDefault="00776E35" w:rsidP="00623677">
            <w:pPr>
              <w:autoSpaceDE w:val="0"/>
              <w:autoSpaceDN w:val="0"/>
              <w:adjustRightInd w:val="0"/>
              <w:spacing w:line="210" w:lineRule="exact"/>
              <w:ind w:left="80"/>
              <w:rPr>
                <w:rFonts w:ascii="Century Gothic" w:hAnsi="Century Gothic"/>
                <w:sz w:val="20"/>
              </w:rPr>
            </w:pPr>
            <w:r>
              <w:rPr>
                <w:rFonts w:ascii="Century Gothic" w:hAnsi="Century Gothic"/>
                <w:sz w:val="20"/>
              </w:rPr>
              <w:t>Accelerated Design and Multilevel Longitudinal Approaches</w:t>
            </w:r>
          </w:p>
        </w:tc>
        <w:tc>
          <w:tcPr>
            <w:tcW w:w="1800" w:type="dxa"/>
            <w:tcBorders>
              <w:top w:val="nil"/>
              <w:left w:val="nil"/>
              <w:bottom w:val="single" w:sz="8" w:space="0" w:color="auto"/>
              <w:right w:val="single" w:sz="8" w:space="0" w:color="auto"/>
            </w:tcBorders>
            <w:vAlign w:val="bottom"/>
          </w:tcPr>
          <w:p w:rsidR="00623677" w:rsidRPr="004656E8" w:rsidRDefault="003D34E2" w:rsidP="00623677">
            <w:pPr>
              <w:autoSpaceDE w:val="0"/>
              <w:autoSpaceDN w:val="0"/>
              <w:adjustRightInd w:val="0"/>
              <w:spacing w:line="210" w:lineRule="exact"/>
              <w:ind w:left="100"/>
              <w:rPr>
                <w:rFonts w:ascii="Century Gothic" w:hAnsi="Century Gothic"/>
                <w:sz w:val="20"/>
              </w:rPr>
            </w:pPr>
            <w:r>
              <w:rPr>
                <w:rFonts w:ascii="Century Gothic" w:hAnsi="Century Gothic"/>
                <w:sz w:val="20"/>
              </w:rPr>
              <w:t>6-7</w:t>
            </w:r>
            <w:r w:rsidR="009E06D2">
              <w:rPr>
                <w:rFonts w:ascii="Century Gothic" w:hAnsi="Century Gothic"/>
                <w:sz w:val="20"/>
              </w:rPr>
              <w:t>&amp;</w:t>
            </w:r>
            <w:r w:rsidR="00707198">
              <w:rPr>
                <w:rFonts w:ascii="Century Gothic" w:hAnsi="Century Gothic"/>
                <w:sz w:val="20"/>
              </w:rPr>
              <w:t>cvs</w:t>
            </w:r>
          </w:p>
        </w:tc>
        <w:tc>
          <w:tcPr>
            <w:tcW w:w="2090" w:type="dxa"/>
            <w:tcBorders>
              <w:top w:val="nil"/>
              <w:left w:val="nil"/>
              <w:bottom w:val="single" w:sz="8" w:space="0" w:color="auto"/>
              <w:right w:val="single" w:sz="8" w:space="0" w:color="auto"/>
            </w:tcBorders>
            <w:vAlign w:val="bottom"/>
          </w:tcPr>
          <w:p w:rsidR="00623677" w:rsidRPr="004656E8" w:rsidRDefault="00F647E9" w:rsidP="00F647E9">
            <w:pPr>
              <w:autoSpaceDE w:val="0"/>
              <w:autoSpaceDN w:val="0"/>
              <w:adjustRightInd w:val="0"/>
              <w:spacing w:line="210" w:lineRule="exact"/>
              <w:jc w:val="center"/>
              <w:rPr>
                <w:rFonts w:ascii="Century Gothic" w:hAnsi="Century Gothic"/>
                <w:sz w:val="20"/>
              </w:rPr>
            </w:pPr>
            <w:r>
              <w:rPr>
                <w:rFonts w:ascii="Century Gothic" w:hAnsi="Century Gothic"/>
                <w:sz w:val="20"/>
              </w:rPr>
              <w:t>Homework #3</w:t>
            </w:r>
          </w:p>
        </w:tc>
      </w:tr>
      <w:tr w:rsidR="00113466" w:rsidRPr="004656E8" w:rsidTr="00356CEF">
        <w:trPr>
          <w:trHeight w:val="403"/>
        </w:trPr>
        <w:tc>
          <w:tcPr>
            <w:tcW w:w="1460" w:type="dxa"/>
            <w:tcBorders>
              <w:top w:val="single" w:sz="8" w:space="0" w:color="auto"/>
              <w:left w:val="single" w:sz="8" w:space="0" w:color="auto"/>
              <w:bottom w:val="single" w:sz="8" w:space="0" w:color="auto"/>
              <w:right w:val="single" w:sz="8" w:space="0" w:color="auto"/>
            </w:tcBorders>
            <w:vAlign w:val="bottom"/>
          </w:tcPr>
          <w:p w:rsidR="00113466" w:rsidRPr="004656E8" w:rsidRDefault="00113466" w:rsidP="00623677">
            <w:pPr>
              <w:autoSpaceDE w:val="0"/>
              <w:autoSpaceDN w:val="0"/>
              <w:adjustRightInd w:val="0"/>
              <w:spacing w:line="203" w:lineRule="exact"/>
              <w:ind w:left="100"/>
              <w:rPr>
                <w:rFonts w:ascii="Century Gothic" w:hAnsi="Century Gothic" w:cs="Century Gothic"/>
                <w:sz w:val="20"/>
              </w:rPr>
            </w:pPr>
            <w:r>
              <w:rPr>
                <w:rFonts w:ascii="Century Gothic" w:hAnsi="Century Gothic" w:cs="Century Gothic"/>
                <w:sz w:val="20"/>
              </w:rPr>
              <w:t>Week 8</w:t>
            </w:r>
          </w:p>
        </w:tc>
        <w:tc>
          <w:tcPr>
            <w:tcW w:w="4210" w:type="dxa"/>
            <w:gridSpan w:val="2"/>
            <w:tcBorders>
              <w:top w:val="single" w:sz="8" w:space="0" w:color="auto"/>
              <w:left w:val="nil"/>
              <w:bottom w:val="single" w:sz="8" w:space="0" w:color="auto"/>
              <w:right w:val="single" w:sz="8" w:space="0" w:color="auto"/>
            </w:tcBorders>
            <w:vAlign w:val="bottom"/>
          </w:tcPr>
          <w:p w:rsidR="00113466" w:rsidRPr="004656E8" w:rsidRDefault="00113466" w:rsidP="00623677">
            <w:pPr>
              <w:autoSpaceDE w:val="0"/>
              <w:autoSpaceDN w:val="0"/>
              <w:adjustRightInd w:val="0"/>
              <w:spacing w:line="203" w:lineRule="exact"/>
              <w:ind w:left="80"/>
              <w:rPr>
                <w:rFonts w:ascii="Century Gothic" w:hAnsi="Century Gothic" w:cs="Century Gothic"/>
                <w:sz w:val="20"/>
              </w:rPr>
            </w:pPr>
            <w:r>
              <w:rPr>
                <w:rFonts w:ascii="Century Gothic" w:hAnsi="Century Gothic" w:cs="Century Gothic"/>
                <w:sz w:val="20"/>
              </w:rPr>
              <w:t>Growth Mixture Modeling</w:t>
            </w:r>
          </w:p>
        </w:tc>
        <w:tc>
          <w:tcPr>
            <w:tcW w:w="1800" w:type="dxa"/>
            <w:tcBorders>
              <w:top w:val="single" w:sz="8" w:space="0" w:color="auto"/>
              <w:left w:val="nil"/>
              <w:bottom w:val="single" w:sz="8" w:space="0" w:color="auto"/>
              <w:right w:val="single" w:sz="8" w:space="0" w:color="auto"/>
            </w:tcBorders>
            <w:vAlign w:val="bottom"/>
          </w:tcPr>
          <w:p w:rsidR="00113466" w:rsidRPr="004656E8" w:rsidRDefault="003D34E2" w:rsidP="00623677">
            <w:pPr>
              <w:autoSpaceDE w:val="0"/>
              <w:autoSpaceDN w:val="0"/>
              <w:adjustRightInd w:val="0"/>
              <w:spacing w:line="203" w:lineRule="exact"/>
              <w:ind w:left="100"/>
              <w:rPr>
                <w:rFonts w:ascii="Century Gothic" w:hAnsi="Century Gothic" w:cs="Century Gothic"/>
                <w:sz w:val="20"/>
              </w:rPr>
            </w:pPr>
            <w:r>
              <w:rPr>
                <w:rFonts w:ascii="Century Gothic" w:hAnsi="Century Gothic" w:cs="Century Gothic"/>
                <w:sz w:val="20"/>
              </w:rPr>
              <w:t>8</w:t>
            </w:r>
            <w:r w:rsidR="009E06D2">
              <w:rPr>
                <w:rFonts w:ascii="Century Gothic" w:hAnsi="Century Gothic" w:cs="Century Gothic"/>
                <w:sz w:val="20"/>
              </w:rPr>
              <w:t>&amp;</w:t>
            </w:r>
            <w:r w:rsidR="00707198">
              <w:rPr>
                <w:rFonts w:ascii="Century Gothic" w:hAnsi="Century Gothic" w:cs="Century Gothic"/>
                <w:sz w:val="20"/>
              </w:rPr>
              <w:t>cvs</w:t>
            </w:r>
          </w:p>
        </w:tc>
        <w:tc>
          <w:tcPr>
            <w:tcW w:w="2090" w:type="dxa"/>
            <w:tcBorders>
              <w:top w:val="single" w:sz="8" w:space="0" w:color="auto"/>
              <w:left w:val="nil"/>
              <w:bottom w:val="single" w:sz="8" w:space="0" w:color="auto"/>
              <w:right w:val="single" w:sz="8" w:space="0" w:color="auto"/>
            </w:tcBorders>
            <w:vAlign w:val="bottom"/>
          </w:tcPr>
          <w:p w:rsidR="00113466" w:rsidRPr="004656E8" w:rsidRDefault="00F647E9" w:rsidP="00F647E9">
            <w:pPr>
              <w:autoSpaceDE w:val="0"/>
              <w:autoSpaceDN w:val="0"/>
              <w:adjustRightInd w:val="0"/>
              <w:spacing w:line="210" w:lineRule="exact"/>
              <w:jc w:val="center"/>
              <w:rPr>
                <w:rFonts w:ascii="Century Gothic" w:hAnsi="Century Gothic"/>
                <w:sz w:val="20"/>
              </w:rPr>
            </w:pPr>
            <w:r>
              <w:rPr>
                <w:rFonts w:ascii="Century Gothic" w:hAnsi="Century Gothic"/>
                <w:sz w:val="20"/>
              </w:rPr>
              <w:t>Homework #4</w:t>
            </w:r>
          </w:p>
        </w:tc>
      </w:tr>
      <w:tr w:rsidR="00113466" w:rsidRPr="004656E8" w:rsidTr="00356CEF">
        <w:trPr>
          <w:trHeight w:val="403"/>
        </w:trPr>
        <w:tc>
          <w:tcPr>
            <w:tcW w:w="1460" w:type="dxa"/>
            <w:tcBorders>
              <w:top w:val="single" w:sz="8" w:space="0" w:color="auto"/>
              <w:left w:val="single" w:sz="8" w:space="0" w:color="auto"/>
              <w:bottom w:val="single" w:sz="8" w:space="0" w:color="auto"/>
              <w:right w:val="single" w:sz="8" w:space="0" w:color="auto"/>
            </w:tcBorders>
            <w:vAlign w:val="bottom"/>
          </w:tcPr>
          <w:p w:rsidR="00113466" w:rsidRPr="004656E8" w:rsidRDefault="00113466" w:rsidP="00623677">
            <w:pPr>
              <w:autoSpaceDE w:val="0"/>
              <w:autoSpaceDN w:val="0"/>
              <w:adjustRightInd w:val="0"/>
              <w:spacing w:line="203" w:lineRule="exact"/>
              <w:ind w:left="100"/>
              <w:rPr>
                <w:rFonts w:ascii="Century Gothic" w:hAnsi="Century Gothic"/>
                <w:sz w:val="20"/>
              </w:rPr>
            </w:pPr>
            <w:r w:rsidRPr="004656E8">
              <w:rPr>
                <w:rFonts w:ascii="Century Gothic" w:hAnsi="Century Gothic" w:cs="Century Gothic"/>
                <w:sz w:val="20"/>
              </w:rPr>
              <w:t>Week 9</w:t>
            </w:r>
          </w:p>
        </w:tc>
        <w:tc>
          <w:tcPr>
            <w:tcW w:w="4210" w:type="dxa"/>
            <w:gridSpan w:val="2"/>
            <w:tcBorders>
              <w:top w:val="single" w:sz="8" w:space="0" w:color="auto"/>
              <w:left w:val="nil"/>
              <w:bottom w:val="single" w:sz="8" w:space="0" w:color="auto"/>
              <w:right w:val="single" w:sz="8" w:space="0" w:color="auto"/>
            </w:tcBorders>
            <w:vAlign w:val="bottom"/>
          </w:tcPr>
          <w:p w:rsidR="00113466" w:rsidRPr="004656E8" w:rsidRDefault="00113466" w:rsidP="00623677">
            <w:pPr>
              <w:autoSpaceDE w:val="0"/>
              <w:autoSpaceDN w:val="0"/>
              <w:adjustRightInd w:val="0"/>
              <w:spacing w:line="203" w:lineRule="exact"/>
              <w:ind w:left="80"/>
              <w:rPr>
                <w:rFonts w:ascii="Century Gothic" w:hAnsi="Century Gothic"/>
                <w:sz w:val="20"/>
              </w:rPr>
            </w:pPr>
            <w:r>
              <w:rPr>
                <w:rFonts w:ascii="Century Gothic" w:hAnsi="Century Gothic"/>
                <w:sz w:val="20"/>
              </w:rPr>
              <w:t>Piecewise and Pooled Interrupted Time Series Design</w:t>
            </w:r>
          </w:p>
        </w:tc>
        <w:tc>
          <w:tcPr>
            <w:tcW w:w="1800" w:type="dxa"/>
            <w:tcBorders>
              <w:top w:val="single" w:sz="8" w:space="0" w:color="auto"/>
              <w:left w:val="nil"/>
              <w:bottom w:val="single" w:sz="8" w:space="0" w:color="auto"/>
              <w:right w:val="single" w:sz="8" w:space="0" w:color="auto"/>
            </w:tcBorders>
            <w:vAlign w:val="bottom"/>
          </w:tcPr>
          <w:p w:rsidR="00113466" w:rsidRPr="004656E8" w:rsidRDefault="003D34E2" w:rsidP="00623677">
            <w:pPr>
              <w:autoSpaceDE w:val="0"/>
              <w:autoSpaceDN w:val="0"/>
              <w:adjustRightInd w:val="0"/>
              <w:spacing w:line="203" w:lineRule="exact"/>
              <w:ind w:left="100"/>
              <w:rPr>
                <w:rFonts w:ascii="Century Gothic" w:hAnsi="Century Gothic"/>
                <w:sz w:val="20"/>
              </w:rPr>
            </w:pPr>
            <w:r>
              <w:rPr>
                <w:rFonts w:ascii="Century Gothic" w:hAnsi="Century Gothic"/>
                <w:sz w:val="20"/>
              </w:rPr>
              <w:t>9</w:t>
            </w:r>
            <w:r w:rsidR="009E06D2">
              <w:rPr>
                <w:rFonts w:ascii="Century Gothic" w:hAnsi="Century Gothic"/>
                <w:sz w:val="20"/>
              </w:rPr>
              <w:t>&amp;</w:t>
            </w:r>
            <w:r w:rsidR="00707198">
              <w:rPr>
                <w:rFonts w:ascii="Century Gothic" w:hAnsi="Century Gothic"/>
                <w:sz w:val="20"/>
              </w:rPr>
              <w:t>cvs</w:t>
            </w:r>
          </w:p>
        </w:tc>
        <w:tc>
          <w:tcPr>
            <w:tcW w:w="2090" w:type="dxa"/>
            <w:tcBorders>
              <w:top w:val="single" w:sz="8" w:space="0" w:color="auto"/>
              <w:left w:val="nil"/>
              <w:bottom w:val="single" w:sz="8" w:space="0" w:color="auto"/>
              <w:right w:val="single" w:sz="8" w:space="0" w:color="auto"/>
            </w:tcBorders>
            <w:vAlign w:val="bottom"/>
          </w:tcPr>
          <w:p w:rsidR="00113466" w:rsidRPr="004656E8" w:rsidRDefault="00B835CF" w:rsidP="00365384">
            <w:pPr>
              <w:autoSpaceDE w:val="0"/>
              <w:autoSpaceDN w:val="0"/>
              <w:adjustRightInd w:val="0"/>
              <w:jc w:val="center"/>
              <w:rPr>
                <w:rFonts w:ascii="Century Gothic" w:hAnsi="Century Gothic"/>
                <w:sz w:val="20"/>
              </w:rPr>
            </w:pPr>
            <w:r>
              <w:rPr>
                <w:rFonts w:ascii="Century Gothic" w:hAnsi="Century Gothic"/>
                <w:sz w:val="20"/>
              </w:rPr>
              <w:t>Homework #5</w:t>
            </w:r>
          </w:p>
        </w:tc>
      </w:tr>
      <w:tr w:rsidR="00113466" w:rsidRPr="004656E8" w:rsidTr="00356CEF">
        <w:trPr>
          <w:trHeight w:val="403"/>
        </w:trPr>
        <w:tc>
          <w:tcPr>
            <w:tcW w:w="1460" w:type="dxa"/>
            <w:tcBorders>
              <w:top w:val="single" w:sz="8" w:space="0" w:color="auto"/>
              <w:left w:val="single" w:sz="8" w:space="0" w:color="auto"/>
              <w:bottom w:val="single" w:sz="8" w:space="0" w:color="auto"/>
              <w:right w:val="single" w:sz="8" w:space="0" w:color="auto"/>
            </w:tcBorders>
            <w:vAlign w:val="bottom"/>
          </w:tcPr>
          <w:p w:rsidR="00113466" w:rsidRPr="004656E8" w:rsidRDefault="00113466" w:rsidP="00623677">
            <w:pPr>
              <w:autoSpaceDE w:val="0"/>
              <w:autoSpaceDN w:val="0"/>
              <w:adjustRightInd w:val="0"/>
              <w:spacing w:line="203" w:lineRule="exact"/>
              <w:ind w:left="100"/>
              <w:rPr>
                <w:rFonts w:ascii="Century Gothic" w:hAnsi="Century Gothic"/>
                <w:sz w:val="20"/>
              </w:rPr>
            </w:pPr>
            <w:r w:rsidRPr="004656E8">
              <w:rPr>
                <w:rFonts w:ascii="Century Gothic" w:hAnsi="Century Gothic" w:cs="Century Gothic"/>
                <w:sz w:val="20"/>
              </w:rPr>
              <w:t>Week 10</w:t>
            </w:r>
          </w:p>
        </w:tc>
        <w:tc>
          <w:tcPr>
            <w:tcW w:w="4210" w:type="dxa"/>
            <w:gridSpan w:val="2"/>
            <w:tcBorders>
              <w:top w:val="single" w:sz="8" w:space="0" w:color="auto"/>
              <w:left w:val="nil"/>
              <w:bottom w:val="single" w:sz="8" w:space="0" w:color="auto"/>
              <w:right w:val="single" w:sz="8" w:space="0" w:color="auto"/>
            </w:tcBorders>
            <w:vAlign w:val="bottom"/>
          </w:tcPr>
          <w:p w:rsidR="00113466" w:rsidRPr="004656E8" w:rsidRDefault="00113466" w:rsidP="00623677">
            <w:pPr>
              <w:autoSpaceDE w:val="0"/>
              <w:autoSpaceDN w:val="0"/>
              <w:adjustRightInd w:val="0"/>
              <w:spacing w:line="203" w:lineRule="exact"/>
              <w:ind w:left="80"/>
              <w:rPr>
                <w:rFonts w:ascii="Century Gothic" w:hAnsi="Century Gothic"/>
                <w:sz w:val="20"/>
              </w:rPr>
            </w:pPr>
            <w:r>
              <w:rPr>
                <w:rFonts w:ascii="Century Gothic" w:hAnsi="Century Gothic"/>
                <w:sz w:val="20"/>
              </w:rPr>
              <w:t>Miscellaneous Topics in LGCM</w:t>
            </w:r>
          </w:p>
        </w:tc>
        <w:tc>
          <w:tcPr>
            <w:tcW w:w="1800" w:type="dxa"/>
            <w:tcBorders>
              <w:top w:val="single" w:sz="8" w:space="0" w:color="auto"/>
              <w:left w:val="nil"/>
              <w:bottom w:val="single" w:sz="8" w:space="0" w:color="auto"/>
              <w:right w:val="single" w:sz="8" w:space="0" w:color="auto"/>
            </w:tcBorders>
            <w:vAlign w:val="bottom"/>
          </w:tcPr>
          <w:p w:rsidR="00113466" w:rsidRPr="004656E8" w:rsidRDefault="003D34E2" w:rsidP="00623677">
            <w:pPr>
              <w:autoSpaceDE w:val="0"/>
              <w:autoSpaceDN w:val="0"/>
              <w:adjustRightInd w:val="0"/>
              <w:spacing w:line="203" w:lineRule="exact"/>
              <w:ind w:left="100"/>
              <w:rPr>
                <w:rFonts w:ascii="Century Gothic" w:hAnsi="Century Gothic"/>
                <w:sz w:val="20"/>
              </w:rPr>
            </w:pPr>
            <w:r>
              <w:rPr>
                <w:rFonts w:ascii="Century Gothic" w:hAnsi="Century Gothic"/>
                <w:sz w:val="20"/>
              </w:rPr>
              <w:t>10-13</w:t>
            </w:r>
            <w:r w:rsidR="009E06D2">
              <w:rPr>
                <w:rFonts w:ascii="Century Gothic" w:hAnsi="Century Gothic"/>
                <w:sz w:val="20"/>
              </w:rPr>
              <w:t>&amp;</w:t>
            </w:r>
            <w:r w:rsidR="00707198">
              <w:rPr>
                <w:rFonts w:ascii="Century Gothic" w:hAnsi="Century Gothic"/>
                <w:sz w:val="20"/>
              </w:rPr>
              <w:t>cvs</w:t>
            </w:r>
          </w:p>
        </w:tc>
        <w:tc>
          <w:tcPr>
            <w:tcW w:w="2090" w:type="dxa"/>
            <w:tcBorders>
              <w:top w:val="single" w:sz="8" w:space="0" w:color="auto"/>
              <w:left w:val="nil"/>
              <w:bottom w:val="single" w:sz="8" w:space="0" w:color="auto"/>
              <w:right w:val="single" w:sz="8" w:space="0" w:color="auto"/>
            </w:tcBorders>
            <w:vAlign w:val="bottom"/>
          </w:tcPr>
          <w:p w:rsidR="00113466" w:rsidRPr="004656E8" w:rsidRDefault="00A4405E" w:rsidP="00623677">
            <w:pPr>
              <w:autoSpaceDE w:val="0"/>
              <w:autoSpaceDN w:val="0"/>
              <w:adjustRightInd w:val="0"/>
              <w:spacing w:line="203" w:lineRule="exact"/>
              <w:ind w:left="100"/>
              <w:rPr>
                <w:rFonts w:ascii="Century Gothic" w:hAnsi="Century Gothic"/>
                <w:sz w:val="20"/>
              </w:rPr>
            </w:pPr>
            <w:r>
              <w:rPr>
                <w:rFonts w:ascii="Century Gothic" w:hAnsi="Century Gothic"/>
                <w:sz w:val="20"/>
              </w:rPr>
              <w:t>Final Project Report</w:t>
            </w:r>
          </w:p>
        </w:tc>
      </w:tr>
    </w:tbl>
    <w:p w:rsidR="00563A3F" w:rsidRDefault="00563A3F" w:rsidP="00563A3F">
      <w:pPr>
        <w:tabs>
          <w:tab w:val="left" w:pos="-720"/>
        </w:tabs>
        <w:suppressAutoHyphens/>
        <w:rPr>
          <w:rFonts w:ascii="Times New Roman" w:hAnsi="Times New Roman"/>
        </w:rPr>
      </w:pPr>
    </w:p>
    <w:p w:rsidR="00B81487" w:rsidRDefault="00B81487" w:rsidP="00B81487">
      <w:pPr>
        <w:overflowPunct w:val="0"/>
        <w:autoSpaceDE w:val="0"/>
        <w:autoSpaceDN w:val="0"/>
        <w:adjustRightInd w:val="0"/>
        <w:spacing w:line="231" w:lineRule="auto"/>
        <w:ind w:right="20"/>
        <w:rPr>
          <w:rFonts w:ascii="Century Gothic" w:hAnsi="Century Gothic" w:cs="Arial"/>
          <w:b/>
          <w:sz w:val="20"/>
        </w:rPr>
      </w:pPr>
      <w:r w:rsidRPr="00A21B2B">
        <w:rPr>
          <w:rFonts w:ascii="Century Gothic" w:hAnsi="Century Gothic" w:cs="Arial"/>
          <w:b/>
          <w:sz w:val="20"/>
        </w:rPr>
        <w:t>COURSE ASSIGNMENTS</w:t>
      </w:r>
    </w:p>
    <w:p w:rsidR="00B81487" w:rsidRPr="00A21B2B" w:rsidRDefault="00B81487" w:rsidP="00B81487">
      <w:pPr>
        <w:overflowPunct w:val="0"/>
        <w:autoSpaceDE w:val="0"/>
        <w:autoSpaceDN w:val="0"/>
        <w:adjustRightInd w:val="0"/>
        <w:spacing w:line="231" w:lineRule="auto"/>
        <w:ind w:right="20"/>
        <w:rPr>
          <w:rFonts w:ascii="Century Gothic" w:hAnsi="Century Gothic" w:cs="Arial"/>
          <w:b/>
          <w:sz w:val="20"/>
        </w:rPr>
      </w:pPr>
    </w:p>
    <w:p w:rsidR="00B81487" w:rsidRPr="004656E8" w:rsidRDefault="00B81487" w:rsidP="00B81487">
      <w:pPr>
        <w:overflowPunct w:val="0"/>
        <w:autoSpaceDE w:val="0"/>
        <w:autoSpaceDN w:val="0"/>
        <w:adjustRightInd w:val="0"/>
        <w:spacing w:line="231" w:lineRule="auto"/>
        <w:ind w:right="20"/>
        <w:rPr>
          <w:rFonts w:ascii="Century Gothic" w:hAnsi="Century Gothic" w:cs="Arial"/>
          <w:sz w:val="20"/>
        </w:rPr>
      </w:pPr>
      <w:r w:rsidRPr="004656E8">
        <w:rPr>
          <w:rFonts w:ascii="Century Gothic" w:hAnsi="Century Gothic" w:cs="Arial"/>
          <w:sz w:val="20"/>
        </w:rPr>
        <w:t xml:space="preserve">All class assignments are to be </w:t>
      </w:r>
      <w:r w:rsidRPr="0058449D">
        <w:rPr>
          <w:rFonts w:ascii="Century Gothic" w:hAnsi="Century Gothic" w:cs="Arial"/>
          <w:bCs/>
          <w:sz w:val="20"/>
          <w:u w:val="single"/>
        </w:rPr>
        <w:t>submitted</w:t>
      </w:r>
      <w:r w:rsidRPr="0058449D">
        <w:rPr>
          <w:rFonts w:ascii="Century Gothic" w:hAnsi="Century Gothic" w:cs="Arial"/>
          <w:sz w:val="20"/>
          <w:u w:val="single"/>
        </w:rPr>
        <w:t xml:space="preserve"> </w:t>
      </w:r>
      <w:r w:rsidRPr="0058449D">
        <w:rPr>
          <w:rFonts w:ascii="Century Gothic" w:hAnsi="Century Gothic" w:cs="Arial"/>
          <w:bCs/>
          <w:sz w:val="20"/>
          <w:u w:val="single"/>
        </w:rPr>
        <w:t xml:space="preserve">through </w:t>
      </w:r>
      <w:r w:rsidR="00DF0FB3">
        <w:rPr>
          <w:rFonts w:ascii="Century Gothic" w:hAnsi="Century Gothic" w:cs="Arial"/>
          <w:bCs/>
          <w:sz w:val="20"/>
          <w:u w:val="single"/>
        </w:rPr>
        <w:t>canvas</w:t>
      </w:r>
      <w:r>
        <w:rPr>
          <w:rFonts w:ascii="Century Gothic" w:hAnsi="Century Gothic" w:cs="Arial"/>
          <w:bCs/>
          <w:sz w:val="20"/>
          <w:u w:val="single"/>
        </w:rPr>
        <w:t xml:space="preserve"> electronically. </w:t>
      </w:r>
      <w:r w:rsidRPr="00F85DE1">
        <w:rPr>
          <w:rFonts w:ascii="Century Gothic" w:hAnsi="Century Gothic" w:cs="Arial"/>
          <w:bCs/>
          <w:sz w:val="20"/>
        </w:rPr>
        <w:t xml:space="preserve">The </w:t>
      </w:r>
      <w:r w:rsidRPr="004656E8">
        <w:rPr>
          <w:rFonts w:ascii="Century Gothic" w:hAnsi="Century Gothic" w:cs="Arial"/>
          <w:sz w:val="20"/>
        </w:rPr>
        <w:t xml:space="preserve">due </w:t>
      </w:r>
      <w:r>
        <w:rPr>
          <w:rFonts w:ascii="Century Gothic" w:hAnsi="Century Gothic" w:cs="Arial"/>
          <w:sz w:val="20"/>
        </w:rPr>
        <w:t>d</w:t>
      </w:r>
      <w:r w:rsidRPr="004656E8">
        <w:rPr>
          <w:rFonts w:ascii="Century Gothic" w:hAnsi="Century Gothic" w:cs="Arial"/>
          <w:sz w:val="20"/>
        </w:rPr>
        <w:t>ate</w:t>
      </w:r>
      <w:r>
        <w:rPr>
          <w:rFonts w:ascii="Century Gothic" w:hAnsi="Century Gothic" w:cs="Arial"/>
          <w:sz w:val="20"/>
        </w:rPr>
        <w:t>s are</w:t>
      </w:r>
      <w:r w:rsidRPr="004656E8">
        <w:rPr>
          <w:rFonts w:ascii="Century Gothic" w:hAnsi="Century Gothic" w:cs="Arial"/>
          <w:sz w:val="20"/>
        </w:rPr>
        <w:t xml:space="preserve"> listed in the </w:t>
      </w:r>
      <w:r>
        <w:rPr>
          <w:rFonts w:ascii="Century Gothic" w:hAnsi="Century Gothic" w:cs="Arial"/>
          <w:sz w:val="20"/>
        </w:rPr>
        <w:t xml:space="preserve">tentative </w:t>
      </w:r>
      <w:r w:rsidRPr="004656E8">
        <w:rPr>
          <w:rFonts w:ascii="Century Gothic" w:hAnsi="Century Gothic" w:cs="Arial"/>
          <w:sz w:val="20"/>
        </w:rPr>
        <w:t xml:space="preserve">course schedule. </w:t>
      </w:r>
      <w:r w:rsidRPr="00845E37">
        <w:rPr>
          <w:rFonts w:ascii="Century Gothic" w:hAnsi="Century Gothic" w:cs="Arial"/>
          <w:sz w:val="20"/>
          <w:u w:val="single"/>
        </w:rPr>
        <w:t>Late assignments will be accepted but will receive a one point deduction for each calendar day the assignment is late.</w:t>
      </w:r>
      <w:r w:rsidRPr="004656E8">
        <w:rPr>
          <w:rFonts w:ascii="Century Gothic" w:hAnsi="Century Gothic" w:cs="Arial"/>
          <w:sz w:val="20"/>
        </w:rPr>
        <w:t xml:space="preserve"> </w:t>
      </w:r>
      <w:r w:rsidR="00BF1614">
        <w:rPr>
          <w:rFonts w:ascii="Century Gothic" w:hAnsi="Century Gothic" w:cs="Arial"/>
          <w:sz w:val="20"/>
        </w:rPr>
        <w:t xml:space="preserve">Brief introductions are below. More specific guidelines can be found on </w:t>
      </w:r>
      <w:r w:rsidR="00707198">
        <w:rPr>
          <w:rFonts w:ascii="Century Gothic" w:hAnsi="Century Gothic" w:cs="Arial"/>
          <w:sz w:val="20"/>
        </w:rPr>
        <w:t>canvas</w:t>
      </w:r>
      <w:r w:rsidR="00BF1614">
        <w:rPr>
          <w:rFonts w:ascii="Century Gothic" w:hAnsi="Century Gothic" w:cs="Arial"/>
          <w:sz w:val="20"/>
        </w:rPr>
        <w:t xml:space="preserve">. </w:t>
      </w:r>
    </w:p>
    <w:p w:rsidR="00B730F5" w:rsidRDefault="00B730F5" w:rsidP="00573591">
      <w:pPr>
        <w:rPr>
          <w:rFonts w:ascii="Century Gothic" w:hAnsi="Century Gothic" w:cs="Arial"/>
          <w:sz w:val="20"/>
        </w:rPr>
      </w:pPr>
    </w:p>
    <w:tbl>
      <w:tblPr>
        <w:tblW w:w="8100" w:type="dxa"/>
        <w:tblLayout w:type="fixed"/>
        <w:tblCellMar>
          <w:left w:w="0" w:type="dxa"/>
          <w:right w:w="0" w:type="dxa"/>
        </w:tblCellMar>
        <w:tblLook w:val="0000"/>
      </w:tblPr>
      <w:tblGrid>
        <w:gridCol w:w="8100"/>
      </w:tblGrid>
      <w:tr w:rsidR="00EE1F1E" w:rsidRPr="00DB1796" w:rsidTr="00C5478C">
        <w:trPr>
          <w:trHeight w:val="221"/>
        </w:trPr>
        <w:tc>
          <w:tcPr>
            <w:tcW w:w="8100" w:type="dxa"/>
            <w:tcBorders>
              <w:top w:val="nil"/>
              <w:left w:val="nil"/>
              <w:bottom w:val="nil"/>
              <w:right w:val="nil"/>
            </w:tcBorders>
            <w:vAlign w:val="bottom"/>
          </w:tcPr>
          <w:p w:rsidR="00EE1F1E"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b/>
                <w:sz w:val="20"/>
              </w:rPr>
              <w:t>Grades</w:t>
            </w:r>
            <w:r w:rsidRPr="00DB1796">
              <w:rPr>
                <w:rFonts w:ascii="Century Gothic" w:hAnsi="Century Gothic" w:cs="Arial"/>
                <w:sz w:val="20"/>
              </w:rPr>
              <w:t xml:space="preserve"> are based on the </w:t>
            </w:r>
            <w:r>
              <w:rPr>
                <w:rFonts w:ascii="Century Gothic" w:hAnsi="Century Gothic" w:cs="Arial"/>
                <w:sz w:val="20"/>
              </w:rPr>
              <w:t xml:space="preserve">weighted </w:t>
            </w:r>
            <w:r w:rsidRPr="00DB1796">
              <w:rPr>
                <w:rFonts w:ascii="Century Gothic" w:hAnsi="Century Gothic" w:cs="Arial"/>
                <w:sz w:val="20"/>
              </w:rPr>
              <w:t>total points, with breakdowns as follows</w:t>
            </w:r>
            <w:r>
              <w:rPr>
                <w:rFonts w:ascii="Century Gothic" w:hAnsi="Century Gothic" w:cs="Arial"/>
                <w:sz w:val="20"/>
              </w:rPr>
              <w:t>:</w:t>
            </w:r>
          </w:p>
          <w:p w:rsidR="00EE1F1E" w:rsidRPr="00DB1796" w:rsidRDefault="00EE1F1E" w:rsidP="00C5478C">
            <w:pPr>
              <w:autoSpaceDE w:val="0"/>
              <w:autoSpaceDN w:val="0"/>
              <w:adjustRightInd w:val="0"/>
              <w:ind w:right="-1530"/>
              <w:rPr>
                <w:rFonts w:ascii="Century Gothic" w:hAnsi="Century Gothic" w:cs="Arial"/>
                <w:sz w:val="20"/>
              </w:rPr>
            </w:pPr>
          </w:p>
        </w:tc>
      </w:tr>
    </w:tbl>
    <w:p w:rsidR="00365384" w:rsidRDefault="00D757BE" w:rsidP="00EE1F1E">
      <w:pPr>
        <w:autoSpaceDE w:val="0"/>
        <w:autoSpaceDN w:val="0"/>
        <w:adjustRightInd w:val="0"/>
        <w:ind w:right="-1530"/>
        <w:rPr>
          <w:rFonts w:ascii="Century Gothic" w:hAnsi="Century Gothic" w:cs="Arial"/>
          <w:sz w:val="20"/>
        </w:rPr>
      </w:pPr>
      <w:r>
        <w:rPr>
          <w:rFonts w:ascii="Century Gothic" w:hAnsi="Century Gothic" w:cs="Arial"/>
          <w:sz w:val="20"/>
        </w:rPr>
        <w:t xml:space="preserve">Homework </w:t>
      </w:r>
      <w:r>
        <w:rPr>
          <w:rFonts w:ascii="Century Gothic" w:hAnsi="Century Gothic" w:cs="Arial"/>
          <w:sz w:val="20"/>
        </w:rPr>
        <w:tab/>
      </w:r>
      <w:r>
        <w:rPr>
          <w:rFonts w:ascii="Century Gothic" w:hAnsi="Century Gothic" w:cs="Arial"/>
          <w:sz w:val="20"/>
        </w:rPr>
        <w:tab/>
      </w:r>
      <w:r>
        <w:rPr>
          <w:rFonts w:ascii="Century Gothic" w:hAnsi="Century Gothic" w:cs="Arial"/>
          <w:sz w:val="20"/>
        </w:rPr>
        <w:tab/>
      </w:r>
      <w:r w:rsidR="00E109BC">
        <w:rPr>
          <w:rFonts w:ascii="Century Gothic" w:hAnsi="Century Gothic" w:cs="Arial"/>
          <w:sz w:val="20"/>
        </w:rPr>
        <w:t>10</w:t>
      </w:r>
      <w:r w:rsidR="00365384">
        <w:rPr>
          <w:rFonts w:ascii="Century Gothic" w:hAnsi="Century Gothic" w:cs="Arial"/>
          <w:sz w:val="20"/>
        </w:rPr>
        <w:t>% X 5</w:t>
      </w:r>
      <w:r w:rsidR="00365384">
        <w:rPr>
          <w:rFonts w:ascii="Century Gothic" w:hAnsi="Century Gothic" w:cs="Arial"/>
          <w:sz w:val="20"/>
        </w:rPr>
        <w:tab/>
      </w:r>
    </w:p>
    <w:p w:rsidR="00EE1F1E" w:rsidRPr="00411F77" w:rsidRDefault="00EE1F1E" w:rsidP="00EE1F1E">
      <w:pPr>
        <w:autoSpaceDE w:val="0"/>
        <w:autoSpaceDN w:val="0"/>
        <w:adjustRightInd w:val="0"/>
        <w:ind w:right="-1530"/>
        <w:rPr>
          <w:rFonts w:ascii="Century Gothic" w:hAnsi="Century Gothic" w:cs="Arial"/>
          <w:sz w:val="20"/>
        </w:rPr>
      </w:pPr>
      <w:r w:rsidRPr="00411F77">
        <w:rPr>
          <w:rFonts w:ascii="Century Gothic" w:hAnsi="Century Gothic" w:cs="Arial"/>
          <w:sz w:val="20"/>
        </w:rPr>
        <w:t xml:space="preserve">Statement of interest </w:t>
      </w:r>
      <w:r w:rsidRPr="00411F77">
        <w:rPr>
          <w:rFonts w:ascii="Century Gothic" w:hAnsi="Century Gothic" w:cs="Arial"/>
          <w:sz w:val="20"/>
        </w:rPr>
        <w:tab/>
      </w:r>
      <w:r w:rsidRPr="00411F77">
        <w:rPr>
          <w:rFonts w:ascii="Century Gothic" w:hAnsi="Century Gothic" w:cs="Arial"/>
          <w:sz w:val="20"/>
        </w:rPr>
        <w:tab/>
      </w:r>
      <w:r w:rsidR="00E109BC">
        <w:rPr>
          <w:rFonts w:ascii="Century Gothic" w:hAnsi="Century Gothic" w:cs="Arial"/>
          <w:sz w:val="20"/>
        </w:rPr>
        <w:t>5</w:t>
      </w:r>
      <w:r w:rsidRPr="00411F77">
        <w:rPr>
          <w:rFonts w:ascii="Century Gothic" w:hAnsi="Century Gothic" w:cs="Arial"/>
          <w:sz w:val="20"/>
        </w:rPr>
        <w:t>%</w:t>
      </w:r>
    </w:p>
    <w:p w:rsidR="00435E03" w:rsidRPr="00411F77" w:rsidRDefault="00435E03" w:rsidP="00435E03">
      <w:pPr>
        <w:autoSpaceDE w:val="0"/>
        <w:autoSpaceDN w:val="0"/>
        <w:adjustRightInd w:val="0"/>
        <w:ind w:right="-1530"/>
        <w:rPr>
          <w:rFonts w:ascii="Century Gothic" w:hAnsi="Century Gothic" w:cs="Arial"/>
          <w:sz w:val="20"/>
        </w:rPr>
      </w:pPr>
      <w:r w:rsidRPr="00411F77">
        <w:rPr>
          <w:rFonts w:ascii="Century Gothic" w:hAnsi="Century Gothic" w:cs="Arial"/>
          <w:sz w:val="20"/>
        </w:rPr>
        <w:t xml:space="preserve">Research proposal </w:t>
      </w:r>
      <w:r w:rsidRPr="00411F77">
        <w:rPr>
          <w:rFonts w:ascii="Century Gothic" w:hAnsi="Century Gothic" w:cs="Arial"/>
          <w:sz w:val="20"/>
        </w:rPr>
        <w:tab/>
      </w:r>
      <w:r w:rsidRPr="00411F77">
        <w:rPr>
          <w:rFonts w:ascii="Century Gothic" w:hAnsi="Century Gothic" w:cs="Arial"/>
          <w:sz w:val="20"/>
        </w:rPr>
        <w:tab/>
      </w:r>
      <w:r w:rsidR="00D757BE">
        <w:rPr>
          <w:rFonts w:ascii="Century Gothic" w:hAnsi="Century Gothic" w:cs="Arial"/>
          <w:sz w:val="20"/>
        </w:rPr>
        <w:t>15</w:t>
      </w:r>
      <w:r w:rsidRPr="00411F77">
        <w:rPr>
          <w:rFonts w:ascii="Century Gothic" w:hAnsi="Century Gothic" w:cs="Arial"/>
          <w:sz w:val="20"/>
        </w:rPr>
        <w:t>%</w:t>
      </w:r>
      <w:r w:rsidRPr="00411F77">
        <w:rPr>
          <w:rFonts w:ascii="Century Gothic" w:hAnsi="Century Gothic" w:cs="Arial"/>
          <w:sz w:val="20"/>
        </w:rPr>
        <w:tab/>
      </w:r>
      <w:r w:rsidRPr="00411F77">
        <w:rPr>
          <w:rFonts w:ascii="Century Gothic" w:hAnsi="Century Gothic" w:cs="Arial"/>
          <w:sz w:val="20"/>
        </w:rPr>
        <w:tab/>
      </w:r>
    </w:p>
    <w:p w:rsidR="00EE1F1E" w:rsidRPr="00411F77" w:rsidRDefault="00EE1F1E" w:rsidP="00EE1F1E">
      <w:pPr>
        <w:autoSpaceDE w:val="0"/>
        <w:autoSpaceDN w:val="0"/>
        <w:adjustRightInd w:val="0"/>
        <w:ind w:right="-1530"/>
        <w:rPr>
          <w:rFonts w:ascii="Century Gothic" w:hAnsi="Century Gothic" w:cs="Arial"/>
          <w:sz w:val="20"/>
        </w:rPr>
      </w:pPr>
      <w:r w:rsidRPr="00411F77">
        <w:rPr>
          <w:rFonts w:ascii="Century Gothic" w:hAnsi="Century Gothic" w:cs="Arial"/>
          <w:sz w:val="20"/>
        </w:rPr>
        <w:t xml:space="preserve">Article </w:t>
      </w:r>
      <w:r w:rsidR="00371B63">
        <w:rPr>
          <w:rFonts w:ascii="Century Gothic" w:hAnsi="Century Gothic" w:cs="Arial"/>
          <w:sz w:val="20"/>
        </w:rPr>
        <w:t>critique</w:t>
      </w:r>
      <w:r w:rsidRPr="00411F77">
        <w:rPr>
          <w:rFonts w:ascii="Century Gothic" w:hAnsi="Century Gothic" w:cs="Arial"/>
          <w:sz w:val="20"/>
        </w:rPr>
        <w:tab/>
      </w:r>
      <w:r w:rsidRPr="00411F77">
        <w:rPr>
          <w:rFonts w:ascii="Century Gothic" w:hAnsi="Century Gothic" w:cs="Arial"/>
          <w:sz w:val="20"/>
        </w:rPr>
        <w:tab/>
      </w:r>
      <w:r w:rsidRPr="00411F77">
        <w:rPr>
          <w:rFonts w:ascii="Century Gothic" w:hAnsi="Century Gothic" w:cs="Arial"/>
          <w:sz w:val="20"/>
        </w:rPr>
        <w:tab/>
      </w:r>
      <w:r>
        <w:rPr>
          <w:rFonts w:ascii="Century Gothic" w:hAnsi="Century Gothic" w:cs="Arial"/>
          <w:sz w:val="20"/>
        </w:rPr>
        <w:t>1</w:t>
      </w:r>
      <w:r w:rsidR="00E109BC">
        <w:rPr>
          <w:rFonts w:ascii="Century Gothic" w:hAnsi="Century Gothic" w:cs="Arial"/>
          <w:sz w:val="20"/>
        </w:rPr>
        <w:t>0</w:t>
      </w:r>
      <w:r w:rsidRPr="00411F77">
        <w:rPr>
          <w:rFonts w:ascii="Century Gothic" w:hAnsi="Century Gothic" w:cs="Arial"/>
          <w:sz w:val="20"/>
        </w:rPr>
        <w:t>%</w:t>
      </w:r>
    </w:p>
    <w:p w:rsidR="00EE1F1E" w:rsidRPr="00411F77" w:rsidRDefault="00EE1F1E" w:rsidP="00EE1F1E">
      <w:pPr>
        <w:autoSpaceDE w:val="0"/>
        <w:autoSpaceDN w:val="0"/>
        <w:adjustRightInd w:val="0"/>
        <w:ind w:right="-1530"/>
        <w:rPr>
          <w:rFonts w:ascii="Century Gothic" w:hAnsi="Century Gothic" w:cs="Arial"/>
          <w:sz w:val="20"/>
        </w:rPr>
      </w:pPr>
      <w:r w:rsidRPr="00411F77">
        <w:rPr>
          <w:rFonts w:ascii="Century Gothic" w:hAnsi="Century Gothic" w:cs="Arial"/>
          <w:sz w:val="20"/>
        </w:rPr>
        <w:t>Final Project Report</w:t>
      </w:r>
      <w:r w:rsidRPr="00411F77">
        <w:rPr>
          <w:rFonts w:ascii="Century Gothic" w:hAnsi="Century Gothic" w:cs="Arial"/>
          <w:sz w:val="20"/>
        </w:rPr>
        <w:tab/>
      </w:r>
      <w:r w:rsidRPr="00411F77">
        <w:rPr>
          <w:rFonts w:ascii="Century Gothic" w:hAnsi="Century Gothic" w:cs="Arial"/>
          <w:sz w:val="20"/>
        </w:rPr>
        <w:tab/>
      </w:r>
      <w:r w:rsidR="00365384">
        <w:rPr>
          <w:rFonts w:ascii="Century Gothic" w:hAnsi="Century Gothic" w:cs="Arial"/>
          <w:sz w:val="20"/>
        </w:rPr>
        <w:t>2</w:t>
      </w:r>
      <w:r w:rsidRPr="00411F77">
        <w:rPr>
          <w:rFonts w:ascii="Century Gothic" w:hAnsi="Century Gothic" w:cs="Arial"/>
          <w:sz w:val="20"/>
        </w:rPr>
        <w:t>0%</w:t>
      </w:r>
    </w:p>
    <w:p w:rsidR="00EE1F1E" w:rsidRDefault="00EE1F1E" w:rsidP="00EE1F1E">
      <w:pPr>
        <w:tabs>
          <w:tab w:val="left" w:pos="-720"/>
          <w:tab w:val="left" w:pos="0"/>
        </w:tabs>
        <w:suppressAutoHyphens/>
        <w:rPr>
          <w:rFonts w:ascii="Times New Roman" w:hAnsi="Times New Roman"/>
        </w:rPr>
      </w:pPr>
    </w:p>
    <w:tbl>
      <w:tblPr>
        <w:tblW w:w="8100" w:type="dxa"/>
        <w:tblLayout w:type="fixed"/>
        <w:tblCellMar>
          <w:left w:w="0" w:type="dxa"/>
          <w:right w:w="0" w:type="dxa"/>
        </w:tblCellMar>
        <w:tblLook w:val="0000"/>
      </w:tblPr>
      <w:tblGrid>
        <w:gridCol w:w="8100"/>
      </w:tblGrid>
      <w:tr w:rsidR="00EE1F1E" w:rsidRPr="00DB1796" w:rsidTr="00C5478C">
        <w:trPr>
          <w:trHeight w:val="221"/>
        </w:trPr>
        <w:tc>
          <w:tcPr>
            <w:tcW w:w="8100" w:type="dxa"/>
            <w:tcBorders>
              <w:top w:val="nil"/>
              <w:left w:val="nil"/>
              <w:bottom w:val="nil"/>
              <w:right w:val="nil"/>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
              <w:gridCol w:w="1081"/>
              <w:gridCol w:w="449"/>
              <w:gridCol w:w="1167"/>
              <w:gridCol w:w="453"/>
              <w:gridCol w:w="1164"/>
              <w:gridCol w:w="456"/>
              <w:gridCol w:w="1162"/>
              <w:gridCol w:w="458"/>
              <w:gridCol w:w="1160"/>
            </w:tblGrid>
            <w:tr w:rsidR="00EE1F1E" w:rsidRPr="00DB1796" w:rsidTr="00C5478C">
              <w:tc>
                <w:tcPr>
                  <w:tcW w:w="535"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A</w:t>
                  </w:r>
                </w:p>
              </w:tc>
              <w:tc>
                <w:tcPr>
                  <w:tcW w:w="1081"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93-100</w:t>
                  </w:r>
                </w:p>
              </w:tc>
              <w:tc>
                <w:tcPr>
                  <w:tcW w:w="449"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A-</w:t>
                  </w:r>
                </w:p>
              </w:tc>
              <w:tc>
                <w:tcPr>
                  <w:tcW w:w="1167"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90-92</w:t>
                  </w:r>
                </w:p>
              </w:tc>
              <w:tc>
                <w:tcPr>
                  <w:tcW w:w="453"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B+</w:t>
                  </w:r>
                </w:p>
              </w:tc>
              <w:tc>
                <w:tcPr>
                  <w:tcW w:w="1164"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87-89</w:t>
                  </w:r>
                </w:p>
              </w:tc>
              <w:tc>
                <w:tcPr>
                  <w:tcW w:w="456"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B</w:t>
                  </w:r>
                </w:p>
              </w:tc>
              <w:tc>
                <w:tcPr>
                  <w:tcW w:w="1162"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83-86</w:t>
                  </w:r>
                </w:p>
              </w:tc>
              <w:tc>
                <w:tcPr>
                  <w:tcW w:w="458"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B+</w:t>
                  </w:r>
                </w:p>
              </w:tc>
              <w:tc>
                <w:tcPr>
                  <w:tcW w:w="1160"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80-82</w:t>
                  </w:r>
                </w:p>
              </w:tc>
            </w:tr>
            <w:tr w:rsidR="00EE1F1E" w:rsidRPr="00DB1796" w:rsidTr="00C5478C">
              <w:tc>
                <w:tcPr>
                  <w:tcW w:w="535"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lastRenderedPageBreak/>
                    <w:t>C+</w:t>
                  </w:r>
                </w:p>
              </w:tc>
              <w:tc>
                <w:tcPr>
                  <w:tcW w:w="1081"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77-79</w:t>
                  </w:r>
                </w:p>
              </w:tc>
              <w:tc>
                <w:tcPr>
                  <w:tcW w:w="449"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C</w:t>
                  </w:r>
                </w:p>
              </w:tc>
              <w:tc>
                <w:tcPr>
                  <w:tcW w:w="1167"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73-76</w:t>
                  </w:r>
                </w:p>
              </w:tc>
              <w:tc>
                <w:tcPr>
                  <w:tcW w:w="453"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C-</w:t>
                  </w:r>
                </w:p>
              </w:tc>
              <w:tc>
                <w:tcPr>
                  <w:tcW w:w="1164"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70-72</w:t>
                  </w:r>
                </w:p>
              </w:tc>
              <w:tc>
                <w:tcPr>
                  <w:tcW w:w="456"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D+</w:t>
                  </w:r>
                </w:p>
              </w:tc>
              <w:tc>
                <w:tcPr>
                  <w:tcW w:w="1162"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67-69</w:t>
                  </w:r>
                </w:p>
              </w:tc>
              <w:tc>
                <w:tcPr>
                  <w:tcW w:w="458"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D</w:t>
                  </w:r>
                </w:p>
              </w:tc>
              <w:tc>
                <w:tcPr>
                  <w:tcW w:w="1160"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63-66</w:t>
                  </w:r>
                </w:p>
              </w:tc>
            </w:tr>
            <w:tr w:rsidR="00EE1F1E" w:rsidRPr="00DB1796" w:rsidTr="00C5478C">
              <w:tc>
                <w:tcPr>
                  <w:tcW w:w="535"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D-</w:t>
                  </w:r>
                </w:p>
              </w:tc>
              <w:tc>
                <w:tcPr>
                  <w:tcW w:w="1081"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60-62</w:t>
                  </w:r>
                </w:p>
              </w:tc>
              <w:tc>
                <w:tcPr>
                  <w:tcW w:w="449" w:type="dxa"/>
                </w:tcPr>
                <w:p w:rsidR="00EE1F1E" w:rsidRPr="00DB1796"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F</w:t>
                  </w:r>
                </w:p>
              </w:tc>
              <w:tc>
                <w:tcPr>
                  <w:tcW w:w="1167" w:type="dxa"/>
                </w:tcPr>
                <w:p w:rsidR="00EE1F1E" w:rsidRDefault="00EE1F1E" w:rsidP="00C5478C">
                  <w:pPr>
                    <w:autoSpaceDE w:val="0"/>
                    <w:autoSpaceDN w:val="0"/>
                    <w:adjustRightInd w:val="0"/>
                    <w:ind w:right="-1530"/>
                    <w:rPr>
                      <w:rFonts w:ascii="Century Gothic" w:hAnsi="Century Gothic" w:cs="Arial"/>
                      <w:sz w:val="20"/>
                    </w:rPr>
                  </w:pPr>
                  <w:r w:rsidRPr="00DB1796">
                    <w:rPr>
                      <w:rFonts w:ascii="Century Gothic" w:hAnsi="Century Gothic" w:cs="Arial"/>
                      <w:sz w:val="20"/>
                    </w:rPr>
                    <w:t>&lt;60</w:t>
                  </w:r>
                </w:p>
                <w:p w:rsidR="00461D92" w:rsidRPr="00DB1796" w:rsidRDefault="00461D92" w:rsidP="00C5478C">
                  <w:pPr>
                    <w:autoSpaceDE w:val="0"/>
                    <w:autoSpaceDN w:val="0"/>
                    <w:adjustRightInd w:val="0"/>
                    <w:ind w:right="-1530"/>
                    <w:rPr>
                      <w:rFonts w:ascii="Century Gothic" w:hAnsi="Century Gothic" w:cs="Arial"/>
                      <w:sz w:val="20"/>
                    </w:rPr>
                  </w:pPr>
                </w:p>
              </w:tc>
              <w:tc>
                <w:tcPr>
                  <w:tcW w:w="453" w:type="dxa"/>
                </w:tcPr>
                <w:p w:rsidR="00EE1F1E" w:rsidRPr="00DB1796" w:rsidRDefault="00EE1F1E" w:rsidP="00C5478C">
                  <w:pPr>
                    <w:autoSpaceDE w:val="0"/>
                    <w:autoSpaceDN w:val="0"/>
                    <w:adjustRightInd w:val="0"/>
                    <w:ind w:right="-1530"/>
                    <w:rPr>
                      <w:rFonts w:ascii="Century Gothic" w:hAnsi="Century Gothic" w:cs="Arial"/>
                      <w:sz w:val="20"/>
                    </w:rPr>
                  </w:pPr>
                </w:p>
              </w:tc>
              <w:tc>
                <w:tcPr>
                  <w:tcW w:w="1164" w:type="dxa"/>
                </w:tcPr>
                <w:p w:rsidR="00EE1F1E" w:rsidRPr="00DB1796" w:rsidRDefault="00EE1F1E" w:rsidP="00C5478C">
                  <w:pPr>
                    <w:autoSpaceDE w:val="0"/>
                    <w:autoSpaceDN w:val="0"/>
                    <w:adjustRightInd w:val="0"/>
                    <w:ind w:right="-1530"/>
                    <w:rPr>
                      <w:rFonts w:ascii="Century Gothic" w:hAnsi="Century Gothic" w:cs="Arial"/>
                      <w:sz w:val="20"/>
                    </w:rPr>
                  </w:pPr>
                </w:p>
              </w:tc>
              <w:tc>
                <w:tcPr>
                  <w:tcW w:w="456" w:type="dxa"/>
                </w:tcPr>
                <w:p w:rsidR="00EE1F1E" w:rsidRPr="00DB1796" w:rsidRDefault="00EE1F1E" w:rsidP="00C5478C">
                  <w:pPr>
                    <w:autoSpaceDE w:val="0"/>
                    <w:autoSpaceDN w:val="0"/>
                    <w:adjustRightInd w:val="0"/>
                    <w:ind w:right="-1530"/>
                    <w:rPr>
                      <w:rFonts w:ascii="Century Gothic" w:hAnsi="Century Gothic" w:cs="Arial"/>
                      <w:sz w:val="20"/>
                    </w:rPr>
                  </w:pPr>
                </w:p>
              </w:tc>
              <w:tc>
                <w:tcPr>
                  <w:tcW w:w="1162" w:type="dxa"/>
                </w:tcPr>
                <w:p w:rsidR="00EE1F1E" w:rsidRPr="00DB1796" w:rsidRDefault="00EE1F1E" w:rsidP="00C5478C">
                  <w:pPr>
                    <w:autoSpaceDE w:val="0"/>
                    <w:autoSpaceDN w:val="0"/>
                    <w:adjustRightInd w:val="0"/>
                    <w:ind w:right="-1530"/>
                    <w:rPr>
                      <w:rFonts w:ascii="Century Gothic" w:hAnsi="Century Gothic" w:cs="Arial"/>
                      <w:sz w:val="20"/>
                    </w:rPr>
                  </w:pPr>
                </w:p>
              </w:tc>
              <w:tc>
                <w:tcPr>
                  <w:tcW w:w="458" w:type="dxa"/>
                </w:tcPr>
                <w:p w:rsidR="00EE1F1E" w:rsidRPr="00DB1796" w:rsidRDefault="00EE1F1E" w:rsidP="00C5478C">
                  <w:pPr>
                    <w:autoSpaceDE w:val="0"/>
                    <w:autoSpaceDN w:val="0"/>
                    <w:adjustRightInd w:val="0"/>
                    <w:ind w:right="-1530"/>
                    <w:rPr>
                      <w:rFonts w:ascii="Century Gothic" w:hAnsi="Century Gothic" w:cs="Arial"/>
                      <w:sz w:val="20"/>
                    </w:rPr>
                  </w:pPr>
                </w:p>
              </w:tc>
              <w:tc>
                <w:tcPr>
                  <w:tcW w:w="1160" w:type="dxa"/>
                </w:tcPr>
                <w:p w:rsidR="00EE1F1E" w:rsidRPr="00DB1796" w:rsidRDefault="00EE1F1E" w:rsidP="00C5478C">
                  <w:pPr>
                    <w:autoSpaceDE w:val="0"/>
                    <w:autoSpaceDN w:val="0"/>
                    <w:adjustRightInd w:val="0"/>
                    <w:ind w:right="-1530"/>
                    <w:rPr>
                      <w:rFonts w:ascii="Century Gothic" w:hAnsi="Century Gothic" w:cs="Arial"/>
                      <w:sz w:val="20"/>
                    </w:rPr>
                  </w:pPr>
                </w:p>
              </w:tc>
            </w:tr>
          </w:tbl>
          <w:p w:rsidR="00EE1F1E" w:rsidRPr="00DB1796" w:rsidRDefault="00EE1F1E" w:rsidP="00C5478C">
            <w:pPr>
              <w:autoSpaceDE w:val="0"/>
              <w:autoSpaceDN w:val="0"/>
              <w:adjustRightInd w:val="0"/>
              <w:ind w:right="-1530"/>
              <w:rPr>
                <w:rFonts w:ascii="Century Gothic" w:hAnsi="Century Gothic" w:cs="Arial"/>
                <w:b/>
                <w:sz w:val="20"/>
              </w:rPr>
            </w:pPr>
          </w:p>
        </w:tc>
      </w:tr>
    </w:tbl>
    <w:p w:rsidR="00DD4F20" w:rsidRDefault="003D4AB7" w:rsidP="007A5A67">
      <w:pPr>
        <w:widowControl/>
        <w:spacing w:line="300" w:lineRule="exact"/>
        <w:rPr>
          <w:rFonts w:ascii="Century Gothic" w:hAnsi="Century Gothic" w:cs="Arial"/>
          <w:b/>
          <w:sz w:val="20"/>
        </w:rPr>
      </w:pPr>
      <w:r>
        <w:rPr>
          <w:rFonts w:ascii="Century Gothic" w:hAnsi="Century Gothic" w:cs="Arial"/>
          <w:b/>
          <w:sz w:val="20"/>
        </w:rPr>
        <w:lastRenderedPageBreak/>
        <w:t>Homework (</w:t>
      </w:r>
      <w:r w:rsidR="003523F0">
        <w:rPr>
          <w:rFonts w:ascii="Century Gothic" w:hAnsi="Century Gothic" w:cs="Arial"/>
          <w:b/>
          <w:sz w:val="20"/>
        </w:rPr>
        <w:t>10</w:t>
      </w:r>
      <w:r>
        <w:rPr>
          <w:rFonts w:ascii="Century Gothic" w:hAnsi="Century Gothic" w:cs="Arial"/>
          <w:b/>
          <w:sz w:val="20"/>
        </w:rPr>
        <w:t xml:space="preserve"> pts X 5)</w:t>
      </w:r>
    </w:p>
    <w:p w:rsidR="002C01DA" w:rsidRDefault="00DD4F20" w:rsidP="007A5A67">
      <w:pPr>
        <w:widowControl/>
        <w:spacing w:line="300" w:lineRule="exact"/>
        <w:rPr>
          <w:rFonts w:ascii="Century Gothic" w:hAnsi="Century Gothic" w:cs="Arial"/>
          <w:sz w:val="20"/>
        </w:rPr>
      </w:pPr>
      <w:r>
        <w:rPr>
          <w:rFonts w:ascii="Century Gothic" w:hAnsi="Century Gothic" w:cs="Arial"/>
          <w:sz w:val="20"/>
        </w:rPr>
        <w:t xml:space="preserve">A total of five homework assignments will be posted in the </w:t>
      </w:r>
      <w:r w:rsidR="004140DE">
        <w:rPr>
          <w:rFonts w:ascii="Century Gothic" w:hAnsi="Century Gothic" w:cs="Arial"/>
          <w:sz w:val="20"/>
        </w:rPr>
        <w:t xml:space="preserve">corresponding week folders. </w:t>
      </w:r>
      <w:r>
        <w:rPr>
          <w:rFonts w:ascii="Century Gothic" w:hAnsi="Century Gothic" w:cs="Arial"/>
          <w:sz w:val="20"/>
        </w:rPr>
        <w:t xml:space="preserve"> You will use the given dataset </w:t>
      </w:r>
      <w:r w:rsidR="00225BCD">
        <w:rPr>
          <w:rFonts w:ascii="Century Gothic" w:hAnsi="Century Gothic" w:cs="Arial"/>
          <w:sz w:val="20"/>
        </w:rPr>
        <w:t xml:space="preserve">and research questions </w:t>
      </w:r>
      <w:r>
        <w:rPr>
          <w:rFonts w:ascii="Century Gothic" w:hAnsi="Century Gothic" w:cs="Arial"/>
          <w:sz w:val="20"/>
        </w:rPr>
        <w:t xml:space="preserve">to run some analysis and write up your results. </w:t>
      </w:r>
      <w:r w:rsidRPr="00225BCD">
        <w:rPr>
          <w:rFonts w:ascii="Century Gothic" w:hAnsi="Century Gothic" w:cs="Arial"/>
          <w:sz w:val="20"/>
          <w:u w:val="single"/>
        </w:rPr>
        <w:t>Note: you are no longer expected to interpret the whole output.</w:t>
      </w:r>
      <w:r>
        <w:rPr>
          <w:rFonts w:ascii="Century Gothic" w:hAnsi="Century Gothic" w:cs="Arial"/>
          <w:sz w:val="20"/>
        </w:rPr>
        <w:t xml:space="preserve"> Talk about those of most importance as if you are writing them for a manuscript. Suggested length </w:t>
      </w:r>
      <w:r w:rsidR="001A6832">
        <w:rPr>
          <w:rFonts w:ascii="Century Gothic" w:hAnsi="Century Gothic" w:cs="Arial"/>
          <w:sz w:val="20"/>
        </w:rPr>
        <w:t>1-3 pages double-spaced</w:t>
      </w:r>
      <w:r w:rsidR="009A1E84">
        <w:rPr>
          <w:rFonts w:ascii="Century Gothic" w:hAnsi="Century Gothic" w:cs="Arial"/>
          <w:sz w:val="20"/>
        </w:rPr>
        <w:t xml:space="preserve"> excluding tables and figures</w:t>
      </w:r>
      <w:r w:rsidR="001A6832">
        <w:rPr>
          <w:rFonts w:ascii="Century Gothic" w:hAnsi="Century Gothic" w:cs="Arial"/>
          <w:sz w:val="20"/>
        </w:rPr>
        <w:t>.</w:t>
      </w:r>
    </w:p>
    <w:p w:rsidR="002C01DA" w:rsidRDefault="002C01DA" w:rsidP="007A5A67">
      <w:pPr>
        <w:widowControl/>
        <w:spacing w:line="300" w:lineRule="exact"/>
        <w:rPr>
          <w:rFonts w:ascii="Century Gothic" w:hAnsi="Century Gothic" w:cs="Arial"/>
          <w:sz w:val="20"/>
        </w:rPr>
      </w:pPr>
    </w:p>
    <w:p w:rsidR="00B81487" w:rsidRPr="00177310" w:rsidRDefault="00B81487" w:rsidP="007A5A67">
      <w:pPr>
        <w:widowControl/>
        <w:spacing w:line="300" w:lineRule="exact"/>
        <w:rPr>
          <w:rFonts w:ascii="Century Gothic" w:hAnsi="Century Gothic" w:cs="Arial"/>
          <w:b/>
          <w:sz w:val="20"/>
        </w:rPr>
      </w:pPr>
      <w:r w:rsidRPr="00177310">
        <w:rPr>
          <w:rFonts w:ascii="Century Gothic" w:hAnsi="Century Gothic" w:cs="Arial"/>
          <w:b/>
          <w:sz w:val="20"/>
        </w:rPr>
        <w:t>Statement of Interest (</w:t>
      </w:r>
      <w:r w:rsidR="003523F0">
        <w:rPr>
          <w:rFonts w:ascii="Century Gothic" w:hAnsi="Century Gothic" w:cs="Arial"/>
          <w:b/>
          <w:sz w:val="20"/>
        </w:rPr>
        <w:t>5</w:t>
      </w:r>
      <w:r w:rsidR="00A560F3" w:rsidRPr="00177310">
        <w:rPr>
          <w:rFonts w:ascii="Century Gothic" w:hAnsi="Century Gothic" w:cs="Arial"/>
          <w:b/>
          <w:sz w:val="20"/>
        </w:rPr>
        <w:t xml:space="preserve"> pts</w:t>
      </w:r>
      <w:r w:rsidR="0073200B">
        <w:rPr>
          <w:rFonts w:ascii="Century Gothic" w:hAnsi="Century Gothic" w:cs="Arial"/>
          <w:b/>
          <w:sz w:val="20"/>
        </w:rPr>
        <w:t>)</w:t>
      </w:r>
    </w:p>
    <w:p w:rsidR="007B5A55" w:rsidRDefault="007B5A55" w:rsidP="007A5A67">
      <w:pPr>
        <w:spacing w:line="300" w:lineRule="exact"/>
        <w:rPr>
          <w:rFonts w:ascii="Century Gothic" w:hAnsi="Century Gothic" w:cs="Arial"/>
          <w:sz w:val="20"/>
        </w:rPr>
      </w:pPr>
      <w:r>
        <w:rPr>
          <w:rFonts w:ascii="Century Gothic" w:hAnsi="Century Gothic" w:cs="Arial"/>
          <w:sz w:val="20"/>
        </w:rPr>
        <w:t>Select an area of interest to you that is appropriate for LGCM application. Give a justification of your stud</w:t>
      </w:r>
      <w:r w:rsidR="00177310">
        <w:rPr>
          <w:rFonts w:ascii="Century Gothic" w:hAnsi="Century Gothic" w:cs="Arial"/>
          <w:sz w:val="20"/>
        </w:rPr>
        <w:t>y as for why it is important,</w:t>
      </w:r>
      <w:r>
        <w:rPr>
          <w:rFonts w:ascii="Century Gothic" w:hAnsi="Century Gothic" w:cs="Arial"/>
          <w:sz w:val="20"/>
        </w:rPr>
        <w:t xml:space="preserve"> how it will contribute to the literature</w:t>
      </w:r>
      <w:r w:rsidR="00177310">
        <w:rPr>
          <w:rFonts w:ascii="Century Gothic" w:hAnsi="Century Gothic" w:cs="Arial"/>
          <w:sz w:val="20"/>
        </w:rPr>
        <w:t>, and why LGCM is the proper statistical method to use</w:t>
      </w:r>
      <w:r>
        <w:rPr>
          <w:rFonts w:ascii="Century Gothic" w:hAnsi="Century Gothic" w:cs="Arial"/>
          <w:sz w:val="20"/>
        </w:rPr>
        <w:t>. Use brief references as necessary. Suggested length 1-2 pages double-spaced.</w:t>
      </w:r>
    </w:p>
    <w:p w:rsidR="00961760" w:rsidRDefault="00961760" w:rsidP="007A5A67">
      <w:pPr>
        <w:spacing w:line="300" w:lineRule="exact"/>
        <w:rPr>
          <w:rFonts w:ascii="Century Gothic" w:hAnsi="Century Gothic" w:cs="Arial"/>
          <w:b/>
          <w:sz w:val="20"/>
        </w:rPr>
      </w:pPr>
    </w:p>
    <w:p w:rsidR="003D4AB7" w:rsidRDefault="003D4AB7" w:rsidP="007A5A67">
      <w:pPr>
        <w:spacing w:line="300" w:lineRule="exact"/>
        <w:rPr>
          <w:rFonts w:ascii="Century Gothic" w:hAnsi="Century Gothic" w:cs="Arial"/>
          <w:b/>
          <w:sz w:val="20"/>
        </w:rPr>
      </w:pPr>
      <w:r w:rsidRPr="0009651C">
        <w:rPr>
          <w:rFonts w:ascii="Century Gothic" w:hAnsi="Century Gothic" w:cs="Arial"/>
          <w:b/>
          <w:sz w:val="20"/>
        </w:rPr>
        <w:t xml:space="preserve">Article </w:t>
      </w:r>
      <w:r>
        <w:rPr>
          <w:rFonts w:ascii="Century Gothic" w:hAnsi="Century Gothic" w:cs="Arial"/>
          <w:b/>
          <w:sz w:val="20"/>
        </w:rPr>
        <w:t>Critique</w:t>
      </w:r>
      <w:r w:rsidRPr="0009651C">
        <w:rPr>
          <w:rFonts w:ascii="Century Gothic" w:hAnsi="Century Gothic" w:cs="Arial"/>
          <w:b/>
          <w:sz w:val="20"/>
        </w:rPr>
        <w:t xml:space="preserve"> (</w:t>
      </w:r>
      <w:r>
        <w:rPr>
          <w:rFonts w:ascii="Century Gothic" w:hAnsi="Century Gothic" w:cs="Arial"/>
          <w:b/>
          <w:sz w:val="20"/>
        </w:rPr>
        <w:t>1</w:t>
      </w:r>
      <w:r w:rsidR="003523F0">
        <w:rPr>
          <w:rFonts w:ascii="Century Gothic" w:hAnsi="Century Gothic" w:cs="Arial"/>
          <w:b/>
          <w:sz w:val="20"/>
        </w:rPr>
        <w:t>0</w:t>
      </w:r>
      <w:r w:rsidRPr="0009651C">
        <w:rPr>
          <w:rFonts w:ascii="Century Gothic" w:hAnsi="Century Gothic" w:cs="Arial"/>
          <w:b/>
          <w:sz w:val="20"/>
        </w:rPr>
        <w:t xml:space="preserve"> pts</w:t>
      </w:r>
      <w:r w:rsidR="0073200B">
        <w:rPr>
          <w:rFonts w:ascii="Century Gothic" w:hAnsi="Century Gothic" w:cs="Arial"/>
          <w:b/>
          <w:sz w:val="20"/>
        </w:rPr>
        <w:t>)</w:t>
      </w:r>
    </w:p>
    <w:p w:rsidR="003D4AB7" w:rsidRDefault="003D4AB7" w:rsidP="007A5A67">
      <w:pPr>
        <w:spacing w:line="300" w:lineRule="exact"/>
        <w:rPr>
          <w:rFonts w:ascii="Century Gothic" w:hAnsi="Century Gothic" w:cs="Arial"/>
          <w:sz w:val="20"/>
        </w:rPr>
      </w:pPr>
      <w:r>
        <w:rPr>
          <w:rFonts w:ascii="Century Gothic" w:hAnsi="Century Gothic" w:cs="Arial"/>
          <w:sz w:val="20"/>
        </w:rPr>
        <w:t xml:space="preserve">You are required to review an empirical LGCM </w:t>
      </w:r>
      <w:r w:rsidR="00700D2C">
        <w:rPr>
          <w:rFonts w:ascii="Century Gothic" w:hAnsi="Century Gothic" w:cs="Arial"/>
          <w:sz w:val="20"/>
        </w:rPr>
        <w:t xml:space="preserve">article EITHER </w:t>
      </w:r>
      <w:r>
        <w:rPr>
          <w:rFonts w:ascii="Century Gothic" w:hAnsi="Century Gothic" w:cs="Arial"/>
          <w:sz w:val="20"/>
        </w:rPr>
        <w:t>provided by the instructor</w:t>
      </w:r>
      <w:r w:rsidR="00700D2C">
        <w:rPr>
          <w:rFonts w:ascii="Century Gothic" w:hAnsi="Century Gothic" w:cs="Arial"/>
          <w:sz w:val="20"/>
        </w:rPr>
        <w:t xml:space="preserve"> OR in the content area of your own choice</w:t>
      </w:r>
      <w:r>
        <w:rPr>
          <w:rFonts w:ascii="Century Gothic" w:hAnsi="Century Gothic" w:cs="Arial"/>
          <w:sz w:val="20"/>
        </w:rPr>
        <w:t xml:space="preserve">. </w:t>
      </w:r>
      <w:r w:rsidR="00700D2C">
        <w:rPr>
          <w:rFonts w:ascii="Century Gothic" w:hAnsi="Century Gothic" w:cs="Arial"/>
          <w:sz w:val="20"/>
        </w:rPr>
        <w:t xml:space="preserve"> In the latter case the article needs to be </w:t>
      </w:r>
      <w:r>
        <w:rPr>
          <w:rFonts w:ascii="Century Gothic" w:hAnsi="Century Gothic" w:cs="Arial"/>
          <w:sz w:val="20"/>
        </w:rPr>
        <w:t>approv</w:t>
      </w:r>
      <w:r w:rsidR="00700D2C">
        <w:rPr>
          <w:rFonts w:ascii="Century Gothic" w:hAnsi="Century Gothic" w:cs="Arial"/>
          <w:sz w:val="20"/>
        </w:rPr>
        <w:t>ed by the instructor</w:t>
      </w:r>
      <w:r>
        <w:rPr>
          <w:rFonts w:ascii="Century Gothic" w:hAnsi="Century Gothic" w:cs="Arial"/>
          <w:sz w:val="20"/>
        </w:rPr>
        <w:t xml:space="preserve"> before working on the assignment. </w:t>
      </w:r>
      <w:r w:rsidR="0020383D">
        <w:rPr>
          <w:rFonts w:ascii="Century Gothic" w:hAnsi="Century Gothic" w:cs="Arial"/>
          <w:sz w:val="20"/>
        </w:rPr>
        <w:t xml:space="preserve">Write a summary </w:t>
      </w:r>
      <w:r w:rsidR="00700D2C">
        <w:rPr>
          <w:rFonts w:ascii="Century Gothic" w:hAnsi="Century Gothic" w:cs="Arial"/>
          <w:sz w:val="20"/>
        </w:rPr>
        <w:t>about how LGCM was applied in the research study.</w:t>
      </w:r>
      <w:r>
        <w:rPr>
          <w:rFonts w:ascii="Century Gothic" w:hAnsi="Century Gothic" w:cs="Arial"/>
          <w:sz w:val="20"/>
        </w:rPr>
        <w:t xml:space="preserve"> </w:t>
      </w:r>
      <w:r w:rsidR="003B1ED3" w:rsidRPr="0020383D">
        <w:rPr>
          <w:rFonts w:ascii="Century Gothic" w:hAnsi="Century Gothic" w:cs="Arial"/>
          <w:sz w:val="20"/>
          <w:u w:val="single"/>
        </w:rPr>
        <w:t>You are NOT ex</w:t>
      </w:r>
      <w:r w:rsidR="0020383D" w:rsidRPr="0020383D">
        <w:rPr>
          <w:rFonts w:ascii="Century Gothic" w:hAnsi="Century Gothic" w:cs="Arial"/>
          <w:sz w:val="20"/>
          <w:u w:val="single"/>
        </w:rPr>
        <w:t>pec</w:t>
      </w:r>
      <w:r w:rsidR="003B1ED3" w:rsidRPr="0020383D">
        <w:rPr>
          <w:rFonts w:ascii="Century Gothic" w:hAnsi="Century Gothic" w:cs="Arial"/>
          <w:sz w:val="20"/>
          <w:u w:val="single"/>
        </w:rPr>
        <w:t>ted to understand and write about every</w:t>
      </w:r>
      <w:r w:rsidR="0020383D">
        <w:rPr>
          <w:rFonts w:ascii="Century Gothic" w:hAnsi="Century Gothic" w:cs="Arial"/>
          <w:sz w:val="20"/>
          <w:u w:val="single"/>
        </w:rPr>
        <w:t xml:space="preserve"> aspect</w:t>
      </w:r>
      <w:r w:rsidR="003B1ED3" w:rsidRPr="0020383D">
        <w:rPr>
          <w:rFonts w:ascii="Century Gothic" w:hAnsi="Century Gothic" w:cs="Arial"/>
          <w:sz w:val="20"/>
          <w:u w:val="single"/>
        </w:rPr>
        <w:t xml:space="preserve"> in the article.</w:t>
      </w:r>
      <w:r w:rsidR="003B1ED3">
        <w:rPr>
          <w:rFonts w:ascii="Century Gothic" w:hAnsi="Century Gothic" w:cs="Arial"/>
          <w:sz w:val="20"/>
        </w:rPr>
        <w:t xml:space="preserve"> </w:t>
      </w:r>
      <w:r w:rsidR="0020383D">
        <w:rPr>
          <w:rFonts w:ascii="Century Gothic" w:hAnsi="Century Gothic" w:cs="Arial"/>
          <w:sz w:val="20"/>
        </w:rPr>
        <w:t xml:space="preserve">The goal of this assignment is to introduce you to empirical application of LGCM so as to prepare you for the course project. </w:t>
      </w:r>
      <w:r>
        <w:rPr>
          <w:rFonts w:ascii="Century Gothic" w:hAnsi="Century Gothic" w:cs="Arial"/>
          <w:sz w:val="20"/>
        </w:rPr>
        <w:t>Suggested length is 2-</w:t>
      </w:r>
      <w:r w:rsidR="00700D2C">
        <w:rPr>
          <w:rFonts w:ascii="Century Gothic" w:hAnsi="Century Gothic" w:cs="Arial"/>
          <w:sz w:val="20"/>
        </w:rPr>
        <w:t xml:space="preserve">3 </w:t>
      </w:r>
      <w:r>
        <w:rPr>
          <w:rFonts w:ascii="Century Gothic" w:hAnsi="Century Gothic" w:cs="Arial"/>
          <w:sz w:val="20"/>
        </w:rPr>
        <w:t>pages</w:t>
      </w:r>
      <w:r w:rsidR="00F40D49">
        <w:rPr>
          <w:rFonts w:ascii="Century Gothic" w:hAnsi="Century Gothic" w:cs="Arial"/>
          <w:sz w:val="20"/>
        </w:rPr>
        <w:t xml:space="preserve"> double spaced</w:t>
      </w:r>
      <w:r>
        <w:rPr>
          <w:rFonts w:ascii="Century Gothic" w:hAnsi="Century Gothic" w:cs="Arial"/>
          <w:sz w:val="20"/>
        </w:rPr>
        <w:t>.</w:t>
      </w:r>
    </w:p>
    <w:p w:rsidR="003D4AB7" w:rsidRPr="0085689E" w:rsidRDefault="003D4AB7" w:rsidP="007A5A67">
      <w:pPr>
        <w:spacing w:line="300" w:lineRule="exact"/>
        <w:rPr>
          <w:rFonts w:ascii="Century Gothic" w:hAnsi="Century Gothic" w:cs="Arial"/>
          <w:sz w:val="20"/>
        </w:rPr>
      </w:pPr>
    </w:p>
    <w:p w:rsidR="003D4AB7" w:rsidRDefault="003D4AB7" w:rsidP="007A5A67">
      <w:pPr>
        <w:spacing w:line="300" w:lineRule="exact"/>
        <w:rPr>
          <w:rFonts w:ascii="Century Gothic" w:hAnsi="Century Gothic" w:cs="Arial"/>
          <w:b/>
          <w:sz w:val="20"/>
        </w:rPr>
      </w:pPr>
      <w:r>
        <w:rPr>
          <w:rFonts w:ascii="Century Gothic" w:hAnsi="Century Gothic" w:cs="Arial"/>
          <w:b/>
          <w:sz w:val="20"/>
        </w:rPr>
        <w:t>Course Project</w:t>
      </w:r>
    </w:p>
    <w:p w:rsidR="003D4AB7" w:rsidRPr="00573591" w:rsidRDefault="003D4AB7" w:rsidP="007A5A67">
      <w:pPr>
        <w:spacing w:line="300" w:lineRule="exact"/>
        <w:rPr>
          <w:rFonts w:ascii="Century Gothic" w:hAnsi="Century Gothic" w:cs="Arial"/>
          <w:sz w:val="20"/>
        </w:rPr>
      </w:pPr>
      <w:r w:rsidRPr="00573591">
        <w:rPr>
          <w:rFonts w:ascii="Century Gothic" w:hAnsi="Century Gothic" w:cs="Arial"/>
          <w:sz w:val="20"/>
        </w:rPr>
        <w:t>This course requires a class project in which students are expected to</w:t>
      </w:r>
    </w:p>
    <w:p w:rsidR="003D4AB7" w:rsidRDefault="003D4AB7" w:rsidP="007A5A67">
      <w:pPr>
        <w:pStyle w:val="ListParagraph"/>
        <w:numPr>
          <w:ilvl w:val="0"/>
          <w:numId w:val="15"/>
        </w:numPr>
        <w:spacing w:line="300" w:lineRule="exact"/>
        <w:rPr>
          <w:rFonts w:ascii="Century Gothic" w:hAnsi="Century Gothic" w:cs="Arial"/>
          <w:sz w:val="20"/>
        </w:rPr>
      </w:pPr>
      <w:r w:rsidRPr="00A307D4">
        <w:rPr>
          <w:rFonts w:ascii="Century Gothic" w:hAnsi="Century Gothic" w:cs="Arial"/>
          <w:sz w:val="20"/>
        </w:rPr>
        <w:t>identify a research problem that can be addressed through LGCM analysis</w:t>
      </w:r>
    </w:p>
    <w:p w:rsidR="003D4AB7" w:rsidRDefault="003D4AB7" w:rsidP="007A5A67">
      <w:pPr>
        <w:pStyle w:val="ListParagraph"/>
        <w:numPr>
          <w:ilvl w:val="0"/>
          <w:numId w:val="15"/>
        </w:numPr>
        <w:spacing w:line="300" w:lineRule="exact"/>
        <w:rPr>
          <w:rFonts w:ascii="Century Gothic" w:hAnsi="Century Gothic" w:cs="Arial"/>
          <w:sz w:val="20"/>
        </w:rPr>
      </w:pPr>
      <w:r w:rsidRPr="00A307D4">
        <w:rPr>
          <w:rFonts w:ascii="Century Gothic" w:hAnsi="Century Gothic" w:cs="Arial"/>
          <w:sz w:val="20"/>
        </w:rPr>
        <w:t>get a longitudinal dataset that will be used to study the research problem</w:t>
      </w:r>
    </w:p>
    <w:p w:rsidR="003D4AB7" w:rsidRDefault="003D4AB7" w:rsidP="007A5A67">
      <w:pPr>
        <w:pStyle w:val="ListParagraph"/>
        <w:numPr>
          <w:ilvl w:val="0"/>
          <w:numId w:val="15"/>
        </w:numPr>
        <w:spacing w:line="300" w:lineRule="exact"/>
        <w:rPr>
          <w:rFonts w:ascii="Century Gothic" w:hAnsi="Century Gothic" w:cs="Arial"/>
          <w:sz w:val="20"/>
        </w:rPr>
      </w:pPr>
      <w:r w:rsidRPr="00A307D4">
        <w:rPr>
          <w:rFonts w:ascii="Century Gothic" w:hAnsi="Century Gothic" w:cs="Arial"/>
          <w:sz w:val="20"/>
        </w:rPr>
        <w:t>construct research hypotheses to be tested and variables that will be used</w:t>
      </w:r>
    </w:p>
    <w:p w:rsidR="003D4AB7" w:rsidRDefault="003D4AB7" w:rsidP="007A5A67">
      <w:pPr>
        <w:pStyle w:val="ListParagraph"/>
        <w:numPr>
          <w:ilvl w:val="0"/>
          <w:numId w:val="15"/>
        </w:numPr>
        <w:spacing w:line="300" w:lineRule="exact"/>
        <w:rPr>
          <w:rFonts w:ascii="Century Gothic" w:hAnsi="Century Gothic" w:cs="Arial"/>
          <w:sz w:val="20"/>
        </w:rPr>
      </w:pPr>
      <w:r w:rsidRPr="00A307D4">
        <w:rPr>
          <w:rFonts w:ascii="Century Gothic" w:hAnsi="Century Gothic" w:cs="Arial"/>
          <w:sz w:val="20"/>
        </w:rPr>
        <w:t>develop LGCM models to test the research hypotheses</w:t>
      </w:r>
    </w:p>
    <w:p w:rsidR="003D4AB7" w:rsidRDefault="003D4AB7" w:rsidP="007A5A67">
      <w:pPr>
        <w:pStyle w:val="ListParagraph"/>
        <w:numPr>
          <w:ilvl w:val="0"/>
          <w:numId w:val="15"/>
        </w:numPr>
        <w:spacing w:line="300" w:lineRule="exact"/>
        <w:rPr>
          <w:rFonts w:ascii="Century Gothic" w:hAnsi="Century Gothic" w:cs="Arial"/>
          <w:sz w:val="20"/>
        </w:rPr>
      </w:pPr>
      <w:r w:rsidRPr="00A307D4">
        <w:rPr>
          <w:rFonts w:ascii="Century Gothic" w:hAnsi="Century Gothic" w:cs="Arial"/>
          <w:sz w:val="20"/>
        </w:rPr>
        <w:t>run the models in the appropriate program</w:t>
      </w:r>
    </w:p>
    <w:p w:rsidR="003D4AB7" w:rsidRDefault="003D4AB7" w:rsidP="007A5A67">
      <w:pPr>
        <w:pStyle w:val="ListParagraph"/>
        <w:numPr>
          <w:ilvl w:val="0"/>
          <w:numId w:val="15"/>
        </w:numPr>
        <w:spacing w:line="300" w:lineRule="exact"/>
        <w:rPr>
          <w:rFonts w:ascii="Century Gothic" w:hAnsi="Century Gothic" w:cs="Arial"/>
          <w:sz w:val="20"/>
        </w:rPr>
      </w:pPr>
      <w:r>
        <w:rPr>
          <w:rFonts w:ascii="Century Gothic" w:hAnsi="Century Gothic" w:cs="Arial"/>
          <w:sz w:val="20"/>
        </w:rPr>
        <w:t xml:space="preserve">report and </w:t>
      </w:r>
      <w:r w:rsidRPr="00A307D4">
        <w:rPr>
          <w:rFonts w:ascii="Century Gothic" w:hAnsi="Century Gothic" w:cs="Arial"/>
          <w:sz w:val="20"/>
        </w:rPr>
        <w:t>interpret the results</w:t>
      </w:r>
    </w:p>
    <w:p w:rsidR="003D4AB7" w:rsidRDefault="003D4AB7" w:rsidP="007A5A67">
      <w:pPr>
        <w:pStyle w:val="ListParagraph"/>
        <w:numPr>
          <w:ilvl w:val="0"/>
          <w:numId w:val="15"/>
        </w:numPr>
        <w:spacing w:line="300" w:lineRule="exact"/>
        <w:rPr>
          <w:rFonts w:ascii="Century Gothic" w:hAnsi="Century Gothic" w:cs="Arial"/>
          <w:sz w:val="20"/>
        </w:rPr>
      </w:pPr>
      <w:r w:rsidRPr="00A307D4">
        <w:rPr>
          <w:rFonts w:ascii="Century Gothic" w:hAnsi="Century Gothic" w:cs="Arial"/>
          <w:sz w:val="20"/>
        </w:rPr>
        <w:t>make some conclusions</w:t>
      </w:r>
    </w:p>
    <w:p w:rsidR="003D4AB7" w:rsidRPr="00A307D4" w:rsidRDefault="003D4AB7" w:rsidP="007A5A67">
      <w:pPr>
        <w:pStyle w:val="ListParagraph"/>
        <w:spacing w:line="300" w:lineRule="exact"/>
        <w:ind w:left="360"/>
        <w:rPr>
          <w:rFonts w:ascii="Century Gothic" w:hAnsi="Century Gothic" w:cs="Arial"/>
          <w:sz w:val="20"/>
        </w:rPr>
      </w:pPr>
    </w:p>
    <w:p w:rsidR="003D4AB7" w:rsidRPr="00960D7F" w:rsidRDefault="003D4AB7" w:rsidP="007A5A67">
      <w:pPr>
        <w:spacing w:line="300" w:lineRule="exact"/>
        <w:rPr>
          <w:rFonts w:ascii="Century Gothic" w:hAnsi="Century Gothic" w:cs="Arial"/>
          <w:b/>
          <w:sz w:val="20"/>
        </w:rPr>
      </w:pPr>
      <w:r>
        <w:rPr>
          <w:rFonts w:ascii="Century Gothic" w:hAnsi="Century Gothic" w:cs="Arial"/>
          <w:b/>
          <w:sz w:val="20"/>
        </w:rPr>
        <w:t>Research Proposal</w:t>
      </w:r>
      <w:r w:rsidRPr="00960D7F">
        <w:rPr>
          <w:rFonts w:ascii="Century Gothic" w:hAnsi="Century Gothic" w:cs="Arial"/>
          <w:b/>
          <w:sz w:val="20"/>
        </w:rPr>
        <w:t xml:space="preserve"> (</w:t>
      </w:r>
      <w:r w:rsidR="00E109BC">
        <w:rPr>
          <w:rFonts w:ascii="Century Gothic" w:hAnsi="Century Gothic" w:cs="Arial"/>
          <w:b/>
          <w:sz w:val="20"/>
        </w:rPr>
        <w:t>15</w:t>
      </w:r>
      <w:r w:rsidRPr="00960D7F">
        <w:rPr>
          <w:rFonts w:ascii="Century Gothic" w:hAnsi="Century Gothic" w:cs="Arial"/>
          <w:b/>
          <w:sz w:val="20"/>
        </w:rPr>
        <w:t xml:space="preserve"> pts)</w:t>
      </w:r>
    </w:p>
    <w:p w:rsidR="003D4AB7" w:rsidRPr="00573591" w:rsidRDefault="003D4AB7" w:rsidP="007A5A67">
      <w:pPr>
        <w:spacing w:line="300" w:lineRule="exact"/>
        <w:rPr>
          <w:rFonts w:ascii="Century Gothic" w:hAnsi="Century Gothic" w:cs="Arial"/>
          <w:sz w:val="20"/>
        </w:rPr>
      </w:pPr>
      <w:r w:rsidRPr="00573591">
        <w:rPr>
          <w:rFonts w:ascii="Century Gothic" w:hAnsi="Century Gothic" w:cs="Arial"/>
          <w:sz w:val="20"/>
        </w:rPr>
        <w:t xml:space="preserve">Before working on the project, a project research proposal needs to be submitted covering the first </w:t>
      </w:r>
      <w:r w:rsidRPr="0009651C">
        <w:rPr>
          <w:rFonts w:ascii="Century Gothic" w:hAnsi="Century Gothic" w:cs="Arial"/>
          <w:b/>
          <w:sz w:val="20"/>
        </w:rPr>
        <w:t>four</w:t>
      </w:r>
      <w:r>
        <w:rPr>
          <w:rFonts w:ascii="Century Gothic" w:hAnsi="Century Gothic" w:cs="Arial"/>
          <w:sz w:val="20"/>
        </w:rPr>
        <w:t xml:space="preserve"> bullet</w:t>
      </w:r>
      <w:r w:rsidRPr="00573591">
        <w:rPr>
          <w:rFonts w:ascii="Century Gothic" w:hAnsi="Century Gothic" w:cs="Arial"/>
          <w:sz w:val="20"/>
        </w:rPr>
        <w:t xml:space="preserve"> points to get the instructor’s approval. If the students don’t have their own data/ideas to explore, they are strongly encouraged to schedule individual meetings with the instructor as early as possible to work out some plans. </w:t>
      </w:r>
      <w:r w:rsidR="00FD438B">
        <w:rPr>
          <w:rFonts w:ascii="Century Gothic" w:hAnsi="Century Gothic" w:cs="Arial"/>
          <w:sz w:val="20"/>
        </w:rPr>
        <w:t>It should conform to the latest APA style and be about 10-1</w:t>
      </w:r>
      <w:r w:rsidR="00AE2CCF">
        <w:rPr>
          <w:rFonts w:ascii="Century Gothic" w:hAnsi="Century Gothic" w:cs="Arial"/>
          <w:sz w:val="20"/>
        </w:rPr>
        <w:t>2</w:t>
      </w:r>
      <w:r w:rsidR="00FD438B">
        <w:rPr>
          <w:rFonts w:ascii="Century Gothic" w:hAnsi="Century Gothic" w:cs="Arial"/>
          <w:sz w:val="20"/>
        </w:rPr>
        <w:t xml:space="preserve"> pages double spaced.</w:t>
      </w:r>
    </w:p>
    <w:p w:rsidR="003D4AB7" w:rsidRDefault="003D4AB7" w:rsidP="007A5A67">
      <w:pPr>
        <w:spacing w:line="300" w:lineRule="exact"/>
        <w:rPr>
          <w:rFonts w:ascii="Century Gothic" w:hAnsi="Century Gothic" w:cs="Arial"/>
          <w:sz w:val="20"/>
        </w:rPr>
      </w:pPr>
    </w:p>
    <w:p w:rsidR="003D4AB7" w:rsidRPr="0009651C" w:rsidRDefault="003D4AB7" w:rsidP="007A5A67">
      <w:pPr>
        <w:spacing w:line="300" w:lineRule="exact"/>
        <w:rPr>
          <w:rFonts w:ascii="Century Gothic" w:hAnsi="Century Gothic" w:cs="Arial"/>
          <w:b/>
          <w:sz w:val="20"/>
        </w:rPr>
      </w:pPr>
      <w:r w:rsidRPr="0009651C">
        <w:rPr>
          <w:rFonts w:ascii="Century Gothic" w:hAnsi="Century Gothic" w:cs="Arial"/>
          <w:b/>
          <w:sz w:val="20"/>
        </w:rPr>
        <w:t xml:space="preserve">Final Project </w:t>
      </w:r>
      <w:r>
        <w:rPr>
          <w:rFonts w:ascii="Century Gothic" w:hAnsi="Century Gothic" w:cs="Arial"/>
          <w:b/>
          <w:sz w:val="20"/>
        </w:rPr>
        <w:t>Report</w:t>
      </w:r>
      <w:r w:rsidRPr="0009651C">
        <w:rPr>
          <w:rFonts w:ascii="Century Gothic" w:hAnsi="Century Gothic" w:cs="Arial"/>
          <w:b/>
          <w:sz w:val="20"/>
        </w:rPr>
        <w:t xml:space="preserve"> (2</w:t>
      </w:r>
      <w:r>
        <w:rPr>
          <w:rFonts w:ascii="Century Gothic" w:hAnsi="Century Gothic" w:cs="Arial"/>
          <w:b/>
          <w:sz w:val="20"/>
        </w:rPr>
        <w:t>0</w:t>
      </w:r>
      <w:r w:rsidRPr="0009651C">
        <w:rPr>
          <w:rFonts w:ascii="Century Gothic" w:hAnsi="Century Gothic" w:cs="Arial"/>
          <w:b/>
          <w:sz w:val="20"/>
        </w:rPr>
        <w:t xml:space="preserve"> pts)</w:t>
      </w:r>
    </w:p>
    <w:p w:rsidR="003D4AB7" w:rsidRDefault="003D4AB7" w:rsidP="007A5A67">
      <w:pPr>
        <w:spacing w:line="300" w:lineRule="exact"/>
        <w:rPr>
          <w:rFonts w:ascii="Century Gothic" w:hAnsi="Century Gothic" w:cs="Arial"/>
          <w:sz w:val="20"/>
        </w:rPr>
      </w:pPr>
      <w:r w:rsidRPr="00573591">
        <w:rPr>
          <w:rFonts w:ascii="Century Gothic" w:hAnsi="Century Gothic" w:cs="Arial"/>
          <w:sz w:val="20"/>
        </w:rPr>
        <w:lastRenderedPageBreak/>
        <w:t xml:space="preserve">The final project report should be consisted of all the major components of a typical research paper (title page, abstract, introduction, methods, results, discussion, and references) and follow APA style and be </w:t>
      </w:r>
      <w:r>
        <w:rPr>
          <w:rFonts w:ascii="Century Gothic" w:hAnsi="Century Gothic" w:cs="Arial"/>
          <w:sz w:val="20"/>
        </w:rPr>
        <w:t xml:space="preserve">about 10-20 </w:t>
      </w:r>
      <w:r w:rsidRPr="00573591">
        <w:rPr>
          <w:rFonts w:ascii="Century Gothic" w:hAnsi="Century Gothic" w:cs="Arial"/>
          <w:sz w:val="20"/>
        </w:rPr>
        <w:t xml:space="preserve">double-spaced pages. </w:t>
      </w:r>
      <w:r>
        <w:rPr>
          <w:rFonts w:ascii="Century Gothic" w:hAnsi="Century Gothic" w:cs="Arial"/>
          <w:sz w:val="20"/>
        </w:rPr>
        <w:t xml:space="preserve">More specific guidelines can be found in the assignments section on </w:t>
      </w:r>
      <w:r w:rsidR="00707198">
        <w:rPr>
          <w:rFonts w:ascii="Century Gothic" w:hAnsi="Century Gothic" w:cs="Arial"/>
          <w:sz w:val="20"/>
        </w:rPr>
        <w:t>canvas</w:t>
      </w:r>
      <w:r>
        <w:rPr>
          <w:rFonts w:ascii="Century Gothic" w:hAnsi="Century Gothic" w:cs="Arial"/>
          <w:sz w:val="20"/>
        </w:rPr>
        <w:t>.</w:t>
      </w:r>
    </w:p>
    <w:p w:rsidR="001F738B" w:rsidRDefault="001F738B">
      <w:pPr>
        <w:widowControl/>
        <w:rPr>
          <w:rFonts w:ascii="Century Gothic" w:hAnsi="Century Gothic" w:cs="Arial"/>
          <w:b/>
          <w:bCs/>
          <w:snapToGrid/>
          <w:sz w:val="20"/>
        </w:rPr>
      </w:pPr>
    </w:p>
    <w:p w:rsidR="00E41832" w:rsidRDefault="00E41832" w:rsidP="00706C80">
      <w:pPr>
        <w:jc w:val="center"/>
        <w:rPr>
          <w:rFonts w:ascii="Century Gothic" w:hAnsi="Century Gothic" w:cs="Arial"/>
          <w:b/>
          <w:sz w:val="20"/>
        </w:rPr>
      </w:pPr>
    </w:p>
    <w:p w:rsidR="00E056CA" w:rsidRDefault="002D610A" w:rsidP="00706C80">
      <w:pPr>
        <w:jc w:val="center"/>
        <w:rPr>
          <w:rFonts w:ascii="Century Gothic" w:hAnsi="Century Gothic" w:cs="Arial"/>
          <w:b/>
          <w:sz w:val="20"/>
        </w:rPr>
      </w:pPr>
      <w:r w:rsidRPr="00706C80">
        <w:rPr>
          <w:rFonts w:ascii="Century Gothic" w:hAnsi="Century Gothic" w:cs="Arial"/>
          <w:b/>
          <w:sz w:val="20"/>
        </w:rPr>
        <w:t xml:space="preserve">Selected </w:t>
      </w:r>
      <w:r w:rsidR="00E72C30" w:rsidRPr="00706C80">
        <w:rPr>
          <w:rFonts w:ascii="Century Gothic" w:hAnsi="Century Gothic" w:cs="Arial"/>
          <w:b/>
          <w:sz w:val="20"/>
        </w:rPr>
        <w:t>LGCM</w:t>
      </w:r>
      <w:r w:rsidR="00E056CA" w:rsidRPr="00706C80">
        <w:rPr>
          <w:rFonts w:ascii="Century Gothic" w:hAnsi="Century Gothic" w:cs="Arial"/>
          <w:b/>
          <w:sz w:val="20"/>
        </w:rPr>
        <w:t xml:space="preserve"> References</w:t>
      </w:r>
    </w:p>
    <w:p w:rsidR="00706C80" w:rsidRPr="00706C80" w:rsidRDefault="00706C80" w:rsidP="00706C80">
      <w:pPr>
        <w:jc w:val="center"/>
        <w:rPr>
          <w:rFonts w:ascii="Century Gothic" w:hAnsi="Century Gothic" w:cs="Arial"/>
          <w:b/>
          <w:sz w:val="20"/>
        </w:rPr>
      </w:pPr>
    </w:p>
    <w:p w:rsidR="00E20A31" w:rsidRPr="00573591" w:rsidRDefault="00E20A31" w:rsidP="00573591">
      <w:pPr>
        <w:rPr>
          <w:rFonts w:ascii="Century Gothic" w:hAnsi="Century Gothic" w:cs="Arial"/>
          <w:sz w:val="20"/>
        </w:rPr>
      </w:pPr>
      <w:proofErr w:type="spellStart"/>
      <w:r w:rsidRPr="00573591">
        <w:rPr>
          <w:rFonts w:ascii="Century Gothic" w:hAnsi="Century Gothic" w:cs="Arial"/>
          <w:sz w:val="20"/>
        </w:rPr>
        <w:t>Boker</w:t>
      </w:r>
      <w:proofErr w:type="spellEnd"/>
      <w:r w:rsidRPr="00573591">
        <w:rPr>
          <w:rFonts w:ascii="Century Gothic" w:hAnsi="Century Gothic" w:cs="Arial"/>
          <w:sz w:val="20"/>
        </w:rPr>
        <w:t xml:space="preserve">, S.M. (2001). Differential structural equation modeling of </w:t>
      </w:r>
      <w:proofErr w:type="spellStart"/>
      <w:r w:rsidRPr="00573591">
        <w:rPr>
          <w:rFonts w:ascii="Century Gothic" w:hAnsi="Century Gothic" w:cs="Arial"/>
          <w:sz w:val="20"/>
        </w:rPr>
        <w:t>intraindividual</w:t>
      </w:r>
      <w:proofErr w:type="spellEnd"/>
      <w:r w:rsidRPr="00573591">
        <w:rPr>
          <w:rFonts w:ascii="Century Gothic" w:hAnsi="Century Gothic" w:cs="Arial"/>
          <w:sz w:val="20"/>
        </w:rPr>
        <w:t xml:space="preserve"> variability. In L. Collins &amp; A. Sayer (Eds.), New methods for the analysis of change (pp. 5-27).Washington, D.C.: APA Press.</w:t>
      </w:r>
    </w:p>
    <w:p w:rsidR="00AD44C0" w:rsidRPr="00573591" w:rsidRDefault="00AD44C0" w:rsidP="00573591">
      <w:pPr>
        <w:rPr>
          <w:rFonts w:ascii="Century Gothic" w:hAnsi="Century Gothic" w:cs="Arial"/>
          <w:sz w:val="20"/>
        </w:rPr>
      </w:pPr>
    </w:p>
    <w:p w:rsidR="00AD44C0" w:rsidRPr="00573591" w:rsidRDefault="00AD44C0" w:rsidP="00573591">
      <w:pPr>
        <w:rPr>
          <w:rFonts w:ascii="Century Gothic" w:hAnsi="Century Gothic" w:cs="Arial"/>
          <w:sz w:val="20"/>
        </w:rPr>
      </w:pPr>
      <w:proofErr w:type="spellStart"/>
      <w:r w:rsidRPr="00573591">
        <w:rPr>
          <w:rFonts w:ascii="Century Gothic" w:hAnsi="Century Gothic" w:cs="Arial"/>
          <w:sz w:val="20"/>
        </w:rPr>
        <w:t>Boker</w:t>
      </w:r>
      <w:proofErr w:type="spellEnd"/>
      <w:r w:rsidRPr="00573591">
        <w:rPr>
          <w:rFonts w:ascii="Century Gothic" w:hAnsi="Century Gothic" w:cs="Arial"/>
          <w:sz w:val="20"/>
        </w:rPr>
        <w:t>, S. M., Neale, M. C. &amp; Rausch, J. R. (2004). Latent differential equation modeling</w:t>
      </w:r>
    </w:p>
    <w:p w:rsidR="00AD44C0" w:rsidRPr="00573591" w:rsidRDefault="00AD44C0" w:rsidP="00573591">
      <w:pPr>
        <w:rPr>
          <w:rFonts w:ascii="Century Gothic" w:hAnsi="Century Gothic" w:cs="Arial"/>
          <w:sz w:val="20"/>
        </w:rPr>
      </w:pPr>
      <w:r w:rsidRPr="00573591">
        <w:rPr>
          <w:rFonts w:ascii="Century Gothic" w:hAnsi="Century Gothic" w:cs="Arial"/>
          <w:sz w:val="20"/>
        </w:rPr>
        <w:t xml:space="preserve">with multivariate multi-occasion indicators. In K. van Montfort, H. Oud, &amp; A. </w:t>
      </w:r>
      <w:proofErr w:type="spellStart"/>
      <w:r w:rsidRPr="00573591">
        <w:rPr>
          <w:rFonts w:ascii="Century Gothic" w:hAnsi="Century Gothic" w:cs="Arial"/>
          <w:sz w:val="20"/>
        </w:rPr>
        <w:t>Satorra</w:t>
      </w:r>
      <w:proofErr w:type="spellEnd"/>
      <w:r w:rsidRPr="00573591">
        <w:rPr>
          <w:rFonts w:ascii="Century Gothic" w:hAnsi="Century Gothic" w:cs="Arial"/>
          <w:sz w:val="20"/>
        </w:rPr>
        <w:t xml:space="preserve"> (Eds.), Recent developments on structural equation models: Theory and applications (pp. 151-174). Amsterdam: Kluwer.</w:t>
      </w:r>
    </w:p>
    <w:p w:rsidR="00E20A31" w:rsidRPr="00573591" w:rsidRDefault="00E20A31" w:rsidP="00573591">
      <w:pPr>
        <w:rPr>
          <w:rFonts w:ascii="Century Gothic" w:hAnsi="Century Gothic" w:cs="Arial"/>
          <w:sz w:val="20"/>
        </w:rPr>
      </w:pPr>
    </w:p>
    <w:p w:rsidR="00AE6991" w:rsidRPr="00573591" w:rsidRDefault="00AE6991" w:rsidP="00573591">
      <w:pPr>
        <w:rPr>
          <w:rFonts w:ascii="Century Gothic" w:hAnsi="Century Gothic" w:cs="Arial"/>
          <w:sz w:val="20"/>
        </w:rPr>
      </w:pPr>
      <w:r w:rsidRPr="00573591">
        <w:rPr>
          <w:rFonts w:ascii="Century Gothic" w:hAnsi="Century Gothic" w:cs="Arial"/>
          <w:sz w:val="20"/>
        </w:rPr>
        <w:t xml:space="preserve">Ferrer, E., </w:t>
      </w:r>
      <w:proofErr w:type="spellStart"/>
      <w:r w:rsidRPr="00573591">
        <w:rPr>
          <w:rFonts w:ascii="Century Gothic" w:hAnsi="Century Gothic" w:cs="Arial"/>
          <w:sz w:val="20"/>
        </w:rPr>
        <w:t>Hamagami</w:t>
      </w:r>
      <w:proofErr w:type="spellEnd"/>
      <w:r w:rsidRPr="00573591">
        <w:rPr>
          <w:rFonts w:ascii="Century Gothic" w:hAnsi="Century Gothic" w:cs="Arial"/>
          <w:sz w:val="20"/>
        </w:rPr>
        <w:t xml:space="preserve">, F., &amp; </w:t>
      </w:r>
      <w:proofErr w:type="spellStart"/>
      <w:r w:rsidRPr="00573591">
        <w:rPr>
          <w:rFonts w:ascii="Century Gothic" w:hAnsi="Century Gothic" w:cs="Arial"/>
          <w:sz w:val="20"/>
        </w:rPr>
        <w:t>McArdle</w:t>
      </w:r>
      <w:proofErr w:type="spellEnd"/>
      <w:r w:rsidRPr="00573591">
        <w:rPr>
          <w:rFonts w:ascii="Century Gothic" w:hAnsi="Century Gothic" w:cs="Arial"/>
          <w:sz w:val="20"/>
        </w:rPr>
        <w:t>, J.J. (2004). Modeling latent growth curves with</w:t>
      </w:r>
    </w:p>
    <w:p w:rsidR="00AE6991" w:rsidRPr="00573591" w:rsidRDefault="00AE6991" w:rsidP="00573591">
      <w:pPr>
        <w:rPr>
          <w:rFonts w:ascii="Century Gothic" w:hAnsi="Century Gothic" w:cs="Arial"/>
          <w:sz w:val="20"/>
        </w:rPr>
      </w:pPr>
      <w:r w:rsidRPr="00573591">
        <w:rPr>
          <w:rFonts w:ascii="Century Gothic" w:hAnsi="Century Gothic" w:cs="Arial"/>
          <w:sz w:val="20"/>
        </w:rPr>
        <w:t>incomplete data using different types of structural equation modeling and multilevel</w:t>
      </w:r>
    </w:p>
    <w:p w:rsidR="00AE6991" w:rsidRPr="00573591" w:rsidRDefault="00AE6991" w:rsidP="00573591">
      <w:pPr>
        <w:rPr>
          <w:rFonts w:ascii="Century Gothic" w:hAnsi="Century Gothic" w:cs="Arial"/>
          <w:sz w:val="20"/>
        </w:rPr>
      </w:pPr>
      <w:r w:rsidRPr="00573591">
        <w:rPr>
          <w:rFonts w:ascii="Century Gothic" w:hAnsi="Century Gothic" w:cs="Arial"/>
          <w:sz w:val="20"/>
        </w:rPr>
        <w:t>software. Structural Equation Modeling, 11, 452-483.</w:t>
      </w:r>
    </w:p>
    <w:p w:rsidR="00AE6991" w:rsidRPr="00573591" w:rsidRDefault="00AE6991" w:rsidP="00573591">
      <w:pPr>
        <w:rPr>
          <w:rFonts w:ascii="Century Gothic" w:hAnsi="Century Gothic" w:cs="Arial"/>
          <w:sz w:val="20"/>
        </w:rPr>
      </w:pPr>
    </w:p>
    <w:p w:rsidR="00E056CA" w:rsidRPr="00573591" w:rsidRDefault="00E056CA" w:rsidP="00573591">
      <w:pPr>
        <w:rPr>
          <w:rFonts w:ascii="Century Gothic" w:hAnsi="Century Gothic" w:cs="Arial"/>
          <w:sz w:val="20"/>
        </w:rPr>
      </w:pPr>
      <w:r w:rsidRPr="00573591">
        <w:rPr>
          <w:rFonts w:ascii="Century Gothic" w:hAnsi="Century Gothic" w:cs="Arial"/>
          <w:sz w:val="20"/>
        </w:rPr>
        <w:t xml:space="preserve">Little, T.D., Schnabel, K.U, &amp; </w:t>
      </w:r>
      <w:proofErr w:type="spellStart"/>
      <w:r w:rsidRPr="00573591">
        <w:rPr>
          <w:rFonts w:ascii="Century Gothic" w:hAnsi="Century Gothic" w:cs="Arial"/>
          <w:sz w:val="20"/>
        </w:rPr>
        <w:t>Baumeter</w:t>
      </w:r>
      <w:proofErr w:type="spellEnd"/>
      <w:r w:rsidRPr="00573591">
        <w:rPr>
          <w:rFonts w:ascii="Century Gothic" w:hAnsi="Century Gothic" w:cs="Arial"/>
          <w:sz w:val="20"/>
        </w:rPr>
        <w:t xml:space="preserve">, J.  (2000).   Modeling longitudinal and multilevel data.  </w:t>
      </w:r>
      <w:smartTag w:uri="urn:schemas-microsoft-com:office:smarttags" w:element="City">
        <w:r w:rsidRPr="00573591">
          <w:rPr>
            <w:rFonts w:ascii="Century Gothic" w:hAnsi="Century Gothic" w:cs="Arial"/>
            <w:sz w:val="20"/>
          </w:rPr>
          <w:t>Mahwah</w:t>
        </w:r>
      </w:smartTag>
      <w:r w:rsidRPr="00573591">
        <w:rPr>
          <w:rFonts w:ascii="Century Gothic" w:hAnsi="Century Gothic" w:cs="Arial"/>
          <w:sz w:val="20"/>
        </w:rPr>
        <w:t xml:space="preserve">, </w:t>
      </w:r>
      <w:smartTag w:uri="urn:schemas-microsoft-com:office:smarttags" w:element="State">
        <w:r w:rsidRPr="00573591">
          <w:rPr>
            <w:rFonts w:ascii="Century Gothic" w:hAnsi="Century Gothic" w:cs="Arial"/>
            <w:sz w:val="20"/>
          </w:rPr>
          <w:t>NJ</w:t>
        </w:r>
      </w:smartTag>
      <w:r w:rsidRPr="00573591">
        <w:rPr>
          <w:rFonts w:ascii="Century Gothic" w:hAnsi="Century Gothic" w:cs="Arial"/>
          <w:sz w:val="20"/>
        </w:rPr>
        <w:t xml:space="preserve">:  </w:t>
      </w:r>
      <w:smartTag w:uri="urn:schemas-microsoft-com:office:smarttags" w:element="place">
        <w:smartTag w:uri="urn:schemas-microsoft-com:office:smarttags" w:element="City">
          <w:r w:rsidRPr="00573591">
            <w:rPr>
              <w:rFonts w:ascii="Century Gothic" w:hAnsi="Century Gothic" w:cs="Arial"/>
              <w:sz w:val="20"/>
            </w:rPr>
            <w:t>Lawrence</w:t>
          </w:r>
        </w:smartTag>
      </w:smartTag>
      <w:r w:rsidRPr="00573591">
        <w:rPr>
          <w:rFonts w:ascii="Century Gothic" w:hAnsi="Century Gothic" w:cs="Arial"/>
          <w:sz w:val="20"/>
        </w:rPr>
        <w:t xml:space="preserve"> Erlbaum Associates. </w:t>
      </w:r>
    </w:p>
    <w:p w:rsidR="00E056CA" w:rsidRPr="00573591" w:rsidRDefault="00E056CA" w:rsidP="00573591">
      <w:pPr>
        <w:rPr>
          <w:rFonts w:ascii="Century Gothic" w:hAnsi="Century Gothic" w:cs="Arial"/>
          <w:sz w:val="20"/>
        </w:rPr>
      </w:pPr>
    </w:p>
    <w:p w:rsidR="005C2AEB" w:rsidRPr="00573591" w:rsidRDefault="005C2AEB" w:rsidP="00573591">
      <w:pPr>
        <w:rPr>
          <w:rFonts w:ascii="Century Gothic" w:hAnsi="Century Gothic" w:cs="Arial"/>
          <w:sz w:val="20"/>
        </w:rPr>
      </w:pPr>
      <w:proofErr w:type="spellStart"/>
      <w:r w:rsidRPr="00573591">
        <w:rPr>
          <w:rFonts w:ascii="Century Gothic" w:hAnsi="Century Gothic" w:cs="Arial"/>
          <w:sz w:val="20"/>
        </w:rPr>
        <w:t>McArdle</w:t>
      </w:r>
      <w:proofErr w:type="spellEnd"/>
      <w:r w:rsidRPr="00573591">
        <w:rPr>
          <w:rFonts w:ascii="Century Gothic" w:hAnsi="Century Gothic" w:cs="Arial"/>
          <w:sz w:val="20"/>
        </w:rPr>
        <w:t xml:space="preserve">, J. J. &amp; </w:t>
      </w:r>
      <w:proofErr w:type="spellStart"/>
      <w:r w:rsidRPr="00573591">
        <w:rPr>
          <w:rFonts w:ascii="Century Gothic" w:hAnsi="Century Gothic" w:cs="Arial"/>
          <w:sz w:val="20"/>
        </w:rPr>
        <w:t>Hamagami</w:t>
      </w:r>
      <w:proofErr w:type="spellEnd"/>
      <w:r w:rsidRPr="00573591">
        <w:rPr>
          <w:rFonts w:ascii="Century Gothic" w:hAnsi="Century Gothic" w:cs="Arial"/>
          <w:sz w:val="20"/>
        </w:rPr>
        <w:t>, F. (1992). Modeling incomplete longitudinal and</w:t>
      </w:r>
    </w:p>
    <w:p w:rsidR="004F0F44" w:rsidRPr="00573591" w:rsidRDefault="005C2AEB" w:rsidP="00573591">
      <w:pPr>
        <w:rPr>
          <w:rFonts w:ascii="Century Gothic" w:hAnsi="Century Gothic" w:cs="Arial"/>
          <w:sz w:val="20"/>
        </w:rPr>
      </w:pPr>
      <w:r w:rsidRPr="00573591">
        <w:rPr>
          <w:rFonts w:ascii="Century Gothic" w:hAnsi="Century Gothic" w:cs="Arial"/>
          <w:sz w:val="20"/>
        </w:rPr>
        <w:t xml:space="preserve">cross-sectional data using latent growth structural models. Experimental Aging Research, 18 (1), 145-166. </w:t>
      </w:r>
    </w:p>
    <w:p w:rsidR="004F0F44" w:rsidRPr="00573591" w:rsidRDefault="004F0F44" w:rsidP="00573591">
      <w:pPr>
        <w:rPr>
          <w:rFonts w:ascii="Century Gothic" w:hAnsi="Century Gothic" w:cs="Arial"/>
          <w:sz w:val="20"/>
        </w:rPr>
      </w:pPr>
    </w:p>
    <w:p w:rsidR="00962A06" w:rsidRPr="00573591" w:rsidRDefault="00962A06" w:rsidP="00573591">
      <w:pPr>
        <w:rPr>
          <w:rFonts w:ascii="Century Gothic" w:hAnsi="Century Gothic" w:cs="Arial"/>
          <w:sz w:val="20"/>
        </w:rPr>
      </w:pPr>
      <w:proofErr w:type="spellStart"/>
      <w:r w:rsidRPr="00573591">
        <w:rPr>
          <w:rFonts w:ascii="Century Gothic" w:hAnsi="Century Gothic" w:cs="Arial"/>
          <w:sz w:val="20"/>
        </w:rPr>
        <w:t>McArdle</w:t>
      </w:r>
      <w:proofErr w:type="spellEnd"/>
      <w:r w:rsidRPr="00573591">
        <w:rPr>
          <w:rFonts w:ascii="Century Gothic" w:hAnsi="Century Gothic" w:cs="Arial"/>
          <w:sz w:val="20"/>
        </w:rPr>
        <w:t xml:space="preserve">, J.J. &amp; </w:t>
      </w:r>
      <w:proofErr w:type="spellStart"/>
      <w:r w:rsidRPr="00573591">
        <w:rPr>
          <w:rFonts w:ascii="Century Gothic" w:hAnsi="Century Gothic" w:cs="Arial"/>
          <w:sz w:val="20"/>
        </w:rPr>
        <w:t>Nesselroade</w:t>
      </w:r>
      <w:proofErr w:type="spellEnd"/>
      <w:r w:rsidRPr="00573591">
        <w:rPr>
          <w:rFonts w:ascii="Century Gothic" w:hAnsi="Century Gothic" w:cs="Arial"/>
          <w:sz w:val="20"/>
        </w:rPr>
        <w:t>, J.R. (2003). Growth curve analysis in contemporary</w:t>
      </w:r>
    </w:p>
    <w:p w:rsidR="00962A06" w:rsidRPr="00573591" w:rsidRDefault="00962A06" w:rsidP="00573591">
      <w:pPr>
        <w:rPr>
          <w:rFonts w:ascii="Century Gothic" w:hAnsi="Century Gothic" w:cs="Arial"/>
          <w:sz w:val="20"/>
        </w:rPr>
      </w:pPr>
      <w:r w:rsidRPr="00573591">
        <w:rPr>
          <w:rFonts w:ascii="Century Gothic" w:hAnsi="Century Gothic" w:cs="Arial"/>
          <w:sz w:val="20"/>
        </w:rPr>
        <w:t xml:space="preserve">psychological research. In J. </w:t>
      </w:r>
      <w:proofErr w:type="spellStart"/>
      <w:r w:rsidRPr="00573591">
        <w:rPr>
          <w:rFonts w:ascii="Century Gothic" w:hAnsi="Century Gothic" w:cs="Arial"/>
          <w:sz w:val="20"/>
        </w:rPr>
        <w:t>Schinka</w:t>
      </w:r>
      <w:proofErr w:type="spellEnd"/>
      <w:r w:rsidRPr="00573591">
        <w:rPr>
          <w:rFonts w:ascii="Century Gothic" w:hAnsi="Century Gothic" w:cs="Arial"/>
          <w:sz w:val="20"/>
        </w:rPr>
        <w:t xml:space="preserve"> &amp; W. </w:t>
      </w:r>
      <w:proofErr w:type="spellStart"/>
      <w:r w:rsidRPr="00573591">
        <w:rPr>
          <w:rFonts w:ascii="Century Gothic" w:hAnsi="Century Gothic" w:cs="Arial"/>
          <w:sz w:val="20"/>
        </w:rPr>
        <w:t>Velicer</w:t>
      </w:r>
      <w:proofErr w:type="spellEnd"/>
      <w:r w:rsidRPr="00573591">
        <w:rPr>
          <w:rFonts w:ascii="Century Gothic" w:hAnsi="Century Gothic" w:cs="Arial"/>
          <w:sz w:val="20"/>
        </w:rPr>
        <w:t xml:space="preserve"> (Eds.) Comprehensive Handbook of</w:t>
      </w:r>
    </w:p>
    <w:p w:rsidR="00962A06" w:rsidRPr="00573591" w:rsidRDefault="00962A06" w:rsidP="00573591">
      <w:pPr>
        <w:rPr>
          <w:rFonts w:ascii="Century Gothic" w:hAnsi="Century Gothic" w:cs="Arial"/>
          <w:sz w:val="20"/>
        </w:rPr>
      </w:pPr>
      <w:r w:rsidRPr="00573591">
        <w:rPr>
          <w:rFonts w:ascii="Century Gothic" w:hAnsi="Century Gothic" w:cs="Arial"/>
          <w:sz w:val="20"/>
        </w:rPr>
        <w:t>Psychology, Volume Two: Research Methods in Psychology. New York: Wiley.</w:t>
      </w:r>
    </w:p>
    <w:p w:rsidR="00962A06" w:rsidRPr="00573591" w:rsidRDefault="00962A06" w:rsidP="00573591">
      <w:pPr>
        <w:rPr>
          <w:rFonts w:ascii="Century Gothic" w:hAnsi="Century Gothic" w:cs="Arial"/>
          <w:sz w:val="20"/>
        </w:rPr>
      </w:pPr>
    </w:p>
    <w:p w:rsidR="004F0F44" w:rsidRPr="00573591" w:rsidRDefault="004F0F44" w:rsidP="00573591">
      <w:pPr>
        <w:rPr>
          <w:rFonts w:ascii="Century Gothic" w:hAnsi="Century Gothic" w:cs="Arial"/>
          <w:sz w:val="20"/>
        </w:rPr>
      </w:pPr>
      <w:proofErr w:type="spellStart"/>
      <w:r w:rsidRPr="00573591">
        <w:rPr>
          <w:rFonts w:ascii="Century Gothic" w:hAnsi="Century Gothic" w:cs="Arial"/>
          <w:sz w:val="20"/>
        </w:rPr>
        <w:t>McArdle</w:t>
      </w:r>
      <w:proofErr w:type="spellEnd"/>
      <w:r w:rsidRPr="00573591">
        <w:rPr>
          <w:rFonts w:ascii="Century Gothic" w:hAnsi="Century Gothic" w:cs="Arial"/>
          <w:sz w:val="20"/>
        </w:rPr>
        <w:t xml:space="preserve">, J. J. &amp; Ferrer, E., </w:t>
      </w:r>
      <w:proofErr w:type="spellStart"/>
      <w:r w:rsidRPr="00573591">
        <w:rPr>
          <w:rFonts w:ascii="Century Gothic" w:hAnsi="Century Gothic" w:cs="Arial"/>
          <w:sz w:val="20"/>
        </w:rPr>
        <w:t>Hamagami</w:t>
      </w:r>
      <w:proofErr w:type="spellEnd"/>
      <w:r w:rsidRPr="00573591">
        <w:rPr>
          <w:rFonts w:ascii="Century Gothic" w:hAnsi="Century Gothic" w:cs="Arial"/>
          <w:sz w:val="20"/>
        </w:rPr>
        <w:t xml:space="preserve">, F., &amp; Woodcock, J. R. (2002). Longitudinal multilevel analyses of test-retest data on the growth and decline of cognitive abilities. Developmental Psychology, 38, 115-142. </w:t>
      </w:r>
    </w:p>
    <w:p w:rsidR="004F0F44" w:rsidRPr="00573591" w:rsidRDefault="004F0F44" w:rsidP="00573591">
      <w:pPr>
        <w:rPr>
          <w:rFonts w:ascii="Century Gothic" w:hAnsi="Century Gothic" w:cs="Arial"/>
          <w:sz w:val="20"/>
        </w:rPr>
      </w:pPr>
    </w:p>
    <w:p w:rsidR="00630359" w:rsidRPr="00573591" w:rsidRDefault="00630359" w:rsidP="00573591">
      <w:pPr>
        <w:rPr>
          <w:rFonts w:ascii="Century Gothic" w:hAnsi="Century Gothic" w:cs="Arial"/>
          <w:sz w:val="20"/>
        </w:rPr>
      </w:pPr>
      <w:r w:rsidRPr="00573591">
        <w:rPr>
          <w:rFonts w:ascii="Century Gothic" w:hAnsi="Century Gothic" w:cs="Arial"/>
          <w:sz w:val="20"/>
        </w:rPr>
        <w:t>Collins</w:t>
      </w:r>
      <w:r w:rsidR="00563A3F" w:rsidRPr="00573591">
        <w:rPr>
          <w:rFonts w:ascii="Century Gothic" w:hAnsi="Century Gothic" w:cs="Arial"/>
          <w:sz w:val="20"/>
        </w:rPr>
        <w:t>, L.</w:t>
      </w:r>
      <w:r w:rsidRPr="00573591">
        <w:rPr>
          <w:rFonts w:ascii="Century Gothic" w:hAnsi="Century Gothic" w:cs="Arial"/>
          <w:sz w:val="20"/>
        </w:rPr>
        <w:t xml:space="preserve"> &amp;</w:t>
      </w:r>
      <w:r w:rsidR="00563A3F" w:rsidRPr="00573591">
        <w:rPr>
          <w:rFonts w:ascii="Century Gothic" w:hAnsi="Century Gothic" w:cs="Arial"/>
          <w:sz w:val="20"/>
        </w:rPr>
        <w:t xml:space="preserve"> H</w:t>
      </w:r>
      <w:r w:rsidRPr="00573591">
        <w:rPr>
          <w:rFonts w:ascii="Century Gothic" w:hAnsi="Century Gothic" w:cs="Arial"/>
          <w:sz w:val="20"/>
        </w:rPr>
        <w:t>orn</w:t>
      </w:r>
      <w:r w:rsidR="00563A3F" w:rsidRPr="00573591">
        <w:rPr>
          <w:rFonts w:ascii="Century Gothic" w:hAnsi="Century Gothic" w:cs="Arial"/>
          <w:sz w:val="20"/>
        </w:rPr>
        <w:t>, J.</w:t>
      </w:r>
      <w:r w:rsidR="0042632B" w:rsidRPr="00573591">
        <w:rPr>
          <w:rFonts w:ascii="Century Gothic" w:hAnsi="Century Gothic" w:cs="Arial"/>
          <w:sz w:val="20"/>
        </w:rPr>
        <w:t xml:space="preserve"> </w:t>
      </w:r>
      <w:r w:rsidRPr="00573591">
        <w:rPr>
          <w:rFonts w:ascii="Century Gothic" w:hAnsi="Century Gothic" w:cs="Arial"/>
          <w:sz w:val="20"/>
        </w:rPr>
        <w:t>(</w:t>
      </w:r>
      <w:r w:rsidR="00563A3F" w:rsidRPr="00573591">
        <w:rPr>
          <w:rFonts w:ascii="Century Gothic" w:hAnsi="Century Gothic" w:cs="Arial"/>
          <w:sz w:val="20"/>
        </w:rPr>
        <w:t>2001</w:t>
      </w:r>
      <w:r w:rsidRPr="00573591">
        <w:rPr>
          <w:rFonts w:ascii="Century Gothic" w:hAnsi="Century Gothic" w:cs="Arial"/>
          <w:sz w:val="20"/>
        </w:rPr>
        <w:t xml:space="preserve">.), Best Methods For The Analysis Of Change: Recent Advances, Unanswered Questions, Future Directions. Washington, DC: American Psychological </w:t>
      </w:r>
      <w:r w:rsidR="00563A3F" w:rsidRPr="00573591">
        <w:rPr>
          <w:rFonts w:ascii="Century Gothic" w:hAnsi="Century Gothic" w:cs="Arial"/>
          <w:sz w:val="20"/>
        </w:rPr>
        <w:t xml:space="preserve"> A</w:t>
      </w:r>
      <w:r w:rsidRPr="00573591">
        <w:rPr>
          <w:rFonts w:ascii="Century Gothic" w:hAnsi="Century Gothic" w:cs="Arial"/>
          <w:sz w:val="20"/>
        </w:rPr>
        <w:t>ssoci</w:t>
      </w:r>
      <w:r w:rsidR="00563A3F" w:rsidRPr="00573591">
        <w:rPr>
          <w:rFonts w:ascii="Century Gothic" w:hAnsi="Century Gothic" w:cs="Arial"/>
          <w:sz w:val="20"/>
        </w:rPr>
        <w:t>ation.</w:t>
      </w:r>
    </w:p>
    <w:p w:rsidR="00630359" w:rsidRPr="00573591" w:rsidRDefault="00630359" w:rsidP="00573591">
      <w:pPr>
        <w:rPr>
          <w:rFonts w:ascii="Century Gothic" w:hAnsi="Century Gothic" w:cs="Arial"/>
          <w:sz w:val="20"/>
        </w:rPr>
      </w:pPr>
    </w:p>
    <w:p w:rsidR="004F0F44" w:rsidRPr="00573591" w:rsidRDefault="004F0F44" w:rsidP="00573591">
      <w:pPr>
        <w:rPr>
          <w:rFonts w:ascii="Century Gothic" w:hAnsi="Century Gothic" w:cs="Arial"/>
          <w:sz w:val="20"/>
        </w:rPr>
      </w:pPr>
      <w:proofErr w:type="spellStart"/>
      <w:r w:rsidRPr="00573591">
        <w:rPr>
          <w:rFonts w:ascii="Century Gothic" w:hAnsi="Century Gothic" w:cs="Arial"/>
          <w:sz w:val="20"/>
        </w:rPr>
        <w:t>Moscowitz</w:t>
      </w:r>
      <w:proofErr w:type="spellEnd"/>
      <w:r w:rsidR="00A572CB" w:rsidRPr="00573591">
        <w:rPr>
          <w:rFonts w:ascii="Century Gothic" w:hAnsi="Century Gothic" w:cs="Arial"/>
          <w:sz w:val="20"/>
        </w:rPr>
        <w:t>, D</w:t>
      </w:r>
      <w:r w:rsidRPr="00573591">
        <w:rPr>
          <w:rFonts w:ascii="Century Gothic" w:hAnsi="Century Gothic" w:cs="Arial"/>
          <w:sz w:val="20"/>
        </w:rPr>
        <w:t xml:space="preserve"> &amp; Hershberger</w:t>
      </w:r>
      <w:r w:rsidR="00A572CB" w:rsidRPr="00573591">
        <w:rPr>
          <w:rFonts w:ascii="Century Gothic" w:hAnsi="Century Gothic" w:cs="Arial"/>
          <w:sz w:val="20"/>
        </w:rPr>
        <w:t>, S.</w:t>
      </w:r>
      <w:r w:rsidRPr="00573591">
        <w:rPr>
          <w:rFonts w:ascii="Century Gothic" w:hAnsi="Century Gothic" w:cs="Arial"/>
          <w:sz w:val="20"/>
        </w:rPr>
        <w:t xml:space="preserve"> (</w:t>
      </w:r>
      <w:r w:rsidR="00A572CB" w:rsidRPr="00573591">
        <w:rPr>
          <w:rFonts w:ascii="Century Gothic" w:hAnsi="Century Gothic" w:cs="Arial"/>
          <w:sz w:val="20"/>
        </w:rPr>
        <w:t>2002</w:t>
      </w:r>
      <w:r w:rsidRPr="00573591">
        <w:rPr>
          <w:rFonts w:ascii="Century Gothic" w:hAnsi="Century Gothic" w:cs="Arial"/>
          <w:sz w:val="20"/>
        </w:rPr>
        <w:t>)</w:t>
      </w:r>
      <w:r w:rsidR="00A572CB" w:rsidRPr="00573591">
        <w:rPr>
          <w:rFonts w:ascii="Century Gothic" w:hAnsi="Century Gothic" w:cs="Arial"/>
          <w:sz w:val="20"/>
        </w:rPr>
        <w:t>.</w:t>
      </w:r>
      <w:r w:rsidRPr="00573591">
        <w:rPr>
          <w:rFonts w:ascii="Century Gothic" w:hAnsi="Century Gothic" w:cs="Arial"/>
          <w:sz w:val="20"/>
        </w:rPr>
        <w:t xml:space="preserve"> Modeling </w:t>
      </w:r>
      <w:proofErr w:type="spellStart"/>
      <w:r w:rsidRPr="00573591">
        <w:rPr>
          <w:rFonts w:ascii="Century Gothic" w:hAnsi="Century Gothic" w:cs="Arial"/>
          <w:sz w:val="20"/>
        </w:rPr>
        <w:t>intraindividual</w:t>
      </w:r>
      <w:proofErr w:type="spellEnd"/>
      <w:r w:rsidRPr="00573591">
        <w:rPr>
          <w:rFonts w:ascii="Century Gothic" w:hAnsi="Century Gothic" w:cs="Arial"/>
          <w:sz w:val="20"/>
        </w:rPr>
        <w:t xml:space="preserve"> variability with repeated measures data: Advances and techniques. Mahwah, NJ: Lawrence Erlbaum Associates.</w:t>
      </w:r>
    </w:p>
    <w:p w:rsidR="004F0F44" w:rsidRPr="00573591" w:rsidRDefault="004F0F44" w:rsidP="00573591">
      <w:pPr>
        <w:rPr>
          <w:rFonts w:ascii="Century Gothic" w:hAnsi="Century Gothic" w:cs="Arial"/>
          <w:sz w:val="20"/>
        </w:rPr>
      </w:pPr>
    </w:p>
    <w:p w:rsidR="00E056CA" w:rsidRPr="00573591" w:rsidRDefault="00B0721D" w:rsidP="00573591">
      <w:pPr>
        <w:rPr>
          <w:rFonts w:ascii="Century Gothic" w:hAnsi="Century Gothic" w:cs="Arial"/>
          <w:sz w:val="20"/>
        </w:rPr>
      </w:pPr>
      <w:proofErr w:type="spellStart"/>
      <w:r w:rsidRPr="00573591">
        <w:rPr>
          <w:rFonts w:ascii="Century Gothic" w:hAnsi="Century Gothic" w:cs="Arial"/>
          <w:sz w:val="20"/>
        </w:rPr>
        <w:t>Skrondal</w:t>
      </w:r>
      <w:proofErr w:type="spellEnd"/>
      <w:r w:rsidRPr="00573591">
        <w:rPr>
          <w:rFonts w:ascii="Century Gothic" w:hAnsi="Century Gothic" w:cs="Arial"/>
          <w:sz w:val="20"/>
        </w:rPr>
        <w:t xml:space="preserve">, A. and </w:t>
      </w:r>
      <w:proofErr w:type="spellStart"/>
      <w:r w:rsidR="00E056CA" w:rsidRPr="00573591">
        <w:rPr>
          <w:rFonts w:ascii="Century Gothic" w:hAnsi="Century Gothic" w:cs="Arial"/>
          <w:sz w:val="20"/>
        </w:rPr>
        <w:t>Rabe-Hesketh</w:t>
      </w:r>
      <w:proofErr w:type="spellEnd"/>
      <w:r w:rsidR="00E056CA" w:rsidRPr="00573591">
        <w:rPr>
          <w:rFonts w:ascii="Century Gothic" w:hAnsi="Century Gothic" w:cs="Arial"/>
          <w:sz w:val="20"/>
        </w:rPr>
        <w:t>, S. (200</w:t>
      </w:r>
      <w:r w:rsidRPr="00573591">
        <w:rPr>
          <w:rFonts w:ascii="Century Gothic" w:hAnsi="Century Gothic" w:cs="Arial"/>
          <w:sz w:val="20"/>
        </w:rPr>
        <w:t>8</w:t>
      </w:r>
      <w:r w:rsidR="00E056CA" w:rsidRPr="00573591">
        <w:rPr>
          <w:rFonts w:ascii="Century Gothic" w:hAnsi="Century Gothic" w:cs="Arial"/>
          <w:sz w:val="20"/>
        </w:rPr>
        <w:t xml:space="preserve">). </w:t>
      </w:r>
      <w:hyperlink r:id="rId11" w:tgtFrame="_blank" w:history="1">
        <w:r w:rsidR="00E056CA" w:rsidRPr="00573591">
          <w:rPr>
            <w:rFonts w:ascii="Century Gothic" w:hAnsi="Century Gothic" w:cs="Arial"/>
            <w:sz w:val="20"/>
          </w:rPr>
          <w:t>Multilevel and Longitudinal Modeling using Stata</w:t>
        </w:r>
      </w:hyperlink>
      <w:r w:rsidRPr="00573591">
        <w:rPr>
          <w:rFonts w:ascii="Century Gothic" w:hAnsi="Century Gothic" w:cs="Arial"/>
          <w:sz w:val="20"/>
        </w:rPr>
        <w:t>, second edition</w:t>
      </w:r>
      <w:r w:rsidR="00E056CA" w:rsidRPr="00573591">
        <w:rPr>
          <w:rFonts w:ascii="Century Gothic" w:hAnsi="Century Gothic" w:cs="Arial"/>
          <w:sz w:val="20"/>
        </w:rPr>
        <w:t xml:space="preserve">. College Station, TX: Stata Press. </w:t>
      </w:r>
    </w:p>
    <w:p w:rsidR="00E056CA" w:rsidRPr="00573591" w:rsidRDefault="00E056CA" w:rsidP="00573591">
      <w:pPr>
        <w:rPr>
          <w:rFonts w:ascii="Century Gothic" w:hAnsi="Century Gothic" w:cs="Arial"/>
          <w:sz w:val="20"/>
        </w:rPr>
      </w:pPr>
    </w:p>
    <w:p w:rsidR="00E056CA" w:rsidRPr="00573591" w:rsidRDefault="00E056CA" w:rsidP="00573591">
      <w:pPr>
        <w:rPr>
          <w:rFonts w:ascii="Century Gothic" w:hAnsi="Century Gothic" w:cs="Arial"/>
          <w:sz w:val="20"/>
        </w:rPr>
      </w:pPr>
      <w:r w:rsidRPr="00573591">
        <w:rPr>
          <w:rFonts w:ascii="Century Gothic" w:hAnsi="Century Gothic" w:cs="Arial"/>
          <w:sz w:val="20"/>
        </w:rPr>
        <w:t xml:space="preserve">Singer, J.D. &amp; Willett, J.B.  (2003).  Applied Longitudinal Data Analysis:  Modeling Change and Event Occurrence.  NY:  </w:t>
      </w:r>
      <w:smartTag w:uri="urn:schemas-microsoft-com:office:smarttags" w:element="place">
        <w:smartTag w:uri="urn:schemas-microsoft-com:office:smarttags" w:element="PlaceName">
          <w:r w:rsidRPr="00573591">
            <w:rPr>
              <w:rFonts w:ascii="Century Gothic" w:hAnsi="Century Gothic" w:cs="Arial"/>
              <w:sz w:val="20"/>
            </w:rPr>
            <w:t>Oxford</w:t>
          </w:r>
        </w:smartTag>
        <w:r w:rsidRPr="00573591">
          <w:rPr>
            <w:rFonts w:ascii="Century Gothic" w:hAnsi="Century Gothic" w:cs="Arial"/>
            <w:sz w:val="20"/>
          </w:rPr>
          <w:t xml:space="preserve"> </w:t>
        </w:r>
        <w:smartTag w:uri="urn:schemas-microsoft-com:office:smarttags" w:element="PlaceType">
          <w:r w:rsidRPr="00573591">
            <w:rPr>
              <w:rFonts w:ascii="Century Gothic" w:hAnsi="Century Gothic" w:cs="Arial"/>
              <w:sz w:val="20"/>
            </w:rPr>
            <w:t>University</w:t>
          </w:r>
        </w:smartTag>
      </w:smartTag>
      <w:r w:rsidRPr="00573591">
        <w:rPr>
          <w:rFonts w:ascii="Century Gothic" w:hAnsi="Century Gothic" w:cs="Arial"/>
          <w:sz w:val="20"/>
        </w:rPr>
        <w:t xml:space="preserve"> Press.</w:t>
      </w:r>
    </w:p>
    <w:p w:rsidR="00E056CA" w:rsidRPr="00573591" w:rsidRDefault="00E056CA" w:rsidP="00573591">
      <w:pPr>
        <w:rPr>
          <w:rFonts w:ascii="Century Gothic" w:hAnsi="Century Gothic" w:cs="Arial"/>
          <w:sz w:val="20"/>
        </w:rPr>
      </w:pPr>
    </w:p>
    <w:p w:rsidR="00126478" w:rsidRDefault="00E056CA" w:rsidP="00573591">
      <w:pPr>
        <w:rPr>
          <w:rFonts w:ascii="Century Gothic" w:hAnsi="Century Gothic" w:cs="Arial"/>
          <w:sz w:val="20"/>
        </w:rPr>
      </w:pPr>
      <w:proofErr w:type="spellStart"/>
      <w:r w:rsidRPr="00573591">
        <w:rPr>
          <w:rFonts w:ascii="Century Gothic" w:hAnsi="Century Gothic" w:cs="Arial"/>
          <w:sz w:val="20"/>
        </w:rPr>
        <w:t>Verbeke</w:t>
      </w:r>
      <w:proofErr w:type="spellEnd"/>
      <w:r w:rsidRPr="00573591">
        <w:rPr>
          <w:rFonts w:ascii="Century Gothic" w:hAnsi="Century Gothic" w:cs="Arial"/>
          <w:sz w:val="20"/>
        </w:rPr>
        <w:t xml:space="preserve">, G, &amp; </w:t>
      </w:r>
      <w:proofErr w:type="spellStart"/>
      <w:r w:rsidRPr="00573591">
        <w:rPr>
          <w:rFonts w:ascii="Century Gothic" w:hAnsi="Century Gothic" w:cs="Arial"/>
          <w:sz w:val="20"/>
        </w:rPr>
        <w:t>Moldenberghs</w:t>
      </w:r>
      <w:proofErr w:type="spellEnd"/>
      <w:r w:rsidRPr="00573591">
        <w:rPr>
          <w:rFonts w:ascii="Century Gothic" w:hAnsi="Century Gothic" w:cs="Arial"/>
          <w:sz w:val="20"/>
        </w:rPr>
        <w:t>, G. (2000).  Linear mixed models for longitudinal data.  NY: Springer-</w:t>
      </w:r>
      <w:proofErr w:type="spellStart"/>
      <w:r w:rsidRPr="00573591">
        <w:rPr>
          <w:rFonts w:ascii="Century Gothic" w:hAnsi="Century Gothic" w:cs="Arial"/>
          <w:sz w:val="20"/>
        </w:rPr>
        <w:t>Verlag</w:t>
      </w:r>
      <w:proofErr w:type="spellEnd"/>
      <w:r w:rsidRPr="00573591">
        <w:rPr>
          <w:rFonts w:ascii="Century Gothic" w:hAnsi="Century Gothic" w:cs="Arial"/>
          <w:sz w:val="20"/>
        </w:rPr>
        <w:t>.</w:t>
      </w:r>
    </w:p>
    <w:p w:rsidR="00126478" w:rsidRDefault="00126478">
      <w:pPr>
        <w:widowControl/>
        <w:rPr>
          <w:rFonts w:ascii="Century Gothic" w:hAnsi="Century Gothic" w:cs="Arial"/>
          <w:sz w:val="20"/>
        </w:rPr>
      </w:pPr>
    </w:p>
    <w:p w:rsidR="00126478" w:rsidRPr="004656E8" w:rsidRDefault="00126478" w:rsidP="00126478">
      <w:pPr>
        <w:widowControl/>
        <w:jc w:val="center"/>
        <w:rPr>
          <w:rFonts w:ascii="Century Gothic" w:hAnsi="Century Gothic" w:cs="Arial"/>
          <w:b/>
          <w:bCs/>
          <w:snapToGrid/>
          <w:sz w:val="20"/>
        </w:rPr>
      </w:pPr>
      <w:r w:rsidRPr="004656E8">
        <w:rPr>
          <w:rFonts w:ascii="Century Gothic" w:hAnsi="Century Gothic" w:cs="Arial"/>
          <w:b/>
          <w:bCs/>
          <w:snapToGrid/>
          <w:sz w:val="20"/>
        </w:rPr>
        <w:t>Important Notices</w:t>
      </w:r>
    </w:p>
    <w:p w:rsidR="00126478" w:rsidRPr="004656E8" w:rsidRDefault="00126478" w:rsidP="00126478">
      <w:pPr>
        <w:widowControl/>
        <w:autoSpaceDE w:val="0"/>
        <w:autoSpaceDN w:val="0"/>
        <w:adjustRightInd w:val="0"/>
        <w:rPr>
          <w:rFonts w:ascii="Century Gothic" w:hAnsi="Century Gothic" w:cs="Arial"/>
          <w:b/>
          <w:bCs/>
          <w:snapToGrid/>
          <w:sz w:val="20"/>
        </w:rPr>
      </w:pPr>
    </w:p>
    <w:p w:rsidR="00126478" w:rsidRPr="004656E8" w:rsidRDefault="00126478" w:rsidP="00126478">
      <w:pPr>
        <w:widowControl/>
        <w:autoSpaceDE w:val="0"/>
        <w:autoSpaceDN w:val="0"/>
        <w:adjustRightInd w:val="0"/>
        <w:rPr>
          <w:rFonts w:ascii="Century Gothic" w:hAnsi="Century Gothic" w:cs="Arial"/>
          <w:b/>
          <w:bCs/>
          <w:snapToGrid/>
          <w:sz w:val="20"/>
        </w:rPr>
      </w:pPr>
      <w:r w:rsidRPr="004656E8">
        <w:rPr>
          <w:rFonts w:ascii="Century Gothic" w:hAnsi="Century Gothic" w:cs="Arial"/>
          <w:b/>
          <w:bCs/>
          <w:snapToGrid/>
          <w:sz w:val="20"/>
        </w:rPr>
        <w:t>Students with Special Needs</w:t>
      </w:r>
    </w:p>
    <w:p w:rsidR="00126478" w:rsidRPr="004656E8" w:rsidRDefault="00126478" w:rsidP="00126478">
      <w:pPr>
        <w:widowControl/>
        <w:autoSpaceDE w:val="0"/>
        <w:autoSpaceDN w:val="0"/>
        <w:adjustRightInd w:val="0"/>
        <w:rPr>
          <w:rFonts w:ascii="Century Gothic" w:hAnsi="Century Gothic" w:cs="Arial"/>
          <w:snapToGrid/>
          <w:sz w:val="20"/>
        </w:rPr>
      </w:pPr>
      <w:r w:rsidRPr="004656E8">
        <w:rPr>
          <w:rFonts w:ascii="Century Gothic" w:hAnsi="Century Gothic" w:cs="Arial"/>
          <w:snapToGrid/>
          <w:sz w:val="20"/>
        </w:rPr>
        <w:t xml:space="preserve">The Americans with Disabilities Act (ADA) is a federal anti-discrimination statute that provides protection for persons with disabilities. This legislation requires that </w:t>
      </w:r>
      <w:proofErr w:type="spellStart"/>
      <w:r w:rsidRPr="004656E8">
        <w:rPr>
          <w:rFonts w:ascii="Century Gothic" w:hAnsi="Century Gothic" w:cs="Arial"/>
          <w:snapToGrid/>
          <w:sz w:val="20"/>
        </w:rPr>
        <w:t>allstudents</w:t>
      </w:r>
      <w:proofErr w:type="spellEnd"/>
      <w:r w:rsidRPr="004656E8">
        <w:rPr>
          <w:rFonts w:ascii="Century Gothic" w:hAnsi="Century Gothic" w:cs="Arial"/>
          <w:snapToGrid/>
          <w:sz w:val="20"/>
        </w:rPr>
        <w:t xml:space="preserve"> with disabilities be comprehensive civil rights guaranteed a learning environment that provides for reasonable accommodation of their disabilities. If you believe you have a disability requiring an accommodation, please contact University Disability </w:t>
      </w:r>
      <w:r>
        <w:rPr>
          <w:rFonts w:ascii="Century Gothic" w:hAnsi="Century Gothic" w:cs="Arial"/>
          <w:snapToGrid/>
          <w:sz w:val="20"/>
        </w:rPr>
        <w:t xml:space="preserve">Services Program on the </w:t>
      </w:r>
      <w:r w:rsidRPr="00D41D97">
        <w:rPr>
          <w:rFonts w:ascii="Century Gothic" w:hAnsi="Century Gothic" w:cs="Arial"/>
          <w:snapToGrid/>
          <w:sz w:val="20"/>
        </w:rPr>
        <w:t xml:space="preserve">4th floor of </w:t>
      </w:r>
      <w:proofErr w:type="spellStart"/>
      <w:r w:rsidRPr="00D41D97">
        <w:rPr>
          <w:rFonts w:ascii="Century Gothic" w:hAnsi="Century Gothic" w:cs="Arial"/>
          <w:snapToGrid/>
          <w:sz w:val="20"/>
        </w:rPr>
        <w:t>Ruffatto</w:t>
      </w:r>
      <w:proofErr w:type="spellEnd"/>
      <w:r w:rsidRPr="00D41D97">
        <w:rPr>
          <w:rFonts w:ascii="Century Gothic" w:hAnsi="Century Gothic" w:cs="Arial"/>
          <w:snapToGrid/>
          <w:sz w:val="20"/>
        </w:rPr>
        <w:t xml:space="preserve"> Hall </w:t>
      </w:r>
      <w:r w:rsidRPr="004656E8">
        <w:rPr>
          <w:rFonts w:ascii="Century Gothic" w:hAnsi="Century Gothic" w:cs="Arial"/>
          <w:snapToGrid/>
          <w:sz w:val="20"/>
        </w:rPr>
        <w:t>( Tel: 303- 871-2455).</w:t>
      </w:r>
    </w:p>
    <w:p w:rsidR="00126478" w:rsidRPr="004656E8" w:rsidRDefault="00126478" w:rsidP="00126478">
      <w:pPr>
        <w:widowControl/>
        <w:autoSpaceDE w:val="0"/>
        <w:autoSpaceDN w:val="0"/>
        <w:adjustRightInd w:val="0"/>
        <w:rPr>
          <w:rFonts w:ascii="Century Gothic" w:hAnsi="Century Gothic" w:cs="Arial"/>
          <w:b/>
          <w:bCs/>
          <w:snapToGrid/>
          <w:sz w:val="20"/>
        </w:rPr>
      </w:pPr>
    </w:p>
    <w:p w:rsidR="00126478" w:rsidRPr="004656E8" w:rsidRDefault="00126478" w:rsidP="00126478">
      <w:pPr>
        <w:widowControl/>
        <w:autoSpaceDE w:val="0"/>
        <w:autoSpaceDN w:val="0"/>
        <w:adjustRightInd w:val="0"/>
        <w:jc w:val="both"/>
        <w:rPr>
          <w:rFonts w:ascii="Century Gothic" w:hAnsi="Century Gothic" w:cs="Arial"/>
          <w:b/>
          <w:bCs/>
          <w:snapToGrid/>
          <w:sz w:val="20"/>
        </w:rPr>
      </w:pPr>
      <w:r w:rsidRPr="004656E8">
        <w:rPr>
          <w:rFonts w:ascii="Century Gothic" w:hAnsi="Century Gothic" w:cs="Arial"/>
          <w:b/>
          <w:bCs/>
          <w:snapToGrid/>
          <w:sz w:val="20"/>
        </w:rPr>
        <w:t>Statement on Plagiarism</w:t>
      </w:r>
    </w:p>
    <w:p w:rsidR="00126478" w:rsidRPr="004656E8" w:rsidRDefault="00126478" w:rsidP="00126478">
      <w:pPr>
        <w:widowControl/>
        <w:autoSpaceDE w:val="0"/>
        <w:autoSpaceDN w:val="0"/>
        <w:adjustRightInd w:val="0"/>
        <w:rPr>
          <w:rFonts w:ascii="Century Gothic" w:hAnsi="Century Gothic" w:cs="Arial"/>
          <w:snapToGrid/>
          <w:sz w:val="20"/>
        </w:rPr>
      </w:pPr>
      <w:r w:rsidRPr="004656E8">
        <w:rPr>
          <w:rFonts w:ascii="Century Gothic" w:hAnsi="Century Gothic" w:cs="Arial"/>
          <w:snapToGrid/>
          <w:sz w:val="20"/>
        </w:rPr>
        <w:t>As commonly defined, plagiarism consists of passing off as one’s own ideas, words, writings, etc. which belong to another. In accordance with this definition, you are committing plagiarism if you copy the work of another person and turn it in as your own, even if you should have his/her permission. Plagiarism is one of the worst academic sins, for it destroys the trust among colleagues, without which research cannot be safely communicated. If you have any questions regarding plagiarism, please contact Citizenship and Community Standards Office at Rm 201 Driscoll Center North (Tel: 303-871-4851).</w:t>
      </w:r>
    </w:p>
    <w:p w:rsidR="00126478" w:rsidRPr="004656E8" w:rsidRDefault="00126478" w:rsidP="00126478">
      <w:pPr>
        <w:widowControl/>
        <w:autoSpaceDE w:val="0"/>
        <w:autoSpaceDN w:val="0"/>
        <w:adjustRightInd w:val="0"/>
        <w:rPr>
          <w:rFonts w:ascii="Century Gothic" w:hAnsi="Century Gothic" w:cs="Arial"/>
          <w:snapToGrid/>
          <w:sz w:val="20"/>
        </w:rPr>
      </w:pPr>
    </w:p>
    <w:p w:rsidR="00126478" w:rsidRPr="004656E8" w:rsidRDefault="00126478" w:rsidP="00126478">
      <w:pPr>
        <w:overflowPunct w:val="0"/>
        <w:autoSpaceDE w:val="0"/>
        <w:autoSpaceDN w:val="0"/>
        <w:adjustRightInd w:val="0"/>
        <w:spacing w:line="231" w:lineRule="auto"/>
        <w:ind w:right="20"/>
        <w:rPr>
          <w:rFonts w:ascii="Century Gothic" w:hAnsi="Century Gothic" w:cs="Arial"/>
          <w:sz w:val="20"/>
        </w:rPr>
      </w:pPr>
      <w:r w:rsidRPr="004656E8">
        <w:rPr>
          <w:rFonts w:ascii="Century Gothic" w:hAnsi="Century Gothic" w:cs="Arial"/>
          <w:b/>
          <w:bCs/>
          <w:sz w:val="20"/>
          <w:u w:val="single"/>
        </w:rPr>
        <w:t>Academic Honesty:</w:t>
      </w:r>
      <w:r w:rsidRPr="004656E8">
        <w:rPr>
          <w:rFonts w:ascii="Century Gothic" w:hAnsi="Century Gothic" w:cs="Arial"/>
          <w:b/>
          <w:bCs/>
          <w:sz w:val="20"/>
        </w:rPr>
        <w:t xml:space="preserve"> </w:t>
      </w:r>
      <w:r w:rsidRPr="004656E8">
        <w:rPr>
          <w:rFonts w:ascii="Century Gothic" w:hAnsi="Century Gothic" w:cs="Arial"/>
          <w:sz w:val="20"/>
        </w:rPr>
        <w:t>All work submitted in this course must be your own and produced exclusively for this</w:t>
      </w:r>
      <w:r w:rsidRPr="004656E8">
        <w:rPr>
          <w:rFonts w:ascii="Century Gothic" w:hAnsi="Century Gothic" w:cs="Arial"/>
          <w:b/>
          <w:bCs/>
          <w:sz w:val="20"/>
        </w:rPr>
        <w:t xml:space="preserve"> </w:t>
      </w:r>
      <w:r w:rsidRPr="004656E8">
        <w:rPr>
          <w:rFonts w:ascii="Century Gothic" w:hAnsi="Century Gothic" w:cs="Arial"/>
          <w:sz w:val="20"/>
        </w:rPr>
        <w:t xml:space="preserve">course. The use of sources (ideas, quotations, paraphrases) must be properly acknowledged and documented. For the consequences of violating the Academic Misconduct policy, refer to the University of Denver website on the Honor Code ( </w:t>
      </w:r>
      <w:r w:rsidRPr="004656E8">
        <w:rPr>
          <w:rFonts w:ascii="Century Gothic" w:hAnsi="Century Gothic" w:cs="Arial"/>
          <w:color w:val="0000FF"/>
          <w:sz w:val="20"/>
          <w:u w:val="single"/>
        </w:rPr>
        <w:t>www.du.edu/honorcode</w:t>
      </w:r>
      <w:r w:rsidRPr="004656E8">
        <w:rPr>
          <w:rFonts w:ascii="Century Gothic" w:hAnsi="Century Gothic" w:cs="Arial"/>
          <w:sz w:val="20"/>
        </w:rPr>
        <w:t xml:space="preserve"> ). See also </w:t>
      </w:r>
      <w:r w:rsidRPr="004656E8">
        <w:rPr>
          <w:rFonts w:ascii="Century Gothic" w:hAnsi="Century Gothic" w:cs="Arial"/>
          <w:color w:val="0000FF"/>
          <w:sz w:val="20"/>
          <w:u w:val="single"/>
        </w:rPr>
        <w:t>http://www.du.edu/studentconduct</w:t>
      </w:r>
      <w:r w:rsidRPr="004656E8">
        <w:rPr>
          <w:rFonts w:ascii="Century Gothic" w:hAnsi="Century Gothic" w:cs="Arial"/>
          <w:sz w:val="20"/>
        </w:rPr>
        <w:t xml:space="preserve"> for general information about conduct expectations from the Office of Student Conduct.</w:t>
      </w:r>
    </w:p>
    <w:p w:rsidR="00126478" w:rsidRPr="004656E8" w:rsidRDefault="00126478" w:rsidP="00126478">
      <w:pPr>
        <w:autoSpaceDE w:val="0"/>
        <w:autoSpaceDN w:val="0"/>
        <w:adjustRightInd w:val="0"/>
        <w:spacing w:line="200" w:lineRule="exact"/>
        <w:rPr>
          <w:rFonts w:ascii="Century Gothic" w:hAnsi="Century Gothic" w:cs="Arial"/>
          <w:sz w:val="20"/>
        </w:rPr>
      </w:pPr>
    </w:p>
    <w:p w:rsidR="00FC5A98" w:rsidRPr="00573591" w:rsidRDefault="00126478" w:rsidP="00126478">
      <w:pPr>
        <w:overflowPunct w:val="0"/>
        <w:autoSpaceDE w:val="0"/>
        <w:autoSpaceDN w:val="0"/>
        <w:adjustRightInd w:val="0"/>
        <w:spacing w:line="245" w:lineRule="auto"/>
        <w:rPr>
          <w:rFonts w:ascii="Century Gothic" w:hAnsi="Century Gothic" w:cs="Arial"/>
          <w:sz w:val="20"/>
        </w:rPr>
      </w:pPr>
      <w:r w:rsidRPr="004656E8">
        <w:rPr>
          <w:rFonts w:ascii="Century Gothic" w:hAnsi="Century Gothic" w:cs="Arial"/>
          <w:sz w:val="20"/>
        </w:rPr>
        <w:t>Violations of the Honor Code and Academic Misconduct will be taken seriously and are grounds for automatic failure of the course. When the Instructor has concerns about potential academic misconduct, a memo detailing the instance(s) of potential misconduct will be forwarded to the Office of Student Conduct for their review and records. If you are in doubt regarding any aspect of these issues as they pertain to this course, please speak with the instructor.</w:t>
      </w:r>
    </w:p>
    <w:sectPr w:rsidR="00FC5A98" w:rsidRPr="00573591" w:rsidSect="000802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368"/>
    <w:multiLevelType w:val="hybridMultilevel"/>
    <w:tmpl w:val="12F47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644D5"/>
    <w:multiLevelType w:val="hybridMultilevel"/>
    <w:tmpl w:val="B072B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825689"/>
    <w:multiLevelType w:val="hybridMultilevel"/>
    <w:tmpl w:val="254E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4225A"/>
    <w:multiLevelType w:val="hybridMultilevel"/>
    <w:tmpl w:val="2884D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672E03"/>
    <w:multiLevelType w:val="hybridMultilevel"/>
    <w:tmpl w:val="E1563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B02697"/>
    <w:multiLevelType w:val="hybridMultilevel"/>
    <w:tmpl w:val="53204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E70304"/>
    <w:multiLevelType w:val="hybridMultilevel"/>
    <w:tmpl w:val="A3266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365239"/>
    <w:multiLevelType w:val="hybridMultilevel"/>
    <w:tmpl w:val="05109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D3551D2"/>
    <w:multiLevelType w:val="hybridMultilevel"/>
    <w:tmpl w:val="54827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501271"/>
    <w:multiLevelType w:val="hybridMultilevel"/>
    <w:tmpl w:val="34561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8D4320"/>
    <w:multiLevelType w:val="hybridMultilevel"/>
    <w:tmpl w:val="DCC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07519"/>
    <w:multiLevelType w:val="hybridMultilevel"/>
    <w:tmpl w:val="14B25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B561BD"/>
    <w:multiLevelType w:val="hybridMultilevel"/>
    <w:tmpl w:val="966AF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30430E"/>
    <w:multiLevelType w:val="hybridMultilevel"/>
    <w:tmpl w:val="686A0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3F2137"/>
    <w:multiLevelType w:val="hybridMultilevel"/>
    <w:tmpl w:val="EFA4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25B3A"/>
    <w:multiLevelType w:val="hybridMultilevel"/>
    <w:tmpl w:val="2F32E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0"/>
  </w:num>
  <w:num w:numId="4">
    <w:abstractNumId w:val="12"/>
  </w:num>
  <w:num w:numId="5">
    <w:abstractNumId w:val="2"/>
  </w:num>
  <w:num w:numId="6">
    <w:abstractNumId w:val="7"/>
  </w:num>
  <w:num w:numId="7">
    <w:abstractNumId w:val="13"/>
  </w:num>
  <w:num w:numId="8">
    <w:abstractNumId w:val="15"/>
  </w:num>
  <w:num w:numId="9">
    <w:abstractNumId w:val="3"/>
  </w:num>
  <w:num w:numId="10">
    <w:abstractNumId w:val="4"/>
  </w:num>
  <w:num w:numId="11">
    <w:abstractNumId w:val="9"/>
  </w:num>
  <w:num w:numId="12">
    <w:abstractNumId w:val="6"/>
  </w:num>
  <w:num w:numId="13">
    <w:abstractNumId w:val="1"/>
  </w:num>
  <w:num w:numId="14">
    <w:abstractNumId w:val="10"/>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characterSpacingControl w:val="doNotCompress"/>
  <w:compat/>
  <w:rsids>
    <w:rsidRoot w:val="00F15817"/>
    <w:rsid w:val="00006319"/>
    <w:rsid w:val="00027B2F"/>
    <w:rsid w:val="00036D78"/>
    <w:rsid w:val="00045A8B"/>
    <w:rsid w:val="00053FDB"/>
    <w:rsid w:val="00056A85"/>
    <w:rsid w:val="0006380C"/>
    <w:rsid w:val="00071A03"/>
    <w:rsid w:val="00077C1E"/>
    <w:rsid w:val="00080271"/>
    <w:rsid w:val="00081E96"/>
    <w:rsid w:val="0008666B"/>
    <w:rsid w:val="0009624C"/>
    <w:rsid w:val="0009651C"/>
    <w:rsid w:val="000A201D"/>
    <w:rsid w:val="000A6ABA"/>
    <w:rsid w:val="000B1437"/>
    <w:rsid w:val="000B3884"/>
    <w:rsid w:val="000C2646"/>
    <w:rsid w:val="000C4FC4"/>
    <w:rsid w:val="000C5A6D"/>
    <w:rsid w:val="000D0A02"/>
    <w:rsid w:val="000D6E04"/>
    <w:rsid w:val="000F1074"/>
    <w:rsid w:val="000F4268"/>
    <w:rsid w:val="000F5D3A"/>
    <w:rsid w:val="000F77EB"/>
    <w:rsid w:val="00100E0E"/>
    <w:rsid w:val="00103A2F"/>
    <w:rsid w:val="00105B23"/>
    <w:rsid w:val="001109B3"/>
    <w:rsid w:val="00113466"/>
    <w:rsid w:val="0011654F"/>
    <w:rsid w:val="00122F53"/>
    <w:rsid w:val="00126478"/>
    <w:rsid w:val="00134354"/>
    <w:rsid w:val="00137FDA"/>
    <w:rsid w:val="0014798C"/>
    <w:rsid w:val="0015400C"/>
    <w:rsid w:val="00155F23"/>
    <w:rsid w:val="00156F77"/>
    <w:rsid w:val="00172B07"/>
    <w:rsid w:val="00176AF0"/>
    <w:rsid w:val="00177310"/>
    <w:rsid w:val="00182361"/>
    <w:rsid w:val="00187139"/>
    <w:rsid w:val="001971F1"/>
    <w:rsid w:val="001A6832"/>
    <w:rsid w:val="001B0F9B"/>
    <w:rsid w:val="001B1F8B"/>
    <w:rsid w:val="001B28BF"/>
    <w:rsid w:val="001C071C"/>
    <w:rsid w:val="001C1BF9"/>
    <w:rsid w:val="001F2F6C"/>
    <w:rsid w:val="001F738B"/>
    <w:rsid w:val="002029F1"/>
    <w:rsid w:val="0020383D"/>
    <w:rsid w:val="002067C7"/>
    <w:rsid w:val="00210020"/>
    <w:rsid w:val="00214F87"/>
    <w:rsid w:val="00225BCD"/>
    <w:rsid w:val="0023492B"/>
    <w:rsid w:val="00235359"/>
    <w:rsid w:val="00235E8A"/>
    <w:rsid w:val="002579B0"/>
    <w:rsid w:val="002649D2"/>
    <w:rsid w:val="00273015"/>
    <w:rsid w:val="002750B8"/>
    <w:rsid w:val="00276170"/>
    <w:rsid w:val="00280553"/>
    <w:rsid w:val="002A6734"/>
    <w:rsid w:val="002A6896"/>
    <w:rsid w:val="002B66D2"/>
    <w:rsid w:val="002C01DA"/>
    <w:rsid w:val="002C0FD2"/>
    <w:rsid w:val="002C31B0"/>
    <w:rsid w:val="002C327E"/>
    <w:rsid w:val="002C3514"/>
    <w:rsid w:val="002D4260"/>
    <w:rsid w:val="002D610A"/>
    <w:rsid w:val="002E1F60"/>
    <w:rsid w:val="002E4B58"/>
    <w:rsid w:val="002E7D72"/>
    <w:rsid w:val="002F0C0C"/>
    <w:rsid w:val="003002AD"/>
    <w:rsid w:val="00304584"/>
    <w:rsid w:val="003158A3"/>
    <w:rsid w:val="0031790E"/>
    <w:rsid w:val="00324767"/>
    <w:rsid w:val="00330BBB"/>
    <w:rsid w:val="00334EA0"/>
    <w:rsid w:val="00340AD0"/>
    <w:rsid w:val="003523F0"/>
    <w:rsid w:val="003528C5"/>
    <w:rsid w:val="00356CEF"/>
    <w:rsid w:val="0036000D"/>
    <w:rsid w:val="003621B7"/>
    <w:rsid w:val="00365384"/>
    <w:rsid w:val="00366954"/>
    <w:rsid w:val="00371B63"/>
    <w:rsid w:val="00372F5E"/>
    <w:rsid w:val="00376C31"/>
    <w:rsid w:val="00377B44"/>
    <w:rsid w:val="00377BBC"/>
    <w:rsid w:val="00384CBC"/>
    <w:rsid w:val="00392161"/>
    <w:rsid w:val="003969DD"/>
    <w:rsid w:val="003A335E"/>
    <w:rsid w:val="003A3E37"/>
    <w:rsid w:val="003B1ED3"/>
    <w:rsid w:val="003B7306"/>
    <w:rsid w:val="003C41D5"/>
    <w:rsid w:val="003D04B8"/>
    <w:rsid w:val="003D34E2"/>
    <w:rsid w:val="003D4AB7"/>
    <w:rsid w:val="003E1975"/>
    <w:rsid w:val="003E2B6A"/>
    <w:rsid w:val="003F01CE"/>
    <w:rsid w:val="003F633F"/>
    <w:rsid w:val="003F7470"/>
    <w:rsid w:val="00403112"/>
    <w:rsid w:val="00407FC6"/>
    <w:rsid w:val="00411F77"/>
    <w:rsid w:val="004140DE"/>
    <w:rsid w:val="00416F80"/>
    <w:rsid w:val="0042632B"/>
    <w:rsid w:val="00435E03"/>
    <w:rsid w:val="00437622"/>
    <w:rsid w:val="004617FD"/>
    <w:rsid w:val="00461D92"/>
    <w:rsid w:val="00462EBA"/>
    <w:rsid w:val="00464AE7"/>
    <w:rsid w:val="00464FEF"/>
    <w:rsid w:val="00476472"/>
    <w:rsid w:val="004771D7"/>
    <w:rsid w:val="00477D38"/>
    <w:rsid w:val="004A0E33"/>
    <w:rsid w:val="004A3956"/>
    <w:rsid w:val="004A476C"/>
    <w:rsid w:val="004D5369"/>
    <w:rsid w:val="004D5F34"/>
    <w:rsid w:val="004E7AB4"/>
    <w:rsid w:val="004F0F44"/>
    <w:rsid w:val="005063CA"/>
    <w:rsid w:val="005228DC"/>
    <w:rsid w:val="00522E00"/>
    <w:rsid w:val="00550312"/>
    <w:rsid w:val="00563A3F"/>
    <w:rsid w:val="00571547"/>
    <w:rsid w:val="00571847"/>
    <w:rsid w:val="00573591"/>
    <w:rsid w:val="005745C3"/>
    <w:rsid w:val="00574C14"/>
    <w:rsid w:val="00575E35"/>
    <w:rsid w:val="005C2AEB"/>
    <w:rsid w:val="005C6FA1"/>
    <w:rsid w:val="005D2D43"/>
    <w:rsid w:val="005D42AD"/>
    <w:rsid w:val="005E0DFC"/>
    <w:rsid w:val="005F123A"/>
    <w:rsid w:val="00623677"/>
    <w:rsid w:val="00623D65"/>
    <w:rsid w:val="00630359"/>
    <w:rsid w:val="0063330E"/>
    <w:rsid w:val="00650A42"/>
    <w:rsid w:val="00656424"/>
    <w:rsid w:val="0067126A"/>
    <w:rsid w:val="006752CF"/>
    <w:rsid w:val="006930B5"/>
    <w:rsid w:val="006A4144"/>
    <w:rsid w:val="006B52E6"/>
    <w:rsid w:val="006D379C"/>
    <w:rsid w:val="006E7830"/>
    <w:rsid w:val="006F41DA"/>
    <w:rsid w:val="006F65B0"/>
    <w:rsid w:val="00700D2C"/>
    <w:rsid w:val="00706C80"/>
    <w:rsid w:val="00706ED4"/>
    <w:rsid w:val="00707198"/>
    <w:rsid w:val="00710082"/>
    <w:rsid w:val="007116C9"/>
    <w:rsid w:val="00720531"/>
    <w:rsid w:val="00725C89"/>
    <w:rsid w:val="007274E0"/>
    <w:rsid w:val="0073110F"/>
    <w:rsid w:val="0073200B"/>
    <w:rsid w:val="007329EF"/>
    <w:rsid w:val="007502C2"/>
    <w:rsid w:val="00754906"/>
    <w:rsid w:val="00754D39"/>
    <w:rsid w:val="00755686"/>
    <w:rsid w:val="00761576"/>
    <w:rsid w:val="00762A05"/>
    <w:rsid w:val="00763113"/>
    <w:rsid w:val="007720D1"/>
    <w:rsid w:val="00776E35"/>
    <w:rsid w:val="00792536"/>
    <w:rsid w:val="007A5A67"/>
    <w:rsid w:val="007A626F"/>
    <w:rsid w:val="007A7618"/>
    <w:rsid w:val="007B1374"/>
    <w:rsid w:val="007B32F8"/>
    <w:rsid w:val="007B5A55"/>
    <w:rsid w:val="007C1465"/>
    <w:rsid w:val="007C2E03"/>
    <w:rsid w:val="007F5FE7"/>
    <w:rsid w:val="008044C0"/>
    <w:rsid w:val="00821C11"/>
    <w:rsid w:val="00831D6F"/>
    <w:rsid w:val="00834B98"/>
    <w:rsid w:val="00850FB4"/>
    <w:rsid w:val="00853B8F"/>
    <w:rsid w:val="0085533F"/>
    <w:rsid w:val="0085689E"/>
    <w:rsid w:val="00863172"/>
    <w:rsid w:val="0089104F"/>
    <w:rsid w:val="008A59B5"/>
    <w:rsid w:val="008A6E80"/>
    <w:rsid w:val="008B0533"/>
    <w:rsid w:val="008D1C13"/>
    <w:rsid w:val="008D3786"/>
    <w:rsid w:val="008E59F8"/>
    <w:rsid w:val="008F1B14"/>
    <w:rsid w:val="008F2565"/>
    <w:rsid w:val="008F3298"/>
    <w:rsid w:val="008F79F6"/>
    <w:rsid w:val="00900E0F"/>
    <w:rsid w:val="009016EE"/>
    <w:rsid w:val="00914511"/>
    <w:rsid w:val="00940C2A"/>
    <w:rsid w:val="00943C23"/>
    <w:rsid w:val="00947266"/>
    <w:rsid w:val="009472A4"/>
    <w:rsid w:val="00947F29"/>
    <w:rsid w:val="00950254"/>
    <w:rsid w:val="00950916"/>
    <w:rsid w:val="009578CF"/>
    <w:rsid w:val="00960D7F"/>
    <w:rsid w:val="00961760"/>
    <w:rsid w:val="00962A06"/>
    <w:rsid w:val="00970F27"/>
    <w:rsid w:val="00974359"/>
    <w:rsid w:val="009815D3"/>
    <w:rsid w:val="0099165A"/>
    <w:rsid w:val="00991BD9"/>
    <w:rsid w:val="00992D3E"/>
    <w:rsid w:val="009930B1"/>
    <w:rsid w:val="00996784"/>
    <w:rsid w:val="009A1E84"/>
    <w:rsid w:val="009A2C37"/>
    <w:rsid w:val="009B1FAD"/>
    <w:rsid w:val="009C34BF"/>
    <w:rsid w:val="009C4BE8"/>
    <w:rsid w:val="009C6A85"/>
    <w:rsid w:val="009D1CF2"/>
    <w:rsid w:val="009E06D2"/>
    <w:rsid w:val="009F1135"/>
    <w:rsid w:val="009F70AA"/>
    <w:rsid w:val="009F7EFD"/>
    <w:rsid w:val="00A06B3B"/>
    <w:rsid w:val="00A16B52"/>
    <w:rsid w:val="00A23897"/>
    <w:rsid w:val="00A307D4"/>
    <w:rsid w:val="00A33D96"/>
    <w:rsid w:val="00A36714"/>
    <w:rsid w:val="00A4405E"/>
    <w:rsid w:val="00A560F3"/>
    <w:rsid w:val="00A572CB"/>
    <w:rsid w:val="00A7653E"/>
    <w:rsid w:val="00A8660A"/>
    <w:rsid w:val="00A9433F"/>
    <w:rsid w:val="00A97136"/>
    <w:rsid w:val="00AA545E"/>
    <w:rsid w:val="00AD44C0"/>
    <w:rsid w:val="00AE01D1"/>
    <w:rsid w:val="00AE1EA4"/>
    <w:rsid w:val="00AE2CCF"/>
    <w:rsid w:val="00AE4B3E"/>
    <w:rsid w:val="00AE6991"/>
    <w:rsid w:val="00B0721D"/>
    <w:rsid w:val="00B13A98"/>
    <w:rsid w:val="00B20B0F"/>
    <w:rsid w:val="00B23740"/>
    <w:rsid w:val="00B24CED"/>
    <w:rsid w:val="00B3037A"/>
    <w:rsid w:val="00B35022"/>
    <w:rsid w:val="00B4139F"/>
    <w:rsid w:val="00B57DC5"/>
    <w:rsid w:val="00B657BB"/>
    <w:rsid w:val="00B6652C"/>
    <w:rsid w:val="00B67663"/>
    <w:rsid w:val="00B72637"/>
    <w:rsid w:val="00B730F5"/>
    <w:rsid w:val="00B8147D"/>
    <w:rsid w:val="00B81487"/>
    <w:rsid w:val="00B835CF"/>
    <w:rsid w:val="00B85A4C"/>
    <w:rsid w:val="00BA2534"/>
    <w:rsid w:val="00BB2819"/>
    <w:rsid w:val="00BB42A7"/>
    <w:rsid w:val="00BC7213"/>
    <w:rsid w:val="00BD2667"/>
    <w:rsid w:val="00BE227F"/>
    <w:rsid w:val="00BF1614"/>
    <w:rsid w:val="00BF453F"/>
    <w:rsid w:val="00BF46B2"/>
    <w:rsid w:val="00BF738E"/>
    <w:rsid w:val="00C122A7"/>
    <w:rsid w:val="00C23B68"/>
    <w:rsid w:val="00C42E3C"/>
    <w:rsid w:val="00C44DFB"/>
    <w:rsid w:val="00C62C10"/>
    <w:rsid w:val="00C66CC0"/>
    <w:rsid w:val="00C674A5"/>
    <w:rsid w:val="00C74E05"/>
    <w:rsid w:val="00C807DA"/>
    <w:rsid w:val="00C83CB0"/>
    <w:rsid w:val="00C85053"/>
    <w:rsid w:val="00C912E6"/>
    <w:rsid w:val="00C967B0"/>
    <w:rsid w:val="00CA4133"/>
    <w:rsid w:val="00CA4E2C"/>
    <w:rsid w:val="00CD55C9"/>
    <w:rsid w:val="00CD6EA7"/>
    <w:rsid w:val="00CE339F"/>
    <w:rsid w:val="00CE4A6C"/>
    <w:rsid w:val="00CF2245"/>
    <w:rsid w:val="00CF685C"/>
    <w:rsid w:val="00D05AD6"/>
    <w:rsid w:val="00D07039"/>
    <w:rsid w:val="00D14804"/>
    <w:rsid w:val="00D471CC"/>
    <w:rsid w:val="00D60A8B"/>
    <w:rsid w:val="00D65297"/>
    <w:rsid w:val="00D679D9"/>
    <w:rsid w:val="00D7291C"/>
    <w:rsid w:val="00D73CAA"/>
    <w:rsid w:val="00D757BE"/>
    <w:rsid w:val="00D835AB"/>
    <w:rsid w:val="00D8601C"/>
    <w:rsid w:val="00D8672A"/>
    <w:rsid w:val="00D87942"/>
    <w:rsid w:val="00DA2E44"/>
    <w:rsid w:val="00DA3BDF"/>
    <w:rsid w:val="00DB62C2"/>
    <w:rsid w:val="00DD4F20"/>
    <w:rsid w:val="00DD610A"/>
    <w:rsid w:val="00DE0749"/>
    <w:rsid w:val="00DF0FB3"/>
    <w:rsid w:val="00DF2446"/>
    <w:rsid w:val="00DF28A1"/>
    <w:rsid w:val="00DF3FF0"/>
    <w:rsid w:val="00E03E81"/>
    <w:rsid w:val="00E056CA"/>
    <w:rsid w:val="00E067DD"/>
    <w:rsid w:val="00E109BC"/>
    <w:rsid w:val="00E122C9"/>
    <w:rsid w:val="00E15103"/>
    <w:rsid w:val="00E20160"/>
    <w:rsid w:val="00E20A31"/>
    <w:rsid w:val="00E20EA4"/>
    <w:rsid w:val="00E21BC1"/>
    <w:rsid w:val="00E22471"/>
    <w:rsid w:val="00E41832"/>
    <w:rsid w:val="00E478C0"/>
    <w:rsid w:val="00E63D62"/>
    <w:rsid w:val="00E72C30"/>
    <w:rsid w:val="00E84F32"/>
    <w:rsid w:val="00E87BF9"/>
    <w:rsid w:val="00E952A2"/>
    <w:rsid w:val="00EA25D2"/>
    <w:rsid w:val="00EB3C84"/>
    <w:rsid w:val="00EB44D2"/>
    <w:rsid w:val="00EB7BFB"/>
    <w:rsid w:val="00ED14AD"/>
    <w:rsid w:val="00ED2BD9"/>
    <w:rsid w:val="00ED4FB3"/>
    <w:rsid w:val="00EE1F1E"/>
    <w:rsid w:val="00EE3269"/>
    <w:rsid w:val="00EE3CF1"/>
    <w:rsid w:val="00EE5255"/>
    <w:rsid w:val="00EE641B"/>
    <w:rsid w:val="00EE784E"/>
    <w:rsid w:val="00EF1CF1"/>
    <w:rsid w:val="00EF40EE"/>
    <w:rsid w:val="00F00F07"/>
    <w:rsid w:val="00F15817"/>
    <w:rsid w:val="00F2653A"/>
    <w:rsid w:val="00F35BD2"/>
    <w:rsid w:val="00F40D49"/>
    <w:rsid w:val="00F419BD"/>
    <w:rsid w:val="00F451C5"/>
    <w:rsid w:val="00F53354"/>
    <w:rsid w:val="00F55DCB"/>
    <w:rsid w:val="00F647E9"/>
    <w:rsid w:val="00F74F79"/>
    <w:rsid w:val="00F768DC"/>
    <w:rsid w:val="00F833D6"/>
    <w:rsid w:val="00F85DE1"/>
    <w:rsid w:val="00FA2818"/>
    <w:rsid w:val="00FB6FD7"/>
    <w:rsid w:val="00FC5A98"/>
    <w:rsid w:val="00FC6A19"/>
    <w:rsid w:val="00FC7867"/>
    <w:rsid w:val="00FC78F1"/>
    <w:rsid w:val="00FD05B0"/>
    <w:rsid w:val="00FD2306"/>
    <w:rsid w:val="00FD438B"/>
    <w:rsid w:val="00FE11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5D3"/>
    <w:pPr>
      <w:widowControl w:val="0"/>
    </w:pPr>
    <w:rPr>
      <w:rFonts w:ascii="Courier New" w:hAnsi="Courier New"/>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339F"/>
    <w:rPr>
      <w:color w:val="0000FF"/>
      <w:u w:val="single"/>
    </w:rPr>
  </w:style>
  <w:style w:type="paragraph" w:customStyle="1" w:styleId="CM4">
    <w:name w:val="CM4"/>
    <w:basedOn w:val="Normal"/>
    <w:next w:val="Normal"/>
    <w:rsid w:val="00650A42"/>
    <w:pPr>
      <w:autoSpaceDE w:val="0"/>
      <w:autoSpaceDN w:val="0"/>
      <w:adjustRightInd w:val="0"/>
      <w:spacing w:after="283"/>
    </w:pPr>
    <w:rPr>
      <w:rFonts w:ascii="Times New Roman" w:eastAsia="SimSun" w:hAnsi="Times New Roman"/>
      <w:snapToGrid/>
      <w:szCs w:val="24"/>
      <w:lang w:eastAsia="zh-CN"/>
    </w:rPr>
  </w:style>
  <w:style w:type="paragraph" w:styleId="ListParagraph">
    <w:name w:val="List Paragraph"/>
    <w:basedOn w:val="Normal"/>
    <w:uiPriority w:val="34"/>
    <w:qFormat/>
    <w:rsid w:val="00E478C0"/>
    <w:pPr>
      <w:ind w:left="720"/>
      <w:contextualSpacing/>
    </w:pPr>
  </w:style>
  <w:style w:type="table" w:styleId="TableGrid">
    <w:name w:val="Table Grid"/>
    <w:basedOn w:val="TableNormal"/>
    <w:rsid w:val="0062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5D3"/>
    <w:pPr>
      <w:widowControl w:val="0"/>
    </w:pPr>
    <w:rPr>
      <w:rFonts w:ascii="Courier New" w:hAnsi="Courier New"/>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339F"/>
    <w:rPr>
      <w:color w:val="0000FF"/>
      <w:u w:val="single"/>
    </w:rPr>
  </w:style>
  <w:style w:type="paragraph" w:customStyle="1" w:styleId="CM4">
    <w:name w:val="CM4"/>
    <w:basedOn w:val="Normal"/>
    <w:next w:val="Normal"/>
    <w:rsid w:val="00650A42"/>
    <w:pPr>
      <w:autoSpaceDE w:val="0"/>
      <w:autoSpaceDN w:val="0"/>
      <w:adjustRightInd w:val="0"/>
      <w:spacing w:after="283"/>
    </w:pPr>
    <w:rPr>
      <w:rFonts w:ascii="Times New Roman" w:eastAsia="SimSun" w:hAnsi="Times New Roman"/>
      <w:snapToGrid/>
      <w:szCs w:val="24"/>
      <w:lang w:eastAsia="zh-CN"/>
    </w:rPr>
  </w:style>
  <w:style w:type="paragraph" w:styleId="ListParagraph">
    <w:name w:val="List Paragraph"/>
    <w:basedOn w:val="Normal"/>
    <w:uiPriority w:val="34"/>
    <w:qFormat/>
    <w:rsid w:val="00E478C0"/>
    <w:pPr>
      <w:ind w:left="720"/>
      <w:contextualSpacing/>
    </w:pPr>
  </w:style>
  <w:style w:type="table" w:styleId="TableGrid">
    <w:name w:val="Table Grid"/>
    <w:basedOn w:val="TableNormal"/>
    <w:rsid w:val="00623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6142772">
      <w:bodyDiv w:val="1"/>
      <w:marLeft w:val="0"/>
      <w:marRight w:val="0"/>
      <w:marTop w:val="0"/>
      <w:marBottom w:val="0"/>
      <w:divBdr>
        <w:top w:val="none" w:sz="0" w:space="0" w:color="auto"/>
        <w:left w:val="none" w:sz="0" w:space="0" w:color="auto"/>
        <w:bottom w:val="none" w:sz="0" w:space="0" w:color="auto"/>
        <w:right w:val="none" w:sz="0" w:space="0" w:color="auto"/>
      </w:divBdr>
      <w:divsChild>
        <w:div w:id="385687294">
          <w:marLeft w:val="0"/>
          <w:marRight w:val="0"/>
          <w:marTop w:val="0"/>
          <w:marBottom w:val="0"/>
          <w:divBdr>
            <w:top w:val="none" w:sz="0" w:space="0" w:color="auto"/>
            <w:left w:val="none" w:sz="0" w:space="0" w:color="auto"/>
            <w:bottom w:val="none" w:sz="0" w:space="0" w:color="auto"/>
            <w:right w:val="none" w:sz="0" w:space="0" w:color="auto"/>
          </w:divBdr>
          <w:divsChild>
            <w:div w:id="9071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mod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lchimum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du.edu/zhangofficehours" TargetMode="External"/><Relationship Id="rId11" Type="http://schemas.openxmlformats.org/officeDocument/2006/relationships/hyperlink" Target="http://www.stata-press.com/books/mlmus.html" TargetMode="External"/><Relationship Id="rId5" Type="http://schemas.openxmlformats.org/officeDocument/2006/relationships/hyperlink" Target="mailto:duan.zhang@du.edu" TargetMode="External"/><Relationship Id="rId10" Type="http://schemas.openxmlformats.org/officeDocument/2006/relationships/hyperlink" Target="http://www.du.edu/registrar/calendar/incompletedeadline.html" TargetMode="External"/><Relationship Id="rId4" Type="http://schemas.openxmlformats.org/officeDocument/2006/relationships/webSettings" Target="webSettings.xml"/><Relationship Id="rId9" Type="http://schemas.openxmlformats.org/officeDocument/2006/relationships/hyperlink" Target="http://www.statmodel.com/demo.s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1779</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DENVER</vt:lpstr>
    </vt:vector>
  </TitlesOfParts>
  <Company>University of Denver</Company>
  <LinksUpToDate>false</LinksUpToDate>
  <CharactersWithSpaces>12198</CharactersWithSpaces>
  <SharedDoc>false</SharedDoc>
  <HLinks>
    <vt:vector size="42" baseType="variant">
      <vt:variant>
        <vt:i4>6160415</vt:i4>
      </vt:variant>
      <vt:variant>
        <vt:i4>18</vt:i4>
      </vt:variant>
      <vt:variant>
        <vt:i4>0</vt:i4>
      </vt:variant>
      <vt:variant>
        <vt:i4>5</vt:i4>
      </vt:variant>
      <vt:variant>
        <vt:lpwstr>http://www.cdc.gov/h1n1flu/guidance/exclusion.htm</vt:lpwstr>
      </vt:variant>
      <vt:variant>
        <vt:lpwstr/>
      </vt:variant>
      <vt:variant>
        <vt:i4>4587603</vt:i4>
      </vt:variant>
      <vt:variant>
        <vt:i4>15</vt:i4>
      </vt:variant>
      <vt:variant>
        <vt:i4>0</vt:i4>
      </vt:variant>
      <vt:variant>
        <vt:i4>5</vt:i4>
      </vt:variant>
      <vt:variant>
        <vt:lpwstr>http://www.du.edu/flu</vt:lpwstr>
      </vt:variant>
      <vt:variant>
        <vt:lpwstr/>
      </vt:variant>
      <vt:variant>
        <vt:i4>3670138</vt:i4>
      </vt:variant>
      <vt:variant>
        <vt:i4>12</vt:i4>
      </vt:variant>
      <vt:variant>
        <vt:i4>0</vt:i4>
      </vt:variant>
      <vt:variant>
        <vt:i4>5</vt:i4>
      </vt:variant>
      <vt:variant>
        <vt:lpwstr>http://www.stata-press.com/books/mlmus.html</vt:lpwstr>
      </vt:variant>
      <vt:variant>
        <vt:lpwstr/>
      </vt:variant>
      <vt:variant>
        <vt:i4>7340089</vt:i4>
      </vt:variant>
      <vt:variant>
        <vt:i4>9</vt:i4>
      </vt:variant>
      <vt:variant>
        <vt:i4>0</vt:i4>
      </vt:variant>
      <vt:variant>
        <vt:i4>5</vt:i4>
      </vt:variant>
      <vt:variant>
        <vt:lpwstr>http://www.statmodel.com/demo.shtml</vt:lpwstr>
      </vt:variant>
      <vt:variant>
        <vt:lpwstr/>
      </vt:variant>
      <vt:variant>
        <vt:i4>5373979</vt:i4>
      </vt:variant>
      <vt:variant>
        <vt:i4>6</vt:i4>
      </vt:variant>
      <vt:variant>
        <vt:i4>0</vt:i4>
      </vt:variant>
      <vt:variant>
        <vt:i4>5</vt:i4>
      </vt:variant>
      <vt:variant>
        <vt:lpwstr>http://www.statmodel.com/</vt:lpwstr>
      </vt:variant>
      <vt:variant>
        <vt:lpwstr/>
      </vt:variant>
      <vt:variant>
        <vt:i4>2621506</vt:i4>
      </vt:variant>
      <vt:variant>
        <vt:i4>3</vt:i4>
      </vt:variant>
      <vt:variant>
        <vt:i4>0</vt:i4>
      </vt:variant>
      <vt:variant>
        <vt:i4>5</vt:i4>
      </vt:variant>
      <vt:variant>
        <vt:lpwstr>mailto:Lin.Ma@du.edu</vt:lpwstr>
      </vt:variant>
      <vt:variant>
        <vt:lpwstr/>
      </vt:variant>
      <vt:variant>
        <vt:i4>6946819</vt:i4>
      </vt:variant>
      <vt:variant>
        <vt:i4>0</vt:i4>
      </vt:variant>
      <vt:variant>
        <vt:i4>0</vt:i4>
      </vt:variant>
      <vt:variant>
        <vt:i4>5</vt:i4>
      </vt:variant>
      <vt:variant>
        <vt:lpwstr>mailto:duan.zhang@du.edu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DENVER</dc:title>
  <dc:creator>College of Education</dc:creator>
  <cp:lastModifiedBy>duan</cp:lastModifiedBy>
  <cp:revision>13</cp:revision>
  <cp:lastPrinted>2014-03-23T20:39:00Z</cp:lastPrinted>
  <dcterms:created xsi:type="dcterms:W3CDTF">2017-08-25T21:40:00Z</dcterms:created>
  <dcterms:modified xsi:type="dcterms:W3CDTF">2017-09-08T04:24:00Z</dcterms:modified>
</cp:coreProperties>
</file>