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2F" w:rsidRPr="00FD3D26" w:rsidRDefault="007C2F2F" w:rsidP="00B96815">
      <w:pPr>
        <w:pStyle w:val="Heading2"/>
        <w:spacing w:before="120" w:line="240" w:lineRule="auto"/>
        <w:jc w:val="center"/>
        <w:rPr>
          <w:rFonts w:ascii="Cambria" w:hAnsi="Cambria"/>
          <w:b/>
          <w:sz w:val="28"/>
          <w:szCs w:val="28"/>
        </w:rPr>
      </w:pPr>
      <w:r w:rsidRPr="00FD3D26">
        <w:rPr>
          <w:rFonts w:ascii="Cambria" w:hAnsi="Cambria"/>
          <w:b/>
          <w:sz w:val="28"/>
          <w:szCs w:val="28"/>
        </w:rPr>
        <w:t>Curriculum Vitae</w:t>
      </w:r>
    </w:p>
    <w:p w:rsidR="00477950" w:rsidRPr="00FD3D26" w:rsidRDefault="00477950" w:rsidP="00B96815">
      <w:pPr>
        <w:pStyle w:val="Heading2"/>
        <w:spacing w:before="120" w:line="240" w:lineRule="auto"/>
        <w:jc w:val="center"/>
        <w:rPr>
          <w:rFonts w:ascii="Cambria" w:hAnsi="Cambria"/>
          <w:sz w:val="28"/>
          <w:szCs w:val="28"/>
        </w:rPr>
      </w:pPr>
      <w:r w:rsidRPr="00FD3D26">
        <w:rPr>
          <w:rFonts w:ascii="Cambria" w:hAnsi="Cambria"/>
          <w:sz w:val="28"/>
          <w:szCs w:val="28"/>
        </w:rPr>
        <w:t>Duan Zhang</w:t>
      </w:r>
      <w:r w:rsidR="007C2F2F" w:rsidRPr="00FD3D26">
        <w:rPr>
          <w:rFonts w:ascii="Cambria" w:hAnsi="Cambria"/>
          <w:sz w:val="28"/>
          <w:szCs w:val="28"/>
        </w:rPr>
        <w:t>, Ph.D.</w:t>
      </w:r>
    </w:p>
    <w:p w:rsidR="002C0E16" w:rsidRPr="00FD3D26" w:rsidRDefault="002C0E16" w:rsidP="002C0E16">
      <w:pPr>
        <w:jc w:val="center"/>
        <w:rPr>
          <w:rFonts w:ascii="Cambria" w:hAnsi="Cambria"/>
        </w:rPr>
      </w:pPr>
      <w:r w:rsidRPr="00FD3D26">
        <w:rPr>
          <w:rFonts w:ascii="Cambria" w:hAnsi="Cambria"/>
        </w:rPr>
        <w:t>Research Methods</w:t>
      </w:r>
      <w:r w:rsidR="00F55BF9" w:rsidRPr="00FD3D26">
        <w:rPr>
          <w:rFonts w:ascii="Cambria" w:hAnsi="Cambria"/>
        </w:rPr>
        <w:t xml:space="preserve"> and Statistics</w:t>
      </w:r>
      <w:r w:rsidRPr="00FD3D26">
        <w:rPr>
          <w:rFonts w:ascii="Cambria" w:hAnsi="Cambria"/>
        </w:rPr>
        <w:t xml:space="preserve"> Program</w:t>
      </w:r>
    </w:p>
    <w:p w:rsidR="002C0E16" w:rsidRPr="00FD3D26" w:rsidRDefault="009977FC" w:rsidP="002C0E16">
      <w:pPr>
        <w:jc w:val="center"/>
        <w:rPr>
          <w:rFonts w:ascii="Cambria" w:hAnsi="Cambria"/>
        </w:rPr>
      </w:pPr>
      <w:r w:rsidRPr="00FD3D26">
        <w:rPr>
          <w:rFonts w:ascii="Cambria" w:hAnsi="Cambria"/>
        </w:rPr>
        <w:t>Morgridge College of Education</w:t>
      </w:r>
      <w:r w:rsidR="002C0E16" w:rsidRPr="00FD3D26">
        <w:rPr>
          <w:rFonts w:ascii="Cambria" w:hAnsi="Cambria"/>
        </w:rPr>
        <w:t xml:space="preserve"> </w:t>
      </w:r>
    </w:p>
    <w:p w:rsidR="002C0E16" w:rsidRPr="00FD3D26" w:rsidRDefault="002C0E16" w:rsidP="002C0E16">
      <w:pPr>
        <w:jc w:val="center"/>
        <w:rPr>
          <w:rFonts w:ascii="Cambria" w:hAnsi="Cambria"/>
        </w:rPr>
      </w:pPr>
      <w:r w:rsidRPr="00FD3D26">
        <w:rPr>
          <w:rFonts w:ascii="Cambria" w:hAnsi="Cambria"/>
        </w:rPr>
        <w:t>University of Denver</w:t>
      </w:r>
    </w:p>
    <w:p w:rsidR="009977FC" w:rsidRPr="00FD3D26" w:rsidRDefault="009977FC" w:rsidP="00F46873">
      <w:pPr>
        <w:jc w:val="center"/>
        <w:rPr>
          <w:rFonts w:ascii="Cambria" w:hAnsi="Cambria"/>
        </w:rPr>
      </w:pPr>
      <w:r w:rsidRPr="00FD3D26">
        <w:rPr>
          <w:rFonts w:ascii="Cambria" w:hAnsi="Cambria"/>
        </w:rPr>
        <w:t>1999, E. Evans Avenue, Denver, CO 80208</w:t>
      </w:r>
    </w:p>
    <w:p w:rsidR="00AF7DB0" w:rsidRPr="00FD3D26" w:rsidRDefault="00FD5C33" w:rsidP="007029E4">
      <w:pPr>
        <w:spacing w:after="240"/>
        <w:jc w:val="center"/>
        <w:rPr>
          <w:rFonts w:ascii="Cambria" w:hAnsi="Cambria"/>
        </w:rPr>
      </w:pPr>
      <w:hyperlink r:id="rId7" w:history="1">
        <w:r w:rsidR="00AF7DB0" w:rsidRPr="00FD3D26">
          <w:rPr>
            <w:rStyle w:val="Hyperlink"/>
            <w:rFonts w:ascii="Cambria" w:hAnsi="Cambria"/>
          </w:rPr>
          <w:t>duan.zhang@du.edu</w:t>
        </w:r>
      </w:hyperlink>
    </w:p>
    <w:p w:rsidR="00477950" w:rsidRPr="00FD3D26" w:rsidRDefault="00066ABC" w:rsidP="00066ABC">
      <w:pPr>
        <w:spacing w:before="120" w:after="120"/>
        <w:rPr>
          <w:rFonts w:ascii="Cambria" w:hAnsi="Cambria"/>
          <w:b/>
          <w:sz w:val="28"/>
          <w:szCs w:val="28"/>
        </w:rPr>
      </w:pPr>
      <w:r w:rsidRPr="00FD3D26">
        <w:rPr>
          <w:rFonts w:ascii="Cambria" w:hAnsi="Cambria"/>
          <w:b/>
          <w:sz w:val="28"/>
          <w:szCs w:val="28"/>
        </w:rPr>
        <w:t>EDUCATION</w:t>
      </w:r>
      <w:r w:rsidR="00477950" w:rsidRPr="00FD3D26">
        <w:rPr>
          <w:rFonts w:ascii="Cambria" w:hAnsi="Cambria"/>
          <w:b/>
          <w:sz w:val="28"/>
          <w:szCs w:val="28"/>
        </w:rPr>
        <w:tab/>
      </w:r>
    </w:p>
    <w:p w:rsidR="00477950" w:rsidRPr="00FD3D26" w:rsidRDefault="0093385E" w:rsidP="00360B3B">
      <w:pPr>
        <w:rPr>
          <w:rFonts w:ascii="Cambria" w:hAnsi="Cambria"/>
        </w:rPr>
      </w:pPr>
      <w:r w:rsidRPr="00FD3D26">
        <w:rPr>
          <w:rFonts w:ascii="Cambria" w:hAnsi="Cambria"/>
        </w:rPr>
        <w:t xml:space="preserve">2005 </w:t>
      </w:r>
      <w:r w:rsidRPr="00FD3D26">
        <w:rPr>
          <w:rFonts w:ascii="Cambria" w:hAnsi="Cambria"/>
        </w:rPr>
        <w:tab/>
      </w:r>
      <w:r w:rsidRPr="00FD3D26">
        <w:rPr>
          <w:rFonts w:ascii="Cambria" w:hAnsi="Cambria"/>
        </w:rPr>
        <w:tab/>
      </w:r>
      <w:r w:rsidR="00992EA4" w:rsidRPr="00FD3D26">
        <w:rPr>
          <w:rFonts w:ascii="Cambria" w:hAnsi="Cambria"/>
        </w:rPr>
        <w:tab/>
      </w:r>
      <w:r w:rsidR="00761A07" w:rsidRPr="00FD3D26">
        <w:rPr>
          <w:rFonts w:ascii="Cambria" w:hAnsi="Cambria"/>
        </w:rPr>
        <w:t xml:space="preserve">Ph.D. in Educational Psychology, </w:t>
      </w:r>
      <w:smartTag w:uri="urn:schemas-microsoft-com:office:smarttags" w:element="place">
        <w:smartTag w:uri="urn:schemas-microsoft-com:office:smarttags" w:element="PlaceName">
          <w:r w:rsidR="00477950" w:rsidRPr="00FD3D26">
            <w:rPr>
              <w:rFonts w:ascii="Cambria" w:hAnsi="Cambria"/>
            </w:rPr>
            <w:t>Texas</w:t>
          </w:r>
        </w:smartTag>
        <w:r w:rsidR="00477950" w:rsidRPr="00FD3D26">
          <w:rPr>
            <w:rFonts w:ascii="Cambria" w:hAnsi="Cambria"/>
          </w:rPr>
          <w:t xml:space="preserve"> </w:t>
        </w:r>
        <w:smartTag w:uri="urn:schemas-microsoft-com:office:smarttags" w:element="PlaceName">
          <w:r w:rsidR="00477950" w:rsidRPr="00FD3D26">
            <w:rPr>
              <w:rFonts w:ascii="Cambria" w:hAnsi="Cambria"/>
            </w:rPr>
            <w:t>A&amp;M</w:t>
          </w:r>
        </w:smartTag>
        <w:r w:rsidR="00477950" w:rsidRPr="00FD3D26">
          <w:rPr>
            <w:rFonts w:ascii="Cambria" w:hAnsi="Cambria"/>
          </w:rPr>
          <w:t xml:space="preserve"> </w:t>
        </w:r>
        <w:smartTag w:uri="urn:schemas-microsoft-com:office:smarttags" w:element="PlaceType">
          <w:r w:rsidR="00477950" w:rsidRPr="00FD3D26">
            <w:rPr>
              <w:rFonts w:ascii="Cambria" w:hAnsi="Cambria"/>
            </w:rPr>
            <w:t>University</w:t>
          </w:r>
        </w:smartTag>
      </w:smartTag>
    </w:p>
    <w:p w:rsidR="00EB5A5F" w:rsidRPr="00FD3D26" w:rsidRDefault="0093385E" w:rsidP="00992EA4">
      <w:pPr>
        <w:ind w:left="720" w:firstLine="720"/>
        <w:rPr>
          <w:rFonts w:ascii="Cambria" w:hAnsi="Cambria"/>
        </w:rPr>
      </w:pPr>
      <w:r w:rsidRPr="00FD3D26">
        <w:rPr>
          <w:rFonts w:ascii="Cambria" w:hAnsi="Cambria"/>
        </w:rPr>
        <w:t xml:space="preserve"> </w:t>
      </w:r>
      <w:r w:rsidRPr="00FD3D26">
        <w:rPr>
          <w:rFonts w:ascii="Cambria" w:hAnsi="Cambria"/>
        </w:rPr>
        <w:tab/>
      </w:r>
      <w:r w:rsidR="005D2ED8" w:rsidRPr="00FD3D26">
        <w:rPr>
          <w:rFonts w:ascii="Cambria" w:hAnsi="Cambria"/>
        </w:rPr>
        <w:t>Specialization: Research, Measurement, and Statistics</w:t>
      </w:r>
    </w:p>
    <w:p w:rsidR="006B28FE" w:rsidRPr="00FD3D26" w:rsidRDefault="00CA7A7F" w:rsidP="00992EA4">
      <w:pPr>
        <w:ind w:left="2160" w:hanging="2160"/>
        <w:rPr>
          <w:rFonts w:ascii="Cambria" w:hAnsi="Cambria"/>
          <w:i/>
        </w:rPr>
      </w:pPr>
      <w:r w:rsidRPr="00FD3D26">
        <w:rPr>
          <w:rFonts w:ascii="Cambria" w:hAnsi="Cambria"/>
          <w:i/>
        </w:rPr>
        <w:t>Dissertation:</w:t>
      </w:r>
      <w:r w:rsidRPr="00FD3D26">
        <w:rPr>
          <w:rFonts w:ascii="Cambria" w:hAnsi="Cambria"/>
          <w:i/>
        </w:rPr>
        <w:tab/>
        <w:t>A Monte Carlo Investigation of Robustness to Nonnormal Incomplete Data of Multilevel Modeling</w:t>
      </w:r>
    </w:p>
    <w:p w:rsidR="00EB110E" w:rsidRPr="00FD3D26" w:rsidRDefault="00EB110E" w:rsidP="006B28FE">
      <w:pPr>
        <w:rPr>
          <w:rFonts w:ascii="Cambria" w:hAnsi="Cambria"/>
        </w:rPr>
      </w:pPr>
    </w:p>
    <w:p w:rsidR="006B28FE" w:rsidRPr="00FD3D26" w:rsidRDefault="006B28FE" w:rsidP="006B28FE">
      <w:pPr>
        <w:rPr>
          <w:rFonts w:ascii="Cambria" w:hAnsi="Cambria"/>
        </w:rPr>
      </w:pPr>
      <w:r w:rsidRPr="00FD3D26">
        <w:rPr>
          <w:rFonts w:ascii="Cambria" w:hAnsi="Cambria"/>
        </w:rPr>
        <w:t xml:space="preserve">2002 </w:t>
      </w:r>
      <w:r w:rsidRPr="00FD3D26">
        <w:rPr>
          <w:rFonts w:ascii="Cambria" w:hAnsi="Cambria"/>
        </w:rPr>
        <w:tab/>
      </w:r>
      <w:r w:rsidRPr="00FD3D26">
        <w:rPr>
          <w:rFonts w:ascii="Cambria" w:hAnsi="Cambria"/>
        </w:rPr>
        <w:tab/>
      </w:r>
      <w:r w:rsidR="00C64DCA" w:rsidRPr="00FD3D26">
        <w:rPr>
          <w:rFonts w:ascii="Cambria" w:hAnsi="Cambria"/>
        </w:rPr>
        <w:tab/>
      </w:r>
      <w:r w:rsidRPr="00FD3D26">
        <w:rPr>
          <w:rFonts w:ascii="Cambria" w:hAnsi="Cambria"/>
        </w:rPr>
        <w:t xml:space="preserve">M. S. in Educational Psychology, </w:t>
      </w:r>
      <w:smartTag w:uri="urn:schemas-microsoft-com:office:smarttags" w:element="place">
        <w:smartTag w:uri="urn:schemas-microsoft-com:office:smarttags" w:element="PlaceName">
          <w:r w:rsidRPr="00FD3D26">
            <w:rPr>
              <w:rFonts w:ascii="Cambria" w:hAnsi="Cambria"/>
            </w:rPr>
            <w:t>Texas</w:t>
          </w:r>
        </w:smartTag>
        <w:r w:rsidRPr="00FD3D26">
          <w:rPr>
            <w:rFonts w:ascii="Cambria" w:hAnsi="Cambria"/>
          </w:rPr>
          <w:t xml:space="preserve"> </w:t>
        </w:r>
        <w:smartTag w:uri="urn:schemas-microsoft-com:office:smarttags" w:element="PlaceName">
          <w:r w:rsidRPr="00FD3D26">
            <w:rPr>
              <w:rFonts w:ascii="Cambria" w:hAnsi="Cambria"/>
            </w:rPr>
            <w:t>A&amp;M</w:t>
          </w:r>
        </w:smartTag>
        <w:r w:rsidRPr="00FD3D26">
          <w:rPr>
            <w:rFonts w:ascii="Cambria" w:hAnsi="Cambria"/>
          </w:rPr>
          <w:t xml:space="preserve"> </w:t>
        </w:r>
        <w:smartTag w:uri="urn:schemas-microsoft-com:office:smarttags" w:element="PlaceType">
          <w:r w:rsidRPr="00FD3D26">
            <w:rPr>
              <w:rFonts w:ascii="Cambria" w:hAnsi="Cambria"/>
            </w:rPr>
            <w:t>University</w:t>
          </w:r>
        </w:smartTag>
      </w:smartTag>
    </w:p>
    <w:p w:rsidR="006B28FE" w:rsidRPr="00FD3D26" w:rsidRDefault="006B28FE" w:rsidP="00C64DCA">
      <w:pPr>
        <w:ind w:left="1440" w:firstLine="720"/>
        <w:rPr>
          <w:rFonts w:ascii="Cambria" w:hAnsi="Cambria"/>
        </w:rPr>
      </w:pPr>
      <w:r w:rsidRPr="00FD3D26">
        <w:rPr>
          <w:rFonts w:ascii="Cambria" w:hAnsi="Cambria"/>
        </w:rPr>
        <w:t>Specialization: Research, Measurement, and Statistics</w:t>
      </w:r>
    </w:p>
    <w:p w:rsidR="006B28FE" w:rsidRPr="00FD3D26" w:rsidRDefault="006B28FE" w:rsidP="00360B3B">
      <w:pPr>
        <w:rPr>
          <w:rFonts w:ascii="Cambria" w:hAnsi="Cambria"/>
        </w:rPr>
      </w:pPr>
    </w:p>
    <w:p w:rsidR="00F908A6" w:rsidRPr="00FD3D26" w:rsidRDefault="0093385E" w:rsidP="00360B3B">
      <w:pPr>
        <w:rPr>
          <w:rFonts w:ascii="Cambria" w:hAnsi="Cambria"/>
        </w:rPr>
      </w:pPr>
      <w:r w:rsidRPr="00FD3D26">
        <w:rPr>
          <w:rFonts w:ascii="Cambria" w:hAnsi="Cambria"/>
        </w:rPr>
        <w:t xml:space="preserve">2000 </w:t>
      </w:r>
      <w:r w:rsidRPr="00FD3D26">
        <w:rPr>
          <w:rFonts w:ascii="Cambria" w:hAnsi="Cambria"/>
        </w:rPr>
        <w:tab/>
      </w:r>
      <w:r w:rsidRPr="00FD3D26">
        <w:rPr>
          <w:rFonts w:ascii="Cambria" w:hAnsi="Cambria"/>
        </w:rPr>
        <w:tab/>
      </w:r>
      <w:r w:rsidR="00C64DCA" w:rsidRPr="00FD3D26">
        <w:rPr>
          <w:rFonts w:ascii="Cambria" w:hAnsi="Cambria"/>
        </w:rPr>
        <w:tab/>
      </w:r>
      <w:r w:rsidR="006B28FE" w:rsidRPr="00FD3D26">
        <w:rPr>
          <w:rFonts w:ascii="Cambria" w:hAnsi="Cambria"/>
        </w:rPr>
        <w:t>B.S.</w:t>
      </w:r>
      <w:r w:rsidR="00F908A6" w:rsidRPr="00FD3D26">
        <w:rPr>
          <w:rFonts w:ascii="Cambria" w:hAnsi="Cambria"/>
        </w:rPr>
        <w:t xml:space="preserve"> in International Economics</w:t>
      </w:r>
    </w:p>
    <w:p w:rsidR="00477950" w:rsidRPr="00FD3D26" w:rsidRDefault="00477950" w:rsidP="00AF7DB0">
      <w:pPr>
        <w:spacing w:after="120"/>
        <w:ind w:left="1440" w:firstLine="720"/>
        <w:rPr>
          <w:rFonts w:ascii="Cambria" w:hAnsi="Cambria"/>
        </w:rPr>
      </w:pPr>
      <w:r w:rsidRPr="00FD3D26">
        <w:rPr>
          <w:rFonts w:ascii="Cambria" w:hAnsi="Cambria"/>
        </w:rPr>
        <w:t>University of International Business and Economics, China</w:t>
      </w:r>
    </w:p>
    <w:p w:rsidR="002B317A" w:rsidRPr="00FD3D26" w:rsidRDefault="00027B58" w:rsidP="002B317A">
      <w:pPr>
        <w:spacing w:before="120" w:after="120"/>
        <w:rPr>
          <w:rFonts w:ascii="Cambria" w:hAnsi="Cambria"/>
          <w:b/>
          <w:sz w:val="28"/>
          <w:szCs w:val="28"/>
        </w:rPr>
      </w:pPr>
      <w:r w:rsidRPr="00FD3D26">
        <w:rPr>
          <w:rFonts w:ascii="Cambria" w:hAnsi="Cambria"/>
          <w:b/>
          <w:sz w:val="28"/>
          <w:szCs w:val="28"/>
        </w:rPr>
        <w:t>PROFESSIONAL</w:t>
      </w:r>
      <w:r w:rsidR="00180762" w:rsidRPr="00FD3D26">
        <w:rPr>
          <w:rFonts w:ascii="Cambria" w:hAnsi="Cambria"/>
          <w:b/>
          <w:sz w:val="28"/>
          <w:szCs w:val="28"/>
        </w:rPr>
        <w:t xml:space="preserve"> EXPERIENCE</w:t>
      </w:r>
      <w:r w:rsidRPr="00FD3D26">
        <w:rPr>
          <w:rFonts w:ascii="Cambria" w:hAnsi="Cambria"/>
          <w:b/>
          <w:sz w:val="28"/>
          <w:szCs w:val="28"/>
        </w:rPr>
        <w:t>S</w:t>
      </w:r>
      <w:r w:rsidR="002B317A" w:rsidRPr="00FD3D26">
        <w:rPr>
          <w:rFonts w:ascii="Cambria" w:hAnsi="Cambria"/>
          <w:b/>
          <w:sz w:val="28"/>
          <w:szCs w:val="28"/>
        </w:rPr>
        <w:tab/>
      </w:r>
    </w:p>
    <w:p w:rsidR="007B27B8" w:rsidRPr="00FD3D26" w:rsidRDefault="007B27B8" w:rsidP="001D4810">
      <w:pPr>
        <w:ind w:left="2160" w:hanging="2160"/>
        <w:rPr>
          <w:rFonts w:ascii="Cambria" w:hAnsi="Cambria"/>
        </w:rPr>
      </w:pPr>
      <w:r w:rsidRPr="00FD3D26">
        <w:rPr>
          <w:rFonts w:ascii="Cambria" w:hAnsi="Cambria"/>
        </w:rPr>
        <w:t>2011- present</w:t>
      </w:r>
      <w:r w:rsidRPr="00FD3D26">
        <w:rPr>
          <w:rFonts w:ascii="Cambria" w:hAnsi="Cambria"/>
        </w:rPr>
        <w:tab/>
        <w:t xml:space="preserve">Associate Professor, Research Methods </w:t>
      </w:r>
      <w:r w:rsidR="001D4810" w:rsidRPr="00FD3D26">
        <w:rPr>
          <w:rFonts w:ascii="Cambria" w:hAnsi="Cambria"/>
        </w:rPr>
        <w:t xml:space="preserve">and Statistics </w:t>
      </w:r>
      <w:r w:rsidRPr="00FD3D26">
        <w:rPr>
          <w:rFonts w:ascii="Cambria" w:hAnsi="Cambria"/>
        </w:rPr>
        <w:t>Program</w:t>
      </w:r>
      <w:r w:rsidR="001D4810" w:rsidRPr="00FD3D26">
        <w:rPr>
          <w:rFonts w:ascii="Cambria" w:hAnsi="Cambria"/>
        </w:rPr>
        <w:t xml:space="preserve"> (formerly QRM)</w:t>
      </w:r>
      <w:r w:rsidRPr="00FD3D26">
        <w:rPr>
          <w:rFonts w:ascii="Cambria" w:hAnsi="Cambria"/>
        </w:rPr>
        <w:t>,</w:t>
      </w:r>
      <w:r w:rsidR="001D4810" w:rsidRPr="00FD3D26">
        <w:rPr>
          <w:rFonts w:ascii="Cambria" w:hAnsi="Cambria"/>
        </w:rPr>
        <w:t xml:space="preserve"> </w:t>
      </w:r>
      <w:r w:rsidRPr="00FD3D26">
        <w:rPr>
          <w:rFonts w:ascii="Cambria" w:hAnsi="Cambria"/>
        </w:rPr>
        <w:t>Morgridge College of Education, University of Denver</w:t>
      </w:r>
    </w:p>
    <w:p w:rsidR="005070AF" w:rsidRPr="00FD3D26" w:rsidRDefault="005070AF" w:rsidP="001D4810">
      <w:pPr>
        <w:ind w:left="2160" w:hanging="2160"/>
        <w:rPr>
          <w:rFonts w:ascii="Cambria" w:hAnsi="Cambria"/>
        </w:rPr>
      </w:pPr>
    </w:p>
    <w:p w:rsidR="005070AF" w:rsidRPr="00FD3D26" w:rsidRDefault="005070AF" w:rsidP="005070AF">
      <w:pPr>
        <w:ind w:left="2160" w:hanging="2160"/>
        <w:rPr>
          <w:rFonts w:ascii="Cambria" w:hAnsi="Cambria"/>
        </w:rPr>
      </w:pPr>
      <w:r w:rsidRPr="00FD3D26">
        <w:rPr>
          <w:rFonts w:ascii="Cambria" w:hAnsi="Cambria"/>
        </w:rPr>
        <w:t>2009-2012</w:t>
      </w:r>
      <w:r w:rsidRPr="00FD3D26">
        <w:rPr>
          <w:rFonts w:ascii="Cambria" w:hAnsi="Cambria"/>
        </w:rPr>
        <w:tab/>
        <w:t>Program Chair, Research Methods and Statistics Program, Morgridge College of Education, University of Denver</w:t>
      </w:r>
    </w:p>
    <w:p w:rsidR="007B27B8" w:rsidRPr="00FD3D26" w:rsidRDefault="005070AF" w:rsidP="005070AF">
      <w:pPr>
        <w:spacing w:after="120"/>
        <w:ind w:left="2160" w:hanging="2160"/>
        <w:rPr>
          <w:rFonts w:ascii="Cambria" w:hAnsi="Cambria"/>
          <w:i/>
        </w:rPr>
      </w:pPr>
      <w:r w:rsidRPr="00FD3D26">
        <w:rPr>
          <w:rFonts w:ascii="Cambria" w:hAnsi="Cambria"/>
        </w:rPr>
        <w:tab/>
      </w:r>
      <w:r w:rsidRPr="00FD3D26">
        <w:rPr>
          <w:rFonts w:ascii="Cambria" w:hAnsi="Cambria"/>
          <w:i/>
        </w:rPr>
        <w:t>Responsible for the planning and management of the Research Methods and Statistics Program. This includes curriculum oversight, student recruitment, faculty supervision and program development.</w:t>
      </w:r>
    </w:p>
    <w:p w:rsidR="002B317A" w:rsidRPr="00FD3D26" w:rsidRDefault="002B317A" w:rsidP="008F21A8">
      <w:pPr>
        <w:rPr>
          <w:rFonts w:ascii="Cambria" w:hAnsi="Cambria"/>
        </w:rPr>
      </w:pPr>
      <w:r w:rsidRPr="00FD3D26">
        <w:rPr>
          <w:rFonts w:ascii="Cambria" w:hAnsi="Cambria"/>
        </w:rPr>
        <w:t>2005-</w:t>
      </w:r>
      <w:r w:rsidR="007B27B8" w:rsidRPr="00FD3D26">
        <w:rPr>
          <w:rFonts w:ascii="Cambria" w:hAnsi="Cambria"/>
        </w:rPr>
        <w:t>2011</w:t>
      </w:r>
      <w:r w:rsidRPr="00FD3D26">
        <w:rPr>
          <w:rFonts w:ascii="Cambria" w:hAnsi="Cambria"/>
        </w:rPr>
        <w:tab/>
      </w:r>
      <w:r w:rsidR="00992EA4" w:rsidRPr="00FD3D26">
        <w:rPr>
          <w:rFonts w:ascii="Cambria" w:hAnsi="Cambria"/>
        </w:rPr>
        <w:tab/>
      </w:r>
      <w:r w:rsidRPr="00FD3D26">
        <w:rPr>
          <w:rFonts w:ascii="Cambria" w:hAnsi="Cambria"/>
        </w:rPr>
        <w:t>Assistant Professor</w:t>
      </w:r>
      <w:r w:rsidR="008F21A8" w:rsidRPr="00FD3D26">
        <w:rPr>
          <w:rFonts w:ascii="Cambria" w:hAnsi="Cambria"/>
        </w:rPr>
        <w:t xml:space="preserve">, </w:t>
      </w:r>
      <w:r w:rsidRPr="00FD3D26">
        <w:rPr>
          <w:rFonts w:ascii="Cambria" w:hAnsi="Cambria"/>
        </w:rPr>
        <w:t>Quantitative Research Methods</w:t>
      </w:r>
      <w:r w:rsidR="004B7528" w:rsidRPr="00FD3D26">
        <w:rPr>
          <w:rFonts w:ascii="Cambria" w:hAnsi="Cambria"/>
        </w:rPr>
        <w:t xml:space="preserve"> Program,</w:t>
      </w:r>
    </w:p>
    <w:p w:rsidR="00536A63" w:rsidRPr="00FD3D26" w:rsidRDefault="004B7528" w:rsidP="007E72DE">
      <w:pPr>
        <w:ind w:firstLine="720"/>
        <w:rPr>
          <w:rFonts w:ascii="Cambria" w:hAnsi="Cambria"/>
        </w:rPr>
      </w:pPr>
      <w:r w:rsidRPr="00FD3D26">
        <w:rPr>
          <w:rFonts w:ascii="Cambria" w:hAnsi="Cambria"/>
        </w:rPr>
        <w:tab/>
      </w:r>
      <w:r w:rsidR="002B317A" w:rsidRPr="00FD3D26">
        <w:rPr>
          <w:rFonts w:ascii="Cambria" w:hAnsi="Cambria"/>
        </w:rPr>
        <w:tab/>
      </w:r>
      <w:r w:rsidRPr="00FD3D26">
        <w:rPr>
          <w:rFonts w:ascii="Cambria" w:hAnsi="Cambria"/>
        </w:rPr>
        <w:t xml:space="preserve">Morgridge </w:t>
      </w:r>
      <w:r w:rsidR="002B317A" w:rsidRPr="00FD3D26">
        <w:rPr>
          <w:rFonts w:ascii="Cambria" w:hAnsi="Cambria"/>
        </w:rPr>
        <w:t>College of Education</w:t>
      </w:r>
      <w:r w:rsidR="008F21A8" w:rsidRPr="00FD3D26">
        <w:rPr>
          <w:rFonts w:ascii="Cambria" w:hAnsi="Cambria"/>
        </w:rPr>
        <w:t>,</w:t>
      </w:r>
      <w:r w:rsidRPr="00FD3D26">
        <w:rPr>
          <w:rFonts w:ascii="Cambria" w:hAnsi="Cambria"/>
        </w:rPr>
        <w:t xml:space="preserve"> University of Denver</w:t>
      </w:r>
    </w:p>
    <w:p w:rsidR="00536A63" w:rsidRPr="00FD3D26" w:rsidRDefault="00C502EC" w:rsidP="00773BB3">
      <w:pPr>
        <w:spacing w:after="120"/>
        <w:ind w:left="2160"/>
        <w:rPr>
          <w:rFonts w:ascii="Cambria" w:hAnsi="Cambria"/>
          <w:i/>
        </w:rPr>
      </w:pPr>
      <w:r w:rsidRPr="00FD3D26">
        <w:rPr>
          <w:rFonts w:ascii="Cambria" w:hAnsi="Cambria"/>
          <w:i/>
        </w:rPr>
        <w:t>a</w:t>
      </w:r>
      <w:r w:rsidR="00536A63" w:rsidRPr="00FD3D26">
        <w:rPr>
          <w:rFonts w:ascii="Cambria" w:hAnsi="Cambria"/>
          <w:i/>
        </w:rPr>
        <w:t>dvise MA and PhD students, serve as MA and PhD students’ thesis advisor, and teach graduate level courses</w:t>
      </w:r>
      <w:r w:rsidR="00F03443" w:rsidRPr="00FD3D26">
        <w:rPr>
          <w:rFonts w:ascii="Cambria" w:hAnsi="Cambria"/>
          <w:i/>
        </w:rPr>
        <w:t>:</w:t>
      </w:r>
    </w:p>
    <w:p w:rsidR="00F03443" w:rsidRPr="00FD3D26" w:rsidRDefault="00F03443" w:rsidP="00F03443">
      <w:pPr>
        <w:ind w:left="1440" w:firstLine="720"/>
        <w:rPr>
          <w:rFonts w:ascii="Cambria" w:hAnsi="Cambria"/>
          <w:bCs/>
        </w:rPr>
      </w:pPr>
      <w:r w:rsidRPr="00FD3D26">
        <w:rPr>
          <w:rFonts w:ascii="Cambria" w:hAnsi="Cambria"/>
          <w:bCs/>
        </w:rPr>
        <w:t xml:space="preserve">QRM 4900 </w:t>
      </w:r>
      <w:r w:rsidRPr="00FD3D26">
        <w:rPr>
          <w:rFonts w:ascii="Cambria" w:hAnsi="Cambria"/>
          <w:bCs/>
        </w:rPr>
        <w:tab/>
        <w:t>Educational Measurement</w:t>
      </w:r>
    </w:p>
    <w:p w:rsidR="00F03443" w:rsidRPr="00FD3D26" w:rsidRDefault="00F03443" w:rsidP="00F03443">
      <w:pPr>
        <w:ind w:left="1440" w:firstLine="720"/>
        <w:rPr>
          <w:rFonts w:ascii="Cambria" w:hAnsi="Cambria"/>
          <w:bCs/>
        </w:rPr>
      </w:pPr>
      <w:r w:rsidRPr="00FD3D26">
        <w:rPr>
          <w:rFonts w:ascii="Cambria" w:hAnsi="Cambria"/>
          <w:bCs/>
        </w:rPr>
        <w:t xml:space="preserve">QRM 4910 </w:t>
      </w:r>
      <w:r w:rsidRPr="00FD3D26">
        <w:rPr>
          <w:rFonts w:ascii="Cambria" w:hAnsi="Cambria"/>
          <w:bCs/>
        </w:rPr>
        <w:tab/>
        <w:t>Educational Research and Measurement</w:t>
      </w:r>
    </w:p>
    <w:p w:rsidR="00F03443" w:rsidRPr="00FD3D26" w:rsidRDefault="00F03443" w:rsidP="00F03443">
      <w:pPr>
        <w:ind w:left="1440" w:firstLine="720"/>
        <w:rPr>
          <w:rFonts w:ascii="Cambria" w:hAnsi="Cambria"/>
          <w:bCs/>
        </w:rPr>
      </w:pPr>
      <w:r w:rsidRPr="00FD3D26">
        <w:rPr>
          <w:rFonts w:ascii="Cambria" w:hAnsi="Cambria"/>
          <w:bCs/>
        </w:rPr>
        <w:t>QRM 4952</w:t>
      </w:r>
      <w:r w:rsidRPr="00FD3D26">
        <w:rPr>
          <w:rFonts w:ascii="Cambria" w:hAnsi="Cambria"/>
          <w:bCs/>
        </w:rPr>
        <w:tab/>
        <w:t>Correlation and Regression</w:t>
      </w:r>
    </w:p>
    <w:p w:rsidR="00F03443" w:rsidRPr="00FD3D26" w:rsidRDefault="00F03443" w:rsidP="00F03443">
      <w:pPr>
        <w:ind w:left="1440" w:firstLine="720"/>
        <w:rPr>
          <w:rFonts w:ascii="Cambria" w:hAnsi="Cambria"/>
          <w:bCs/>
        </w:rPr>
      </w:pPr>
      <w:r w:rsidRPr="00FD3D26">
        <w:rPr>
          <w:rFonts w:ascii="Cambria" w:hAnsi="Cambria"/>
          <w:bCs/>
        </w:rPr>
        <w:t>QRM 4956</w:t>
      </w:r>
      <w:r w:rsidRPr="00FD3D26">
        <w:rPr>
          <w:rFonts w:ascii="Cambria" w:hAnsi="Cambria"/>
          <w:bCs/>
        </w:rPr>
        <w:tab/>
        <w:t>Hierarchical Linear Modeling</w:t>
      </w:r>
    </w:p>
    <w:p w:rsidR="00F03443" w:rsidRPr="00FD3D26" w:rsidRDefault="00F03443" w:rsidP="00F03443">
      <w:pPr>
        <w:ind w:left="1440" w:firstLine="720"/>
        <w:rPr>
          <w:rFonts w:ascii="Cambria" w:hAnsi="Cambria"/>
          <w:bCs/>
        </w:rPr>
      </w:pPr>
      <w:r w:rsidRPr="00FD3D26">
        <w:rPr>
          <w:rFonts w:ascii="Cambria" w:hAnsi="Cambria"/>
          <w:bCs/>
        </w:rPr>
        <w:t>QRM 4925</w:t>
      </w:r>
      <w:r w:rsidRPr="00FD3D26">
        <w:rPr>
          <w:rFonts w:ascii="Cambria" w:hAnsi="Cambria"/>
          <w:bCs/>
        </w:rPr>
        <w:tab/>
        <w:t>Structural Equation Modeling</w:t>
      </w:r>
    </w:p>
    <w:p w:rsidR="00F03443" w:rsidRPr="00FD3D26" w:rsidRDefault="00F03443" w:rsidP="00F03443">
      <w:pPr>
        <w:ind w:left="1440" w:firstLine="720"/>
        <w:rPr>
          <w:rFonts w:ascii="Cambria" w:hAnsi="Cambria"/>
          <w:bCs/>
        </w:rPr>
      </w:pPr>
      <w:r w:rsidRPr="00FD3D26">
        <w:rPr>
          <w:rFonts w:ascii="Cambria" w:hAnsi="Cambria"/>
          <w:bCs/>
        </w:rPr>
        <w:t>QRM 4957</w:t>
      </w:r>
      <w:r w:rsidRPr="00FD3D26">
        <w:rPr>
          <w:rFonts w:ascii="Cambria" w:hAnsi="Cambria"/>
          <w:bCs/>
        </w:rPr>
        <w:tab/>
        <w:t>Latent Growth Curve Modeling</w:t>
      </w:r>
    </w:p>
    <w:p w:rsidR="00F03443" w:rsidRPr="00FD3D26" w:rsidRDefault="00F03443" w:rsidP="00F03979">
      <w:pPr>
        <w:spacing w:after="240"/>
        <w:ind w:left="1440" w:firstLine="720"/>
        <w:rPr>
          <w:rFonts w:ascii="Cambria" w:hAnsi="Cambria"/>
          <w:bCs/>
        </w:rPr>
      </w:pPr>
      <w:r w:rsidRPr="00FD3D26">
        <w:rPr>
          <w:rFonts w:ascii="Cambria" w:hAnsi="Cambria"/>
          <w:bCs/>
        </w:rPr>
        <w:t>QRM 4921</w:t>
      </w:r>
      <w:r w:rsidRPr="00FD3D26">
        <w:rPr>
          <w:rFonts w:ascii="Cambria" w:hAnsi="Cambria"/>
          <w:bCs/>
        </w:rPr>
        <w:tab/>
        <w:t>Survey Research Methods</w:t>
      </w:r>
    </w:p>
    <w:p w:rsidR="00357ABA" w:rsidRPr="00FD3D26" w:rsidRDefault="00357ABA" w:rsidP="00944A83">
      <w:pPr>
        <w:numPr>
          <w:ilvl w:val="1"/>
          <w:numId w:val="11"/>
        </w:numPr>
        <w:tabs>
          <w:tab w:val="clear" w:pos="1440"/>
          <w:tab w:val="left" w:pos="2160"/>
        </w:tabs>
        <w:ind w:left="2160" w:hanging="2160"/>
        <w:rPr>
          <w:rFonts w:ascii="Cambria" w:hAnsi="Cambria"/>
        </w:rPr>
      </w:pPr>
      <w:r w:rsidRPr="00FD3D26">
        <w:rPr>
          <w:rFonts w:ascii="Cambria" w:hAnsi="Cambria"/>
        </w:rPr>
        <w:lastRenderedPageBreak/>
        <w:t>Research Assistant, Department of Educational Psychology</w:t>
      </w:r>
    </w:p>
    <w:p w:rsidR="00357ABA" w:rsidRPr="00FD3D26" w:rsidRDefault="00357ABA" w:rsidP="00944A83">
      <w:pPr>
        <w:spacing w:after="240"/>
        <w:ind w:left="2160"/>
        <w:rPr>
          <w:rFonts w:ascii="Cambria" w:hAnsi="Cambria"/>
        </w:rPr>
      </w:pPr>
      <w:r w:rsidRPr="00FD3D26">
        <w:rPr>
          <w:rFonts w:ascii="Cambria" w:hAnsi="Cambria"/>
        </w:rPr>
        <w:t xml:space="preserve">Texas </w:t>
      </w:r>
      <w:smartTag w:uri="urn:schemas-microsoft-com:office:smarttags" w:element="PlaceName">
        <w:r w:rsidRPr="00FD3D26">
          <w:rPr>
            <w:rFonts w:ascii="Cambria" w:hAnsi="Cambria"/>
          </w:rPr>
          <w:t>A&amp;M</w:t>
        </w:r>
      </w:smartTag>
      <w:r w:rsidRPr="00FD3D26">
        <w:rPr>
          <w:rFonts w:ascii="Cambria" w:hAnsi="Cambria"/>
        </w:rPr>
        <w:t xml:space="preserve"> </w:t>
      </w:r>
      <w:smartTag w:uri="urn:schemas-microsoft-com:office:smarttags" w:element="PlaceType">
        <w:r w:rsidRPr="00FD3D26">
          <w:rPr>
            <w:rFonts w:ascii="Cambria" w:hAnsi="Cambria"/>
          </w:rPr>
          <w:t>University</w:t>
        </w:r>
      </w:smartTag>
      <w:r w:rsidRPr="00FD3D26">
        <w:rPr>
          <w:rFonts w:ascii="Cambria" w:hAnsi="Cambria"/>
        </w:rPr>
        <w:t xml:space="preserve">, </w:t>
      </w:r>
      <w:smartTag w:uri="urn:schemas-microsoft-com:office:smarttags" w:element="place">
        <w:smartTag w:uri="urn:schemas-microsoft-com:office:smarttags" w:element="City">
          <w:r w:rsidRPr="00FD3D26">
            <w:rPr>
              <w:rFonts w:ascii="Cambria" w:hAnsi="Cambria"/>
            </w:rPr>
            <w:t>College Station</w:t>
          </w:r>
        </w:smartTag>
        <w:r w:rsidRPr="00FD3D26">
          <w:rPr>
            <w:rFonts w:ascii="Cambria" w:hAnsi="Cambria"/>
          </w:rPr>
          <w:t xml:space="preserve">, </w:t>
        </w:r>
        <w:smartTag w:uri="urn:schemas-microsoft-com:office:smarttags" w:element="State">
          <w:r w:rsidRPr="00FD3D26">
            <w:rPr>
              <w:rFonts w:ascii="Cambria" w:hAnsi="Cambria"/>
            </w:rPr>
            <w:t>TX</w:t>
          </w:r>
        </w:smartTag>
      </w:smartTag>
    </w:p>
    <w:p w:rsidR="00513D88" w:rsidRPr="00FD3D26" w:rsidRDefault="002F6073" w:rsidP="00066ABC">
      <w:pPr>
        <w:spacing w:before="120" w:after="120"/>
        <w:rPr>
          <w:rFonts w:ascii="Cambria" w:hAnsi="Cambria"/>
          <w:b/>
          <w:sz w:val="28"/>
          <w:szCs w:val="28"/>
        </w:rPr>
      </w:pPr>
      <w:r w:rsidRPr="00FD3D26">
        <w:rPr>
          <w:rFonts w:ascii="Cambria" w:hAnsi="Cambria"/>
          <w:b/>
          <w:sz w:val="28"/>
          <w:szCs w:val="28"/>
        </w:rPr>
        <w:t xml:space="preserve">SCHOLARSHIP: </w:t>
      </w:r>
      <w:r w:rsidR="00E86D35" w:rsidRPr="00FD3D26">
        <w:rPr>
          <w:rFonts w:ascii="Cambria" w:hAnsi="Cambria"/>
          <w:b/>
          <w:sz w:val="28"/>
          <w:szCs w:val="28"/>
        </w:rPr>
        <w:t>P</w:t>
      </w:r>
      <w:r w:rsidRPr="00FD3D26">
        <w:rPr>
          <w:rFonts w:ascii="Cambria" w:hAnsi="Cambria"/>
          <w:b/>
          <w:sz w:val="28"/>
          <w:szCs w:val="28"/>
        </w:rPr>
        <w:t>eer-Reviewed Journal Publications</w:t>
      </w:r>
    </w:p>
    <w:p w:rsidR="003C6506" w:rsidRDefault="00F91FFE" w:rsidP="003C6506">
      <w:pPr>
        <w:pStyle w:val="BodyText"/>
        <w:spacing w:before="120"/>
        <w:ind w:left="360"/>
        <w:rPr>
          <w:rFonts w:ascii="Cambria" w:hAnsi="Cambria"/>
        </w:rPr>
      </w:pPr>
      <w:r w:rsidRPr="00206AE9">
        <w:rPr>
          <w:rFonts w:ascii="Cambria" w:hAnsi="Cambria"/>
        </w:rPr>
        <w:t xml:space="preserve">Franko, M., </w:t>
      </w:r>
      <w:r w:rsidRPr="00206AE9">
        <w:rPr>
          <w:rFonts w:ascii="Cambria" w:hAnsi="Cambria"/>
          <w:u w:val="single"/>
        </w:rPr>
        <w:t>Zhang, D</w:t>
      </w:r>
      <w:r w:rsidRPr="00206AE9">
        <w:rPr>
          <w:rFonts w:ascii="Cambria" w:hAnsi="Cambria"/>
        </w:rPr>
        <w:t>., &amp; Hesbol, K.A. (</w:t>
      </w:r>
      <w:r>
        <w:rPr>
          <w:rFonts w:ascii="Cambria" w:hAnsi="Cambria"/>
        </w:rPr>
        <w:t>2018)</w:t>
      </w:r>
      <w:r w:rsidRPr="00206AE9">
        <w:rPr>
          <w:rFonts w:ascii="Cambria" w:hAnsi="Cambria"/>
        </w:rPr>
        <w:t xml:space="preserve">. </w:t>
      </w:r>
      <w:r w:rsidRPr="00F91FFE">
        <w:rPr>
          <w:rFonts w:ascii="Cambria" w:hAnsi="Cambria"/>
          <w:i/>
        </w:rPr>
        <w:t>Alignment of learning experiences from Pre-K to kindergarten: Exploring group classifications using cluster analysis</w:t>
      </w:r>
      <w:r w:rsidRPr="00206AE9">
        <w:rPr>
          <w:rFonts w:ascii="Cambria" w:hAnsi="Cambria"/>
        </w:rPr>
        <w:t>. Journal of Early Childhood</w:t>
      </w:r>
      <w:r>
        <w:rPr>
          <w:rFonts w:ascii="Cambria" w:hAnsi="Cambria"/>
        </w:rPr>
        <w:t xml:space="preserve"> Research. </w:t>
      </w:r>
      <w:r w:rsidR="003C6506">
        <w:rPr>
          <w:rFonts w:ascii="Cambria" w:hAnsi="Cambria"/>
        </w:rPr>
        <w:t xml:space="preserve"> </w:t>
      </w:r>
    </w:p>
    <w:p w:rsidR="00F91FFE" w:rsidRPr="003C6506" w:rsidRDefault="00FC4440" w:rsidP="003C6506">
      <w:pPr>
        <w:pStyle w:val="BodyText"/>
        <w:spacing w:before="120"/>
        <w:ind w:left="360"/>
        <w:rPr>
          <w:rFonts w:ascii="Cambria" w:hAnsi="Cambria"/>
        </w:rPr>
      </w:pPr>
      <w:bookmarkStart w:id="0" w:name="_GoBack"/>
      <w:bookmarkEnd w:id="0"/>
      <w:r w:rsidRPr="00FC4440">
        <w:rPr>
          <w:i/>
        </w:rPr>
        <w:t xml:space="preserve">Doi: </w:t>
      </w:r>
      <w:hyperlink r:id="rId8" w:history="1">
        <w:r w:rsidRPr="00FC4440">
          <w:rPr>
            <w:rStyle w:val="Hyperlink"/>
            <w:i/>
          </w:rPr>
          <w:t>https://doi.org/10.1177/1476718X18775761</w:t>
        </w:r>
      </w:hyperlink>
      <w:r w:rsidRPr="00FC4440">
        <w:rPr>
          <w:i/>
        </w:rPr>
        <w:t> </w:t>
      </w:r>
    </w:p>
    <w:p w:rsidR="005474A1" w:rsidRPr="00FC4440" w:rsidRDefault="00BD4456" w:rsidP="009A3FD9">
      <w:pPr>
        <w:pStyle w:val="ListParagraph"/>
        <w:spacing w:before="120" w:after="120"/>
        <w:ind w:left="360"/>
        <w:contextualSpacing w:val="0"/>
        <w:rPr>
          <w:i/>
        </w:rPr>
      </w:pPr>
      <w:r>
        <w:t xml:space="preserve">Museus, S., </w:t>
      </w:r>
      <w:r w:rsidRPr="005474A1">
        <w:rPr>
          <w:u w:val="single"/>
        </w:rPr>
        <w:t>Zhang, D</w:t>
      </w:r>
      <w:r>
        <w:t>., &amp; Kim, M. (</w:t>
      </w:r>
      <w:r w:rsidR="009A3FD9">
        <w:t>2016</w:t>
      </w:r>
      <w:r>
        <w:t xml:space="preserve">). Developing and Evaluating the Culturally Engaging Campus Environments (CECE) Scale: An Examination of Content and Construct Validity. </w:t>
      </w:r>
      <w:r w:rsidRPr="005474A1">
        <w:rPr>
          <w:i/>
        </w:rPr>
        <w:t>Research in Higher Education</w:t>
      </w:r>
      <w:r>
        <w:t xml:space="preserve">. </w:t>
      </w:r>
      <w:r w:rsidR="00FC4440" w:rsidRPr="00FC4440">
        <w:rPr>
          <w:i/>
        </w:rPr>
        <w:t>Doi: </w:t>
      </w:r>
      <w:hyperlink r:id="rId9" w:history="1">
        <w:r w:rsidR="00FC4440" w:rsidRPr="00FC4440">
          <w:rPr>
            <w:rStyle w:val="Hyperlink"/>
            <w:i/>
          </w:rPr>
          <w:t>https://doi.org/10.1007/s11162-015-9405-8</w:t>
        </w:r>
      </w:hyperlink>
      <w:r w:rsidR="00FC4440" w:rsidRPr="00FC4440">
        <w:rPr>
          <w:i/>
        </w:rPr>
        <w:t> </w:t>
      </w:r>
    </w:p>
    <w:p w:rsidR="00BD4456" w:rsidRPr="00BD4456" w:rsidRDefault="00BD4456" w:rsidP="009A3FD9">
      <w:pPr>
        <w:pStyle w:val="ListParagraph"/>
        <w:spacing w:before="120" w:after="120"/>
        <w:ind w:left="360"/>
        <w:contextualSpacing w:val="0"/>
      </w:pPr>
      <w:r>
        <w:t xml:space="preserve">Anyon, Y., </w:t>
      </w:r>
      <w:r w:rsidRPr="005474A1">
        <w:rPr>
          <w:u w:val="single"/>
        </w:rPr>
        <w:t>Zhang, D</w:t>
      </w:r>
      <w:r>
        <w:t>, &amp; Hazel, C. (</w:t>
      </w:r>
      <w:r w:rsidR="009A3FD9">
        <w:t>2016</w:t>
      </w:r>
      <w:r>
        <w:t xml:space="preserve">). Race, Exclusionary Discipline and Connectedness to Adults in Secondary Schools. </w:t>
      </w:r>
      <w:r w:rsidRPr="005474A1">
        <w:rPr>
          <w:i/>
        </w:rPr>
        <w:t>American Journal of Community Psychology</w:t>
      </w:r>
      <w:r>
        <w:t>.</w:t>
      </w:r>
      <w:r w:rsidR="00FC4440">
        <w:t xml:space="preserve"> </w:t>
      </w:r>
      <w:r w:rsidR="00FC4440">
        <w:rPr>
          <w:rStyle w:val="Emphasis"/>
        </w:rPr>
        <w:t>Doi: </w:t>
      </w:r>
      <w:hyperlink r:id="rId10" w:history="1">
        <w:r w:rsidR="00FC4440">
          <w:rPr>
            <w:rStyle w:val="Hyperlink"/>
            <w:i/>
            <w:iCs/>
          </w:rPr>
          <w:t>https://doi.org/10.1002/ajcp.12061</w:t>
        </w:r>
      </w:hyperlink>
      <w:r w:rsidR="00FC4440">
        <w:rPr>
          <w:rStyle w:val="Emphasis"/>
        </w:rPr>
        <w:t> </w:t>
      </w:r>
    </w:p>
    <w:p w:rsidR="000D7CBA" w:rsidRPr="000D7CBA" w:rsidRDefault="000D7CBA" w:rsidP="009A3FD9">
      <w:pPr>
        <w:pStyle w:val="ListParagraph"/>
        <w:ind w:left="360"/>
        <w:rPr>
          <w:i/>
        </w:rPr>
      </w:pPr>
      <w:r w:rsidRPr="004D1BCF">
        <w:t xml:space="preserve">Hilsendager, C. A., </w:t>
      </w:r>
      <w:r w:rsidR="00800129" w:rsidRPr="000D7CBA">
        <w:rPr>
          <w:u w:val="single"/>
        </w:rPr>
        <w:t>Zhang, D</w:t>
      </w:r>
      <w:r w:rsidR="00800129">
        <w:t xml:space="preserve">., </w:t>
      </w:r>
      <w:r w:rsidRPr="004D1BCF">
        <w:t xml:space="preserve">McRae, C., &amp; </w:t>
      </w:r>
      <w:r w:rsidR="00800129">
        <w:t xml:space="preserve">Aloia, M. </w:t>
      </w:r>
      <w:r w:rsidRPr="004D1BCF">
        <w:t>(</w:t>
      </w:r>
      <w:r w:rsidR="00BD4456">
        <w:t>2015</w:t>
      </w:r>
      <w:r w:rsidRPr="004D1BCF">
        <w:t xml:space="preserve">). Assessing the </w:t>
      </w:r>
      <w:r>
        <w:t>i</w:t>
      </w:r>
      <w:r w:rsidRPr="004D1BCF">
        <w:t xml:space="preserve">nfluence of </w:t>
      </w:r>
      <w:r>
        <w:t>o</w:t>
      </w:r>
      <w:r w:rsidRPr="004D1BCF">
        <w:t>besity on</w:t>
      </w:r>
      <w:r>
        <w:t xml:space="preserve"> l</w:t>
      </w:r>
      <w:r w:rsidRPr="004D1BCF">
        <w:t xml:space="preserve">ongitudinal </w:t>
      </w:r>
      <w:r>
        <w:t>e</w:t>
      </w:r>
      <w:r w:rsidRPr="004D1BCF">
        <w:t>xe</w:t>
      </w:r>
      <w:r>
        <w:t xml:space="preserve">cutive functioning performance </w:t>
      </w:r>
      <w:r w:rsidRPr="004D1BCF">
        <w:t xml:space="preserve">in </w:t>
      </w:r>
      <w:r>
        <w:t>p</w:t>
      </w:r>
      <w:r w:rsidRPr="004D1BCF">
        <w:t xml:space="preserve">atients with </w:t>
      </w:r>
      <w:r>
        <w:t>o</w:t>
      </w:r>
      <w:r w:rsidRPr="004D1BCF">
        <w:t xml:space="preserve">bstructive </w:t>
      </w:r>
      <w:r>
        <w:t>s</w:t>
      </w:r>
      <w:r w:rsidRPr="004D1BCF">
        <w:t xml:space="preserve">leep </w:t>
      </w:r>
      <w:r>
        <w:t>a</w:t>
      </w:r>
      <w:r w:rsidRPr="004D1BCF">
        <w:t xml:space="preserve">pnea </w:t>
      </w:r>
      <w:r>
        <w:t>s</w:t>
      </w:r>
      <w:r w:rsidRPr="004D1BCF">
        <w:t xml:space="preserve">yndrome. </w:t>
      </w:r>
      <w:r>
        <w:t xml:space="preserve"> </w:t>
      </w:r>
      <w:r w:rsidRPr="000D7CBA">
        <w:rPr>
          <w:i/>
        </w:rPr>
        <w:t>Obesity Research and Clinical Practice.</w:t>
      </w:r>
      <w:r w:rsidR="00FC4440">
        <w:rPr>
          <w:i/>
        </w:rPr>
        <w:t xml:space="preserve"> </w:t>
      </w:r>
      <w:r w:rsidR="00FC4440">
        <w:rPr>
          <w:rStyle w:val="Emphasis"/>
        </w:rPr>
        <w:t>Doi: </w:t>
      </w:r>
      <w:hyperlink r:id="rId11" w:history="1">
        <w:r w:rsidR="00FC4440">
          <w:rPr>
            <w:rStyle w:val="Hyperlink"/>
            <w:i/>
            <w:iCs/>
          </w:rPr>
          <w:t>https://doi.org/10.1016/j.orcp.2015.04.010</w:t>
        </w:r>
      </w:hyperlink>
      <w:r w:rsidR="00FC4440">
        <w:rPr>
          <w:rStyle w:val="Emphasis"/>
        </w:rPr>
        <w:t> </w:t>
      </w:r>
    </w:p>
    <w:p w:rsidR="000D7CBA" w:rsidRPr="000D7CBA" w:rsidRDefault="000D7CBA" w:rsidP="000D7CBA">
      <w:pPr>
        <w:pStyle w:val="ListParagraph"/>
        <w:ind w:left="360"/>
        <w:rPr>
          <w:rFonts w:ascii="Lucida Console" w:hAnsi="Lucida Console" w:cs="Lucida Console"/>
          <w:color w:val="333399"/>
          <w:sz w:val="16"/>
          <w:szCs w:val="16"/>
        </w:rPr>
      </w:pPr>
    </w:p>
    <w:p w:rsidR="00341254" w:rsidRPr="00FD3D26" w:rsidRDefault="00341254" w:rsidP="009A3FD9">
      <w:pPr>
        <w:pStyle w:val="BodyText"/>
        <w:ind w:left="360"/>
      </w:pPr>
      <w:r w:rsidRPr="00FD3D26">
        <w:t xml:space="preserve">Toker, T, &amp; </w:t>
      </w:r>
      <w:r w:rsidRPr="000D7CBA">
        <w:rPr>
          <w:u w:val="single"/>
        </w:rPr>
        <w:t>Zhang, D.</w:t>
      </w:r>
      <w:r w:rsidRPr="00FD3D26">
        <w:t xml:space="preserve"> (2014) Performance Prediction at College Level with Hierarchical Data. </w:t>
      </w:r>
      <w:r w:rsidRPr="00FD3D26">
        <w:rPr>
          <w:i/>
        </w:rPr>
        <w:t>International Journal of Academic Research, 6(4), 182-186</w:t>
      </w:r>
      <w:r w:rsidRPr="00FD3D26">
        <w:t xml:space="preserve">. </w:t>
      </w:r>
    </w:p>
    <w:p w:rsidR="00EF5D2F" w:rsidRPr="00FD3D26" w:rsidRDefault="00061DFD" w:rsidP="009A3FD9">
      <w:pPr>
        <w:pStyle w:val="BodyText"/>
        <w:ind w:left="360"/>
      </w:pPr>
      <w:r w:rsidRPr="00FD3D26">
        <w:rPr>
          <w:rFonts w:ascii="Cambria" w:hAnsi="Cambria"/>
        </w:rPr>
        <w:t xml:space="preserve">Rosenberg, S. A., </w:t>
      </w:r>
      <w:r w:rsidRPr="00FD3D26">
        <w:rPr>
          <w:rFonts w:ascii="Cambria" w:hAnsi="Cambria"/>
          <w:u w:val="single"/>
        </w:rPr>
        <w:t>Zhang, D</w:t>
      </w:r>
      <w:r w:rsidRPr="00FD3D26">
        <w:rPr>
          <w:rFonts w:ascii="Cambria" w:hAnsi="Cambria"/>
          <w:b/>
          <w:u w:val="single"/>
        </w:rPr>
        <w:t>.,</w:t>
      </w:r>
      <w:r w:rsidRPr="00FD3D26">
        <w:rPr>
          <w:rFonts w:ascii="Cambria" w:hAnsi="Cambria"/>
        </w:rPr>
        <w:t xml:space="preserve"> &amp; Robinson, C. C. (</w:t>
      </w:r>
      <w:r w:rsidR="007A5E19" w:rsidRPr="00FD3D26">
        <w:rPr>
          <w:rFonts w:ascii="Cambria" w:hAnsi="Cambria"/>
        </w:rPr>
        <w:t>2008</w:t>
      </w:r>
      <w:r w:rsidRPr="00FD3D26">
        <w:rPr>
          <w:rFonts w:ascii="Cambria" w:hAnsi="Cambria"/>
        </w:rPr>
        <w:t xml:space="preserve">). Prevalence of Development Delays and Enrollment in Early Intervention Services for Young Children. </w:t>
      </w:r>
      <w:r w:rsidRPr="00FD3D26">
        <w:rPr>
          <w:rFonts w:ascii="Cambria" w:hAnsi="Cambria"/>
          <w:i/>
        </w:rPr>
        <w:t xml:space="preserve">Pediatrics Electronic </w:t>
      </w:r>
      <w:r w:rsidR="00765DCA" w:rsidRPr="00FD3D26">
        <w:rPr>
          <w:rFonts w:ascii="Cambria" w:hAnsi="Cambria"/>
          <w:i/>
        </w:rPr>
        <w:t>Edition</w:t>
      </w:r>
      <w:r w:rsidRPr="00FD3D26">
        <w:rPr>
          <w:rStyle w:val="Strong"/>
          <w:rFonts w:ascii="Cambria" w:hAnsi="Cambria"/>
          <w:sz w:val="20"/>
          <w:szCs w:val="20"/>
        </w:rPr>
        <w:t xml:space="preserve"> </w:t>
      </w:r>
    </w:p>
    <w:p w:rsidR="0002605E" w:rsidRPr="00FD3D26" w:rsidRDefault="006F6431" w:rsidP="009A3FD9">
      <w:pPr>
        <w:pStyle w:val="BodyText"/>
        <w:ind w:left="360"/>
        <w:rPr>
          <w:rFonts w:ascii="Cambria" w:hAnsi="Cambria"/>
          <w:i/>
        </w:rPr>
      </w:pPr>
      <w:r w:rsidRPr="00FD3D26">
        <w:rPr>
          <w:rFonts w:ascii="Cambria" w:hAnsi="Cambria"/>
        </w:rPr>
        <w:t xml:space="preserve">Hughes, J. N., &amp; </w:t>
      </w:r>
      <w:r w:rsidRPr="00FD3D26">
        <w:rPr>
          <w:rFonts w:ascii="Cambria" w:hAnsi="Cambria"/>
          <w:u w:val="single"/>
        </w:rPr>
        <w:t>Zhang, D.</w:t>
      </w:r>
      <w:r w:rsidRPr="00FD3D26">
        <w:rPr>
          <w:rFonts w:ascii="Cambria" w:hAnsi="Cambria"/>
        </w:rPr>
        <w:t xml:space="preserve"> (2007). Effects of the structure of classmates’ perceptions of peers’ academic abilities on children’s perceived cognitive competence, peer acceptance, and engagement. </w:t>
      </w:r>
      <w:r w:rsidRPr="00FD3D26">
        <w:rPr>
          <w:rFonts w:ascii="Cambria" w:hAnsi="Cambria"/>
          <w:i/>
        </w:rPr>
        <w:t>Contemporary Educational Psychology, 32(3), 400-419.</w:t>
      </w:r>
    </w:p>
    <w:p w:rsidR="0002605E" w:rsidRPr="00FD3D26" w:rsidRDefault="00C81377" w:rsidP="009A3FD9">
      <w:pPr>
        <w:spacing w:after="240"/>
        <w:ind w:left="360"/>
        <w:rPr>
          <w:rFonts w:ascii="Cambria" w:hAnsi="Cambria"/>
          <w:i/>
        </w:rPr>
      </w:pPr>
      <w:r w:rsidRPr="00FD3D26">
        <w:rPr>
          <w:rFonts w:ascii="Cambria" w:hAnsi="Cambria"/>
          <w:u w:val="single"/>
        </w:rPr>
        <w:t>Zhang, D.</w:t>
      </w:r>
      <w:r w:rsidR="00DE2DD9" w:rsidRPr="00FD3D26">
        <w:rPr>
          <w:rFonts w:ascii="Cambria" w:hAnsi="Cambria"/>
          <w:u w:val="single"/>
        </w:rPr>
        <w:t>,</w:t>
      </w:r>
      <w:r w:rsidR="00DE2DD9" w:rsidRPr="00FD3D26">
        <w:rPr>
          <w:rFonts w:ascii="Cambria" w:hAnsi="Cambria"/>
        </w:rPr>
        <w:t xml:space="preserve"> &amp; Willson V. L. (2006</w:t>
      </w:r>
      <w:r w:rsidRPr="00FD3D26">
        <w:rPr>
          <w:rFonts w:ascii="Cambria" w:hAnsi="Cambria"/>
        </w:rPr>
        <w:t>).</w:t>
      </w:r>
      <w:r w:rsidR="00123754" w:rsidRPr="00FD3D26">
        <w:rPr>
          <w:rFonts w:ascii="Cambria" w:hAnsi="Cambria"/>
        </w:rPr>
        <w:t xml:space="preserve"> Comparing empirical power of multilevel structural equation models and hierarchical linear models: Understanding Cross-level Interactions. </w:t>
      </w:r>
      <w:r w:rsidR="00123754" w:rsidRPr="00FD3D26">
        <w:rPr>
          <w:rFonts w:ascii="Cambria" w:hAnsi="Cambria"/>
          <w:i/>
        </w:rPr>
        <w:t>Structural Equation Modeling: A Multidisciplinary Journa</w:t>
      </w:r>
      <w:r w:rsidR="00DE2DD9" w:rsidRPr="00FD3D26">
        <w:rPr>
          <w:rFonts w:ascii="Cambria" w:hAnsi="Cambria"/>
          <w:i/>
        </w:rPr>
        <w:t>l, 13(4), 615-630</w:t>
      </w:r>
      <w:r w:rsidR="00123754" w:rsidRPr="00FD3D26">
        <w:rPr>
          <w:rFonts w:ascii="Cambria" w:hAnsi="Cambria"/>
          <w:i/>
        </w:rPr>
        <w:t>.</w:t>
      </w:r>
    </w:p>
    <w:p w:rsidR="0002605E" w:rsidRPr="00FD3D26" w:rsidRDefault="00B23E76" w:rsidP="009A3FD9">
      <w:pPr>
        <w:spacing w:after="240"/>
        <w:ind w:left="360"/>
        <w:rPr>
          <w:rFonts w:ascii="Cambria" w:hAnsi="Cambria"/>
          <w:i/>
        </w:rPr>
      </w:pPr>
      <w:r w:rsidRPr="00FD3D26">
        <w:rPr>
          <w:rFonts w:ascii="Cambria" w:hAnsi="Cambria"/>
        </w:rPr>
        <w:t xml:space="preserve">Hughes, J. N., </w:t>
      </w:r>
      <w:r w:rsidRPr="00FD3D26">
        <w:rPr>
          <w:rFonts w:ascii="Cambria" w:hAnsi="Cambria"/>
          <w:u w:val="single"/>
        </w:rPr>
        <w:t>Zhang, D.,</w:t>
      </w:r>
      <w:r w:rsidRPr="00FD3D26">
        <w:rPr>
          <w:rFonts w:ascii="Cambria" w:hAnsi="Cambria"/>
        </w:rPr>
        <w:t xml:space="preserve"> Hill, C. R. (</w:t>
      </w:r>
      <w:r w:rsidR="000E2020" w:rsidRPr="00FD3D26">
        <w:rPr>
          <w:rFonts w:ascii="Cambria" w:hAnsi="Cambria"/>
        </w:rPr>
        <w:t>2006</w:t>
      </w:r>
      <w:r w:rsidR="00A76CD7" w:rsidRPr="00FD3D26">
        <w:rPr>
          <w:rFonts w:ascii="Cambria" w:hAnsi="Cambria"/>
        </w:rPr>
        <w:t>). Peer assessments of n</w:t>
      </w:r>
      <w:r w:rsidRPr="00FD3D26">
        <w:rPr>
          <w:rFonts w:ascii="Cambria" w:hAnsi="Cambria"/>
        </w:rPr>
        <w:t xml:space="preserve">ormative and </w:t>
      </w:r>
      <w:r w:rsidR="00A76CD7" w:rsidRPr="00FD3D26">
        <w:rPr>
          <w:rFonts w:ascii="Cambria" w:hAnsi="Cambria"/>
        </w:rPr>
        <w:t>individual teacher-student support predict social acceptance and engagement a</w:t>
      </w:r>
      <w:r w:rsidRPr="00FD3D26">
        <w:rPr>
          <w:rFonts w:ascii="Cambria" w:hAnsi="Cambria"/>
        </w:rPr>
        <w:t xml:space="preserve">mong </w:t>
      </w:r>
      <w:r w:rsidR="00A76CD7" w:rsidRPr="00FD3D26">
        <w:rPr>
          <w:rFonts w:ascii="Cambria" w:hAnsi="Cambria"/>
        </w:rPr>
        <w:t>l</w:t>
      </w:r>
      <w:r w:rsidRPr="00FD3D26">
        <w:rPr>
          <w:rFonts w:ascii="Cambria" w:hAnsi="Cambria"/>
        </w:rPr>
        <w:t>ow-</w:t>
      </w:r>
      <w:r w:rsidR="00A76CD7" w:rsidRPr="00FD3D26">
        <w:rPr>
          <w:rFonts w:ascii="Cambria" w:hAnsi="Cambria"/>
        </w:rPr>
        <w:t>a</w:t>
      </w:r>
      <w:r w:rsidRPr="00FD3D26">
        <w:rPr>
          <w:rFonts w:ascii="Cambria" w:hAnsi="Cambria"/>
        </w:rPr>
        <w:t xml:space="preserve">chieving </w:t>
      </w:r>
      <w:r w:rsidR="00A76CD7" w:rsidRPr="00FD3D26">
        <w:rPr>
          <w:rFonts w:ascii="Cambria" w:hAnsi="Cambria"/>
        </w:rPr>
        <w:t>c</w:t>
      </w:r>
      <w:r w:rsidRPr="00FD3D26">
        <w:rPr>
          <w:rFonts w:ascii="Cambria" w:hAnsi="Cambria"/>
        </w:rPr>
        <w:t xml:space="preserve">hildren. </w:t>
      </w:r>
      <w:r w:rsidRPr="00FD3D26">
        <w:rPr>
          <w:rFonts w:ascii="Cambria" w:hAnsi="Cambria"/>
          <w:i/>
        </w:rPr>
        <w:t>Journal of School Psychology</w:t>
      </w:r>
      <w:r w:rsidR="000E2020" w:rsidRPr="00FD3D26">
        <w:rPr>
          <w:rFonts w:ascii="Cambria" w:hAnsi="Cambria"/>
          <w:i/>
        </w:rPr>
        <w:t xml:space="preserve">, </w:t>
      </w:r>
      <w:r w:rsidR="000F252E" w:rsidRPr="00FD3D26">
        <w:rPr>
          <w:rFonts w:ascii="Cambria" w:hAnsi="Cambria"/>
          <w:i/>
        </w:rPr>
        <w:t>43(</w:t>
      </w:r>
      <w:r w:rsidR="000E2020" w:rsidRPr="00FD3D26">
        <w:rPr>
          <w:rFonts w:ascii="Cambria" w:hAnsi="Cambria"/>
          <w:i/>
        </w:rPr>
        <w:t>6),</w:t>
      </w:r>
      <w:r w:rsidR="00B01860" w:rsidRPr="00FD3D26">
        <w:rPr>
          <w:rFonts w:ascii="Cambria" w:hAnsi="Cambria"/>
          <w:i/>
        </w:rPr>
        <w:t xml:space="preserve"> </w:t>
      </w:r>
      <w:r w:rsidR="000E2020" w:rsidRPr="00FD3D26">
        <w:rPr>
          <w:rFonts w:ascii="Cambria" w:hAnsi="Cambria"/>
          <w:iCs/>
        </w:rPr>
        <w:t>447</w:t>
      </w:r>
      <w:r w:rsidR="00B01860" w:rsidRPr="00FD3D26">
        <w:rPr>
          <w:rFonts w:ascii="Cambria" w:hAnsi="Cambria"/>
          <w:iCs/>
        </w:rPr>
        <w:t xml:space="preserve"> </w:t>
      </w:r>
      <w:r w:rsidR="000E2020" w:rsidRPr="00FD3D26">
        <w:rPr>
          <w:rFonts w:ascii="Cambria" w:hAnsi="Cambria"/>
          <w:iCs/>
        </w:rPr>
        <w:t>-</w:t>
      </w:r>
      <w:r w:rsidR="00B01860" w:rsidRPr="00FD3D26">
        <w:rPr>
          <w:rFonts w:ascii="Cambria" w:hAnsi="Cambria"/>
          <w:iCs/>
        </w:rPr>
        <w:t xml:space="preserve"> </w:t>
      </w:r>
      <w:r w:rsidR="000E2020" w:rsidRPr="00FD3D26">
        <w:rPr>
          <w:rFonts w:ascii="Cambria" w:hAnsi="Cambria"/>
          <w:iCs/>
        </w:rPr>
        <w:t>463</w:t>
      </w:r>
      <w:r w:rsidRPr="00FD3D26">
        <w:rPr>
          <w:rFonts w:ascii="Cambria" w:hAnsi="Cambria"/>
          <w:i/>
        </w:rPr>
        <w:t>.</w:t>
      </w:r>
    </w:p>
    <w:p w:rsidR="0002605E" w:rsidRPr="00FD3D26" w:rsidRDefault="00007B37" w:rsidP="009A3FD9">
      <w:pPr>
        <w:spacing w:after="240"/>
        <w:ind w:left="360"/>
        <w:rPr>
          <w:rFonts w:ascii="Cambria" w:hAnsi="Cambria"/>
          <w:i/>
        </w:rPr>
      </w:pPr>
      <w:r w:rsidRPr="00FD3D26">
        <w:rPr>
          <w:rFonts w:ascii="Cambria" w:hAnsi="Cambria"/>
        </w:rPr>
        <w:t>Hughes, J. N.</w:t>
      </w:r>
      <w:r w:rsidR="00B23E76" w:rsidRPr="00FD3D26">
        <w:rPr>
          <w:rFonts w:ascii="Cambria" w:hAnsi="Cambria"/>
        </w:rPr>
        <w:t xml:space="preserve">, </w:t>
      </w:r>
      <w:r w:rsidR="006C0AB5" w:rsidRPr="00FD3D26">
        <w:rPr>
          <w:rFonts w:ascii="Cambria" w:hAnsi="Cambria"/>
        </w:rPr>
        <w:t>Gleason, K. A.</w:t>
      </w:r>
      <w:r w:rsidRPr="00FD3D26">
        <w:rPr>
          <w:rFonts w:ascii="Cambria" w:hAnsi="Cambria"/>
        </w:rPr>
        <w:t xml:space="preserve">, </w:t>
      </w:r>
      <w:r w:rsidRPr="00FD3D26">
        <w:rPr>
          <w:rFonts w:ascii="Cambria" w:hAnsi="Cambria"/>
          <w:u w:val="single"/>
        </w:rPr>
        <w:t>Zhang, D.</w:t>
      </w:r>
      <w:r w:rsidRPr="00FD3D26">
        <w:rPr>
          <w:rFonts w:ascii="Cambria" w:hAnsi="Cambria"/>
        </w:rPr>
        <w:t xml:space="preserve"> (</w:t>
      </w:r>
      <w:r w:rsidR="00F70308" w:rsidRPr="00FD3D26">
        <w:rPr>
          <w:rFonts w:ascii="Cambria" w:hAnsi="Cambria"/>
        </w:rPr>
        <w:t>2005</w:t>
      </w:r>
      <w:r w:rsidRPr="00FD3D26">
        <w:rPr>
          <w:rFonts w:ascii="Cambria" w:hAnsi="Cambria"/>
        </w:rPr>
        <w:t xml:space="preserve">). </w:t>
      </w:r>
      <w:r w:rsidR="006C0AB5" w:rsidRPr="00FD3D26">
        <w:rPr>
          <w:rFonts w:ascii="Cambria" w:hAnsi="Cambria"/>
        </w:rPr>
        <w:t>Relationship</w:t>
      </w:r>
      <w:r w:rsidR="00893B37" w:rsidRPr="00FD3D26">
        <w:rPr>
          <w:rFonts w:ascii="Cambria" w:hAnsi="Cambria"/>
        </w:rPr>
        <w:t xml:space="preserve"> influences on</w:t>
      </w:r>
      <w:r w:rsidR="006C0AB5" w:rsidRPr="00FD3D26">
        <w:rPr>
          <w:rFonts w:ascii="Cambria" w:hAnsi="Cambria"/>
        </w:rPr>
        <w:t xml:space="preserve"> teachers’ perceptions of academic competence in academically at-risk minority and majority first-grade students</w:t>
      </w:r>
      <w:r w:rsidRPr="00FD3D26">
        <w:rPr>
          <w:rFonts w:ascii="Cambria" w:hAnsi="Cambria"/>
        </w:rPr>
        <w:t xml:space="preserve">. </w:t>
      </w:r>
      <w:r w:rsidRPr="00FD3D26">
        <w:rPr>
          <w:rFonts w:ascii="Cambria" w:hAnsi="Cambria"/>
          <w:i/>
          <w:iCs/>
        </w:rPr>
        <w:t xml:space="preserve">Journal of </w:t>
      </w:r>
      <w:r w:rsidR="006C0AB5" w:rsidRPr="00FD3D26">
        <w:rPr>
          <w:rFonts w:ascii="Cambria" w:hAnsi="Cambria"/>
          <w:i/>
          <w:iCs/>
        </w:rPr>
        <w:t>School</w:t>
      </w:r>
      <w:r w:rsidRPr="00FD3D26">
        <w:rPr>
          <w:rFonts w:ascii="Cambria" w:hAnsi="Cambria"/>
          <w:i/>
          <w:iCs/>
        </w:rPr>
        <w:t xml:space="preserve"> Psychology</w:t>
      </w:r>
      <w:r w:rsidR="00440A7C" w:rsidRPr="00FD3D26">
        <w:rPr>
          <w:rFonts w:ascii="Cambria" w:hAnsi="Cambria"/>
          <w:i/>
          <w:iCs/>
        </w:rPr>
        <w:t xml:space="preserve">, 43 (4), </w:t>
      </w:r>
      <w:r w:rsidR="00440A7C" w:rsidRPr="00FD3D26">
        <w:rPr>
          <w:rFonts w:ascii="Cambria" w:hAnsi="Cambria"/>
          <w:iCs/>
        </w:rPr>
        <w:t>303 - 320</w:t>
      </w:r>
      <w:r w:rsidR="006C0AB5" w:rsidRPr="00FD3D26">
        <w:rPr>
          <w:rFonts w:ascii="Cambria" w:hAnsi="Cambria"/>
          <w:i/>
          <w:iCs/>
        </w:rPr>
        <w:t>.</w:t>
      </w:r>
    </w:p>
    <w:p w:rsidR="008E398D" w:rsidRPr="00405D4E" w:rsidRDefault="00A23E0A" w:rsidP="009A3FD9">
      <w:pPr>
        <w:pStyle w:val="BodyText"/>
        <w:ind w:left="360"/>
        <w:rPr>
          <w:rFonts w:ascii="Cambria" w:hAnsi="Cambria"/>
          <w:i/>
        </w:rPr>
      </w:pPr>
      <w:r w:rsidRPr="00FD3D26">
        <w:rPr>
          <w:rFonts w:ascii="Cambria" w:hAnsi="Cambria"/>
        </w:rPr>
        <w:lastRenderedPageBreak/>
        <w:t xml:space="preserve">Hughes, J. N., Cavell, T. A., Meehan, B. T., </w:t>
      </w:r>
      <w:r w:rsidRPr="00FD3D26">
        <w:rPr>
          <w:rFonts w:ascii="Cambria" w:hAnsi="Cambria"/>
          <w:u w:val="single"/>
        </w:rPr>
        <w:t>Zhang, D.</w:t>
      </w:r>
      <w:r w:rsidR="008E2F88" w:rsidRPr="00FD3D26">
        <w:rPr>
          <w:rFonts w:ascii="Cambria" w:hAnsi="Cambria"/>
          <w:u w:val="single"/>
        </w:rPr>
        <w:t>,</w:t>
      </w:r>
      <w:r w:rsidR="008E2F88" w:rsidRPr="00FD3D26">
        <w:rPr>
          <w:rFonts w:ascii="Cambria" w:hAnsi="Cambria"/>
        </w:rPr>
        <w:t xml:space="preserve"> &amp; Collie, C. (</w:t>
      </w:r>
      <w:r w:rsidR="009A2EF9" w:rsidRPr="00FD3D26">
        <w:rPr>
          <w:rFonts w:ascii="Cambria" w:hAnsi="Cambria"/>
        </w:rPr>
        <w:t>2005</w:t>
      </w:r>
      <w:r w:rsidR="008E470C" w:rsidRPr="00FD3D26">
        <w:rPr>
          <w:rFonts w:ascii="Cambria" w:hAnsi="Cambria"/>
        </w:rPr>
        <w:t>). Adverse s</w:t>
      </w:r>
      <w:r w:rsidRPr="00FD3D26">
        <w:rPr>
          <w:rFonts w:ascii="Cambria" w:hAnsi="Cambria"/>
        </w:rPr>
        <w:t xml:space="preserve">chool </w:t>
      </w:r>
      <w:r w:rsidR="008E470C" w:rsidRPr="00FD3D26">
        <w:rPr>
          <w:rFonts w:ascii="Cambria" w:hAnsi="Cambria"/>
        </w:rPr>
        <w:t>c</w:t>
      </w:r>
      <w:r w:rsidRPr="00FD3D26">
        <w:rPr>
          <w:rFonts w:ascii="Cambria" w:hAnsi="Cambria"/>
        </w:rPr>
        <w:t xml:space="preserve">ontext </w:t>
      </w:r>
      <w:r w:rsidR="008E470C" w:rsidRPr="00FD3D26">
        <w:rPr>
          <w:rFonts w:ascii="Cambria" w:hAnsi="Cambria"/>
        </w:rPr>
        <w:t>m</w:t>
      </w:r>
      <w:r w:rsidRPr="00FD3D26">
        <w:rPr>
          <w:rFonts w:ascii="Cambria" w:hAnsi="Cambria"/>
        </w:rPr>
        <w:t xml:space="preserve">oderates the </w:t>
      </w:r>
      <w:r w:rsidR="008E470C" w:rsidRPr="00FD3D26">
        <w:rPr>
          <w:rFonts w:ascii="Cambria" w:hAnsi="Cambria"/>
        </w:rPr>
        <w:t>o</w:t>
      </w:r>
      <w:r w:rsidRPr="00FD3D26">
        <w:rPr>
          <w:rFonts w:ascii="Cambria" w:hAnsi="Cambria"/>
        </w:rPr>
        <w:t xml:space="preserve">utcomes of </w:t>
      </w:r>
      <w:r w:rsidR="008E470C" w:rsidRPr="00FD3D26">
        <w:rPr>
          <w:rFonts w:ascii="Cambria" w:hAnsi="Cambria"/>
        </w:rPr>
        <w:t>s</w:t>
      </w:r>
      <w:r w:rsidRPr="00FD3D26">
        <w:rPr>
          <w:rFonts w:ascii="Cambria" w:hAnsi="Cambria"/>
        </w:rPr>
        <w:t xml:space="preserve">elective </w:t>
      </w:r>
      <w:r w:rsidR="008E470C" w:rsidRPr="00FD3D26">
        <w:rPr>
          <w:rFonts w:ascii="Cambria" w:hAnsi="Cambria"/>
        </w:rPr>
        <w:t>i</w:t>
      </w:r>
      <w:r w:rsidRPr="00FD3D26">
        <w:rPr>
          <w:rFonts w:ascii="Cambria" w:hAnsi="Cambria"/>
        </w:rPr>
        <w:t xml:space="preserve">nterventions for </w:t>
      </w:r>
      <w:r w:rsidR="008E470C" w:rsidRPr="00FD3D26">
        <w:rPr>
          <w:rFonts w:ascii="Cambria" w:hAnsi="Cambria"/>
        </w:rPr>
        <w:t>a</w:t>
      </w:r>
      <w:r w:rsidRPr="00FD3D26">
        <w:rPr>
          <w:rFonts w:ascii="Cambria" w:hAnsi="Cambria"/>
        </w:rPr>
        <w:t xml:space="preserve">ggressive </w:t>
      </w:r>
      <w:r w:rsidR="008E470C" w:rsidRPr="00FD3D26">
        <w:rPr>
          <w:rFonts w:ascii="Cambria" w:hAnsi="Cambria"/>
        </w:rPr>
        <w:t>c</w:t>
      </w:r>
      <w:r w:rsidRPr="00FD3D26">
        <w:rPr>
          <w:rFonts w:ascii="Cambria" w:hAnsi="Cambria"/>
        </w:rPr>
        <w:t xml:space="preserve">hildren. </w:t>
      </w:r>
      <w:r w:rsidRPr="00FD3D26">
        <w:rPr>
          <w:rFonts w:ascii="Cambria" w:hAnsi="Cambria"/>
          <w:i/>
          <w:iCs/>
        </w:rPr>
        <w:t>Journal of Consulting and Clinical Psychology</w:t>
      </w:r>
      <w:r w:rsidR="009A2EF9" w:rsidRPr="00FD3D26">
        <w:rPr>
          <w:rFonts w:ascii="Cambria" w:hAnsi="Cambria"/>
          <w:i/>
          <w:iCs/>
        </w:rPr>
        <w:t xml:space="preserve">, 73 (4), </w:t>
      </w:r>
      <w:r w:rsidR="009A2EF9" w:rsidRPr="00FD3D26">
        <w:rPr>
          <w:rFonts w:ascii="Cambria" w:hAnsi="Cambria"/>
          <w:iCs/>
        </w:rPr>
        <w:t>731-736</w:t>
      </w:r>
      <w:r w:rsidR="009A2EF9" w:rsidRPr="00FD3D26">
        <w:rPr>
          <w:rFonts w:ascii="Cambria" w:hAnsi="Cambria"/>
          <w:i/>
          <w:iCs/>
        </w:rPr>
        <w:t>.</w:t>
      </w:r>
    </w:p>
    <w:p w:rsidR="009A3FD9" w:rsidRDefault="009A3FD9" w:rsidP="00DF082E">
      <w:pPr>
        <w:spacing w:after="120"/>
        <w:rPr>
          <w:rFonts w:ascii="Cambria" w:hAnsi="Cambria"/>
          <w:b/>
          <w:bCs/>
          <w:sz w:val="28"/>
          <w:szCs w:val="28"/>
        </w:rPr>
      </w:pPr>
    </w:p>
    <w:p w:rsidR="00352260" w:rsidRPr="00FD3D26" w:rsidRDefault="00352260" w:rsidP="00352260">
      <w:pPr>
        <w:spacing w:after="120"/>
        <w:rPr>
          <w:rFonts w:ascii="Cambria" w:hAnsi="Cambria"/>
          <w:b/>
          <w:bCs/>
          <w:sz w:val="28"/>
          <w:szCs w:val="28"/>
        </w:rPr>
      </w:pPr>
      <w:r w:rsidRPr="00FD3D26">
        <w:rPr>
          <w:rFonts w:ascii="Cambria" w:hAnsi="Cambria"/>
          <w:b/>
          <w:bCs/>
          <w:sz w:val="28"/>
          <w:szCs w:val="28"/>
        </w:rPr>
        <w:t xml:space="preserve">SCHOLARSHIP: </w:t>
      </w:r>
      <w:r>
        <w:rPr>
          <w:rFonts w:ascii="Cambria" w:hAnsi="Cambria"/>
          <w:b/>
          <w:bCs/>
          <w:sz w:val="28"/>
          <w:szCs w:val="28"/>
        </w:rPr>
        <w:t xml:space="preserve">Peer-reviewed Manuscripts </w:t>
      </w:r>
      <w:r w:rsidR="00414047">
        <w:rPr>
          <w:rFonts w:ascii="Cambria" w:hAnsi="Cambria"/>
          <w:b/>
          <w:bCs/>
          <w:sz w:val="28"/>
          <w:szCs w:val="28"/>
        </w:rPr>
        <w:t>in Process</w:t>
      </w:r>
    </w:p>
    <w:p w:rsidR="00800475" w:rsidRPr="00800475" w:rsidRDefault="00800475" w:rsidP="00FE78F9">
      <w:pPr>
        <w:adjustRightInd w:val="0"/>
        <w:snapToGrid w:val="0"/>
        <w:spacing w:after="120"/>
        <w:ind w:left="360"/>
        <w:rPr>
          <w:rFonts w:ascii="Cambria" w:hAnsi="Cambria"/>
          <w:lang w:eastAsia="zh-CN"/>
        </w:rPr>
      </w:pPr>
      <w:r w:rsidRPr="00800475">
        <w:rPr>
          <w:rFonts w:ascii="Cambria" w:hAnsi="Cambria"/>
          <w:lang w:eastAsia="zh-CN"/>
        </w:rPr>
        <w:t xml:space="preserve">Li, J., </w:t>
      </w:r>
      <w:r w:rsidRPr="00800475">
        <w:rPr>
          <w:rFonts w:ascii="Cambria" w:hAnsi="Cambria"/>
          <w:u w:val="single"/>
          <w:lang w:eastAsia="zh-CN"/>
        </w:rPr>
        <w:t>Zhang, D</w:t>
      </w:r>
      <w:r w:rsidRPr="00800475">
        <w:rPr>
          <w:rFonts w:ascii="Cambria" w:hAnsi="Cambria"/>
          <w:lang w:eastAsia="zh-CN"/>
        </w:rPr>
        <w:t>, Xia, T., Lu, M., &amp; Guo, Y. (under revision for resubmission). Are Low SES College Students More Likely to Suffer Internet Addiction? The Mediating Roles of Subjective Social Class and Self-Esteem.</w:t>
      </w:r>
      <w:r>
        <w:rPr>
          <w:rFonts w:ascii="Cambria" w:hAnsi="Cambria"/>
          <w:lang w:eastAsia="zh-CN"/>
        </w:rPr>
        <w:t xml:space="preserve"> Manuscript under revision to be submitted to CyberPsychology &amp; Behavior.</w:t>
      </w:r>
    </w:p>
    <w:p w:rsidR="00FE78F9" w:rsidRDefault="003630C9" w:rsidP="00FE78F9">
      <w:pPr>
        <w:adjustRightInd w:val="0"/>
        <w:snapToGrid w:val="0"/>
        <w:spacing w:after="120"/>
        <w:ind w:left="360"/>
        <w:rPr>
          <w:rFonts w:ascii="Cambria" w:hAnsi="Cambria"/>
          <w:lang w:eastAsia="zh-CN"/>
        </w:rPr>
      </w:pPr>
      <w:r>
        <w:rPr>
          <w:rFonts w:ascii="Cambria" w:hAnsi="Cambria" w:hint="eastAsia"/>
          <w:u w:val="single"/>
          <w:lang w:eastAsia="zh-CN"/>
        </w:rPr>
        <w:t>Zhang. D</w:t>
      </w:r>
      <w:r w:rsidRPr="003457F9">
        <w:rPr>
          <w:rFonts w:ascii="Cambria" w:hAnsi="Cambria" w:hint="eastAsia"/>
          <w:lang w:eastAsia="zh-CN"/>
        </w:rPr>
        <w:t xml:space="preserve">., &amp; </w:t>
      </w:r>
      <w:r w:rsidRPr="003457F9">
        <w:rPr>
          <w:rFonts w:ascii="Cambria" w:hAnsi="Cambria"/>
          <w:lang w:eastAsia="zh-CN"/>
        </w:rPr>
        <w:t>Miller</w:t>
      </w:r>
      <w:r w:rsidRPr="003457F9">
        <w:rPr>
          <w:rFonts w:ascii="Cambria" w:hAnsi="Cambria" w:hint="eastAsia"/>
          <w:lang w:eastAsia="zh-CN"/>
        </w:rPr>
        <w:t>, G. (</w:t>
      </w:r>
      <w:r w:rsidR="00414047">
        <w:rPr>
          <w:rFonts w:ascii="Cambria" w:hAnsi="Cambria"/>
          <w:lang w:eastAsia="zh-CN"/>
        </w:rPr>
        <w:t>under</w:t>
      </w:r>
      <w:r w:rsidRPr="003457F9">
        <w:rPr>
          <w:rFonts w:ascii="Cambria" w:hAnsi="Cambria" w:hint="eastAsia"/>
          <w:lang w:eastAsia="zh-CN"/>
        </w:rPr>
        <w:t xml:space="preserve"> revi</w:t>
      </w:r>
      <w:r w:rsidR="00414047">
        <w:rPr>
          <w:rFonts w:ascii="Cambria" w:hAnsi="Cambria"/>
          <w:lang w:eastAsia="zh-CN"/>
        </w:rPr>
        <w:t>sion for resubmission</w:t>
      </w:r>
      <w:r w:rsidRPr="003457F9">
        <w:rPr>
          <w:rFonts w:ascii="Cambria" w:hAnsi="Cambria" w:hint="eastAsia"/>
          <w:lang w:eastAsia="zh-CN"/>
        </w:rPr>
        <w:t>).</w:t>
      </w:r>
      <w:r>
        <w:rPr>
          <w:rFonts w:ascii="Cambria" w:hAnsi="Cambria" w:hint="eastAsia"/>
          <w:u w:val="single"/>
          <w:lang w:eastAsia="zh-CN"/>
        </w:rPr>
        <w:t xml:space="preserve"> </w:t>
      </w:r>
      <w:r w:rsidRPr="003630C9">
        <w:rPr>
          <w:rFonts w:ascii="Cambria" w:hAnsi="Cambria"/>
        </w:rPr>
        <w:t xml:space="preserve">Assessing </w:t>
      </w:r>
      <w:r w:rsidR="00826E94">
        <w:rPr>
          <w:rFonts w:ascii="Cambria" w:hAnsi="Cambria" w:hint="eastAsia"/>
          <w:lang w:eastAsia="zh-CN"/>
        </w:rPr>
        <w:t>p</w:t>
      </w:r>
      <w:r w:rsidRPr="003630C9">
        <w:rPr>
          <w:rFonts w:ascii="Cambria" w:hAnsi="Cambria"/>
        </w:rPr>
        <w:t>arent involvement: a content analysis of current measures</w:t>
      </w:r>
      <w:r w:rsidR="00826E94">
        <w:rPr>
          <w:rFonts w:ascii="Cambria" w:hAnsi="Cambria" w:hint="eastAsia"/>
          <w:lang w:eastAsia="zh-CN"/>
        </w:rPr>
        <w:t xml:space="preserve">. Manuscript under </w:t>
      </w:r>
      <w:r w:rsidR="00414047">
        <w:rPr>
          <w:rFonts w:ascii="Cambria" w:hAnsi="Cambria"/>
          <w:lang w:eastAsia="zh-CN"/>
        </w:rPr>
        <w:t>revision for resubmission to Psychology in the Schools</w:t>
      </w:r>
      <w:r w:rsidR="00826E94">
        <w:rPr>
          <w:rFonts w:ascii="Cambria" w:hAnsi="Cambria" w:hint="eastAsia"/>
          <w:lang w:eastAsia="zh-CN"/>
        </w:rPr>
        <w:t>.</w:t>
      </w:r>
    </w:p>
    <w:p w:rsidR="003630C9" w:rsidRPr="003630C9" w:rsidRDefault="003630C9" w:rsidP="00FE78F9">
      <w:pPr>
        <w:adjustRightInd w:val="0"/>
        <w:snapToGrid w:val="0"/>
        <w:spacing w:after="120"/>
        <w:ind w:left="360"/>
        <w:contextualSpacing/>
        <w:rPr>
          <w:rFonts w:ascii="Cambria" w:hAnsi="Cambria"/>
          <w:lang w:eastAsia="zh-CN"/>
        </w:rPr>
      </w:pPr>
      <w:r>
        <w:rPr>
          <w:rFonts w:ascii="Cambria" w:hAnsi="Cambria" w:hint="eastAsia"/>
          <w:u w:val="single"/>
          <w:lang w:eastAsia="zh-CN"/>
        </w:rPr>
        <w:t>Zhang, D</w:t>
      </w:r>
      <w:r w:rsidRPr="003457F9">
        <w:rPr>
          <w:rFonts w:ascii="Cambria" w:hAnsi="Cambria" w:hint="eastAsia"/>
          <w:lang w:eastAsia="zh-CN"/>
        </w:rPr>
        <w:t xml:space="preserve">., Li, J., Shi, K., &amp; </w:t>
      </w:r>
      <w:r w:rsidRPr="003457F9">
        <w:rPr>
          <w:rFonts w:ascii="Cambria" w:hAnsi="Cambria"/>
          <w:lang w:eastAsia="zh-CN"/>
        </w:rPr>
        <w:t>Guo</w:t>
      </w:r>
      <w:r w:rsidRPr="003457F9">
        <w:rPr>
          <w:rFonts w:ascii="Cambria" w:hAnsi="Cambria" w:hint="eastAsia"/>
          <w:lang w:eastAsia="zh-CN"/>
        </w:rPr>
        <w:t xml:space="preserve"> Y. (</w:t>
      </w:r>
      <w:r w:rsidR="00414047">
        <w:rPr>
          <w:rFonts w:ascii="Cambria" w:hAnsi="Cambria"/>
          <w:lang w:eastAsia="zh-CN"/>
        </w:rPr>
        <w:t>under</w:t>
      </w:r>
      <w:r w:rsidR="00414047" w:rsidRPr="003457F9">
        <w:rPr>
          <w:rFonts w:ascii="Cambria" w:hAnsi="Cambria" w:hint="eastAsia"/>
          <w:lang w:eastAsia="zh-CN"/>
        </w:rPr>
        <w:t xml:space="preserve"> revi</w:t>
      </w:r>
      <w:r w:rsidR="00414047">
        <w:rPr>
          <w:rFonts w:ascii="Cambria" w:hAnsi="Cambria"/>
          <w:lang w:eastAsia="zh-CN"/>
        </w:rPr>
        <w:t>sion for resubmission</w:t>
      </w:r>
      <w:r w:rsidRPr="003457F9">
        <w:rPr>
          <w:rFonts w:ascii="Cambria" w:hAnsi="Cambria" w:hint="eastAsia"/>
          <w:lang w:eastAsia="zh-CN"/>
        </w:rPr>
        <w:t>).</w:t>
      </w:r>
      <w:r>
        <w:rPr>
          <w:rFonts w:ascii="Cambria" w:hAnsi="Cambria" w:hint="eastAsia"/>
          <w:u w:val="single"/>
          <w:lang w:eastAsia="zh-CN"/>
        </w:rPr>
        <w:t xml:space="preserve"> </w:t>
      </w:r>
      <w:r w:rsidRPr="003630C9">
        <w:rPr>
          <w:rFonts w:ascii="Cambria" w:hAnsi="Cambria"/>
        </w:rPr>
        <w:t xml:space="preserve">Conspicuous </w:t>
      </w:r>
      <w:r w:rsidR="003457F9">
        <w:rPr>
          <w:rFonts w:ascii="Cambria" w:hAnsi="Cambria" w:hint="eastAsia"/>
          <w:lang w:eastAsia="zh-CN"/>
        </w:rPr>
        <w:t>c</w:t>
      </w:r>
      <w:r w:rsidRPr="003630C9">
        <w:rPr>
          <w:rFonts w:ascii="Cambria" w:hAnsi="Cambria"/>
        </w:rPr>
        <w:t xml:space="preserve">onsumption as </w:t>
      </w:r>
      <w:r w:rsidR="003457F9">
        <w:rPr>
          <w:rFonts w:ascii="Cambria" w:hAnsi="Cambria" w:hint="eastAsia"/>
          <w:lang w:eastAsia="zh-CN"/>
        </w:rPr>
        <w:t>p</w:t>
      </w:r>
      <w:r w:rsidRPr="003630C9">
        <w:rPr>
          <w:rFonts w:ascii="Cambria" w:hAnsi="Cambria"/>
        </w:rPr>
        <w:t xml:space="preserve">sychological </w:t>
      </w:r>
      <w:r w:rsidR="003457F9">
        <w:rPr>
          <w:rFonts w:ascii="Cambria" w:hAnsi="Cambria" w:hint="eastAsia"/>
          <w:lang w:eastAsia="zh-CN"/>
        </w:rPr>
        <w:t>c</w:t>
      </w:r>
      <w:r w:rsidRPr="003630C9">
        <w:rPr>
          <w:rFonts w:ascii="Cambria" w:hAnsi="Cambria"/>
        </w:rPr>
        <w:t xml:space="preserve">ompensation among </w:t>
      </w:r>
      <w:r w:rsidR="003457F9">
        <w:rPr>
          <w:rFonts w:ascii="Cambria" w:hAnsi="Cambria" w:hint="eastAsia"/>
          <w:lang w:eastAsia="zh-CN"/>
        </w:rPr>
        <w:t>l</w:t>
      </w:r>
      <w:r w:rsidRPr="003630C9">
        <w:rPr>
          <w:rFonts w:ascii="Cambria" w:hAnsi="Cambria"/>
        </w:rPr>
        <w:t xml:space="preserve">ow </w:t>
      </w:r>
      <w:r w:rsidR="003457F9">
        <w:rPr>
          <w:rFonts w:ascii="Cambria" w:hAnsi="Cambria" w:hint="eastAsia"/>
          <w:lang w:eastAsia="zh-CN"/>
        </w:rPr>
        <w:t>s</w:t>
      </w:r>
      <w:r w:rsidRPr="003630C9">
        <w:rPr>
          <w:rFonts w:ascii="Cambria" w:hAnsi="Cambria"/>
        </w:rPr>
        <w:t xml:space="preserve">ocial </w:t>
      </w:r>
      <w:r w:rsidR="003457F9">
        <w:rPr>
          <w:rFonts w:ascii="Cambria" w:hAnsi="Cambria" w:hint="eastAsia"/>
          <w:lang w:eastAsia="zh-CN"/>
        </w:rPr>
        <w:t>c</w:t>
      </w:r>
      <w:r w:rsidRPr="003630C9">
        <w:rPr>
          <w:rFonts w:ascii="Cambria" w:hAnsi="Cambria"/>
        </w:rPr>
        <w:t xml:space="preserve">lass </w:t>
      </w:r>
      <w:r w:rsidR="003457F9">
        <w:rPr>
          <w:rFonts w:ascii="Cambria" w:hAnsi="Cambria" w:hint="eastAsia"/>
          <w:lang w:eastAsia="zh-CN"/>
        </w:rPr>
        <w:t>C</w:t>
      </w:r>
      <w:r w:rsidRPr="003630C9">
        <w:rPr>
          <w:rFonts w:ascii="Cambria" w:hAnsi="Cambria"/>
        </w:rPr>
        <w:t xml:space="preserve">hinese </w:t>
      </w:r>
      <w:r w:rsidR="003457F9">
        <w:rPr>
          <w:rFonts w:ascii="Cambria" w:hAnsi="Cambria" w:hint="eastAsia"/>
          <w:lang w:eastAsia="zh-CN"/>
        </w:rPr>
        <w:t>c</w:t>
      </w:r>
      <w:r w:rsidRPr="003630C9">
        <w:rPr>
          <w:rFonts w:ascii="Cambria" w:hAnsi="Cambria"/>
        </w:rPr>
        <w:t xml:space="preserve">ollege </w:t>
      </w:r>
      <w:r w:rsidR="003457F9">
        <w:rPr>
          <w:rFonts w:ascii="Cambria" w:hAnsi="Cambria" w:hint="eastAsia"/>
          <w:lang w:eastAsia="zh-CN"/>
        </w:rPr>
        <w:t>st</w:t>
      </w:r>
      <w:r w:rsidRPr="003630C9">
        <w:rPr>
          <w:rFonts w:ascii="Cambria" w:hAnsi="Cambria"/>
        </w:rPr>
        <w:t>udents</w:t>
      </w:r>
      <w:r>
        <w:rPr>
          <w:rFonts w:ascii="Cambria" w:hAnsi="Cambria" w:hint="eastAsia"/>
          <w:lang w:eastAsia="zh-CN"/>
        </w:rPr>
        <w:t>. Manuscript under revi</w:t>
      </w:r>
      <w:r w:rsidR="00414047">
        <w:rPr>
          <w:rFonts w:ascii="Cambria" w:hAnsi="Cambria"/>
          <w:lang w:eastAsia="zh-CN"/>
        </w:rPr>
        <w:t>sion for resubmission to Personality and Individual Differences</w:t>
      </w:r>
      <w:r>
        <w:rPr>
          <w:rFonts w:ascii="Cambria" w:hAnsi="Cambria" w:hint="eastAsia"/>
          <w:lang w:eastAsia="zh-CN"/>
        </w:rPr>
        <w:t>.</w:t>
      </w:r>
      <w:r w:rsidRPr="003630C9">
        <w:rPr>
          <w:rFonts w:ascii="Cambria" w:hAnsi="Cambria"/>
        </w:rPr>
        <w:t xml:space="preserve"> </w:t>
      </w:r>
    </w:p>
    <w:p w:rsidR="00432184" w:rsidRPr="00206AE9" w:rsidRDefault="00432184" w:rsidP="00FE78F9">
      <w:pPr>
        <w:pStyle w:val="BodyText"/>
        <w:ind w:left="360"/>
        <w:rPr>
          <w:rFonts w:ascii="Cambria" w:hAnsi="Cambria"/>
        </w:rPr>
      </w:pPr>
      <w:r w:rsidRPr="00206AE9">
        <w:rPr>
          <w:rFonts w:ascii="Cambria" w:hAnsi="Cambria"/>
          <w:u w:val="single"/>
        </w:rPr>
        <w:t>Zhang, D</w:t>
      </w:r>
      <w:r w:rsidRPr="00206AE9">
        <w:rPr>
          <w:rFonts w:ascii="Cambria" w:hAnsi="Cambria"/>
        </w:rPr>
        <w:t>., Stansbury, M., Morris, S., &amp; Crist, B. (</w:t>
      </w:r>
      <w:r w:rsidR="00414047">
        <w:rPr>
          <w:rFonts w:ascii="Cambria" w:hAnsi="Cambria"/>
          <w:lang w:eastAsia="zh-CN"/>
        </w:rPr>
        <w:t>under</w:t>
      </w:r>
      <w:r w:rsidR="00414047" w:rsidRPr="003457F9">
        <w:rPr>
          <w:rFonts w:ascii="Cambria" w:hAnsi="Cambria" w:hint="eastAsia"/>
          <w:lang w:eastAsia="zh-CN"/>
        </w:rPr>
        <w:t xml:space="preserve"> revi</w:t>
      </w:r>
      <w:r w:rsidR="00414047">
        <w:rPr>
          <w:rFonts w:ascii="Cambria" w:hAnsi="Cambria"/>
          <w:lang w:eastAsia="zh-CN"/>
        </w:rPr>
        <w:t>sion for resubmission</w:t>
      </w:r>
      <w:r w:rsidRPr="00206AE9">
        <w:rPr>
          <w:rFonts w:ascii="Cambria" w:hAnsi="Cambria"/>
        </w:rPr>
        <w:t xml:space="preserve">). Supporting </w:t>
      </w:r>
      <w:r w:rsidR="003630C9">
        <w:rPr>
          <w:rFonts w:ascii="Cambria" w:hAnsi="Cambria" w:hint="eastAsia"/>
          <w:lang w:eastAsia="zh-CN"/>
        </w:rPr>
        <w:t>p</w:t>
      </w:r>
      <w:r w:rsidRPr="00206AE9">
        <w:rPr>
          <w:rFonts w:ascii="Cambria" w:hAnsi="Cambria"/>
        </w:rPr>
        <w:t xml:space="preserve">arents in </w:t>
      </w:r>
      <w:r w:rsidR="003630C9">
        <w:rPr>
          <w:rFonts w:ascii="Cambria" w:hAnsi="Cambria" w:hint="eastAsia"/>
          <w:lang w:eastAsia="zh-CN"/>
        </w:rPr>
        <w:t>e</w:t>
      </w:r>
      <w:r w:rsidRPr="00206AE9">
        <w:rPr>
          <w:rFonts w:ascii="Cambria" w:hAnsi="Cambria"/>
        </w:rPr>
        <w:t xml:space="preserve">arly </w:t>
      </w:r>
      <w:r w:rsidR="003630C9">
        <w:rPr>
          <w:rFonts w:ascii="Cambria" w:hAnsi="Cambria" w:hint="eastAsia"/>
          <w:lang w:eastAsia="zh-CN"/>
        </w:rPr>
        <w:t>l</w:t>
      </w:r>
      <w:r w:rsidRPr="00206AE9">
        <w:rPr>
          <w:rFonts w:ascii="Cambria" w:hAnsi="Cambria"/>
        </w:rPr>
        <w:t xml:space="preserve">iteracy through </w:t>
      </w:r>
      <w:r w:rsidR="003630C9">
        <w:rPr>
          <w:rFonts w:ascii="Cambria" w:hAnsi="Cambria" w:hint="eastAsia"/>
          <w:lang w:eastAsia="zh-CN"/>
        </w:rPr>
        <w:t>l</w:t>
      </w:r>
      <w:r w:rsidRPr="00206AE9">
        <w:rPr>
          <w:rFonts w:ascii="Cambria" w:hAnsi="Cambria"/>
        </w:rPr>
        <w:t>ibraries (SPELL): A Mixed Methods Study. Manuscript under re</w:t>
      </w:r>
      <w:r w:rsidR="00414047">
        <w:rPr>
          <w:rFonts w:ascii="Cambria" w:hAnsi="Cambria"/>
        </w:rPr>
        <w:t>vision for resubmission to School Library Journal</w:t>
      </w:r>
      <w:r w:rsidRPr="00206AE9">
        <w:rPr>
          <w:rFonts w:ascii="Cambria" w:hAnsi="Cambria"/>
        </w:rPr>
        <w:t>.</w:t>
      </w:r>
    </w:p>
    <w:p w:rsidR="00A01ECD" w:rsidRPr="00206AE9" w:rsidRDefault="00A01ECD" w:rsidP="00FE78F9">
      <w:pPr>
        <w:pStyle w:val="BodyText"/>
        <w:ind w:left="360"/>
        <w:rPr>
          <w:rFonts w:ascii="Cambria" w:hAnsi="Cambria"/>
        </w:rPr>
      </w:pPr>
      <w:r>
        <w:rPr>
          <w:rFonts w:ascii="Cambria" w:hAnsi="Cambria"/>
        </w:rPr>
        <w:t xml:space="preserve">Tabron, L., &amp; </w:t>
      </w:r>
      <w:r w:rsidRPr="008F18D3">
        <w:rPr>
          <w:rFonts w:ascii="Cambria" w:hAnsi="Cambria"/>
          <w:u w:val="single"/>
        </w:rPr>
        <w:t>Zhang, D</w:t>
      </w:r>
      <w:r>
        <w:rPr>
          <w:rFonts w:ascii="Cambria" w:hAnsi="Cambria"/>
        </w:rPr>
        <w:t>. (</w:t>
      </w:r>
      <w:r w:rsidR="008F18D3">
        <w:rPr>
          <w:rFonts w:ascii="Cambria" w:hAnsi="Cambria"/>
        </w:rPr>
        <w:t>under review</w:t>
      </w:r>
      <w:r>
        <w:rPr>
          <w:rFonts w:ascii="Cambria" w:hAnsi="Cambria"/>
        </w:rPr>
        <w:t xml:space="preserve">). Can race-neutral plans help remedy racial </w:t>
      </w:r>
      <w:r w:rsidRPr="00A01ECD">
        <w:rPr>
          <w:rFonts w:ascii="Cambria" w:hAnsi="Cambria"/>
        </w:rPr>
        <w:t>stratification in college enrollees at selective public institutions? Lessons from Texas</w:t>
      </w:r>
      <w:r>
        <w:rPr>
          <w:rFonts w:ascii="Cambria" w:hAnsi="Cambria"/>
        </w:rPr>
        <w:t xml:space="preserve">. Manuscript under </w:t>
      </w:r>
      <w:r w:rsidR="008F18D3">
        <w:rPr>
          <w:rFonts w:ascii="Cambria" w:hAnsi="Cambria"/>
        </w:rPr>
        <w:t>review at AERA Open</w:t>
      </w:r>
      <w:r>
        <w:rPr>
          <w:rFonts w:ascii="Cambria" w:hAnsi="Cambria"/>
        </w:rPr>
        <w:t xml:space="preserve">. </w:t>
      </w:r>
    </w:p>
    <w:p w:rsidR="00206AE9" w:rsidRPr="00432184" w:rsidRDefault="00206AE9" w:rsidP="00DF082E">
      <w:pPr>
        <w:spacing w:after="120"/>
        <w:rPr>
          <w:rFonts w:ascii="Cambria" w:hAnsi="Cambria"/>
          <w:bCs/>
          <w:sz w:val="28"/>
          <w:szCs w:val="28"/>
        </w:rPr>
      </w:pPr>
    </w:p>
    <w:p w:rsidR="00197249" w:rsidRPr="00FD3D26" w:rsidRDefault="00197249" w:rsidP="00DF082E">
      <w:pPr>
        <w:spacing w:after="120"/>
        <w:rPr>
          <w:rFonts w:ascii="Cambria" w:hAnsi="Cambria"/>
          <w:b/>
          <w:bCs/>
          <w:sz w:val="28"/>
          <w:szCs w:val="28"/>
        </w:rPr>
      </w:pPr>
      <w:r w:rsidRPr="00FD3D26">
        <w:rPr>
          <w:rFonts w:ascii="Cambria" w:hAnsi="Cambria"/>
          <w:b/>
          <w:bCs/>
          <w:sz w:val="28"/>
          <w:szCs w:val="28"/>
        </w:rPr>
        <w:t>SCHOLARSHIP: Sponsored Research and Grants</w:t>
      </w:r>
    </w:p>
    <w:p w:rsidR="00444590" w:rsidRDefault="00444590" w:rsidP="00444590">
      <w:pPr>
        <w:ind w:left="1440" w:hanging="1080"/>
        <w:rPr>
          <w:rFonts w:ascii="Cambria" w:hAnsi="Cambria"/>
          <w:bCs/>
        </w:rPr>
      </w:pPr>
      <w:r>
        <w:rPr>
          <w:rFonts w:ascii="Cambria" w:hAnsi="Cambria"/>
          <w:bCs/>
        </w:rPr>
        <w:t xml:space="preserve">2018 </w:t>
      </w:r>
      <w:r>
        <w:rPr>
          <w:rFonts w:ascii="Cambria" w:hAnsi="Cambria"/>
          <w:bCs/>
        </w:rPr>
        <w:tab/>
      </w:r>
      <w:r w:rsidRPr="00FD3D26">
        <w:rPr>
          <w:rFonts w:ascii="Cambria" w:hAnsi="Cambria"/>
          <w:bCs/>
        </w:rPr>
        <w:t xml:space="preserve">Public Good Grant at the University of Denver: </w:t>
      </w:r>
      <w:r w:rsidRPr="00444590">
        <w:rPr>
          <w:rFonts w:ascii="Cambria" w:hAnsi="Cambria"/>
          <w:bCs/>
          <w:i/>
        </w:rPr>
        <w:t xml:space="preserve">Opening Doors to the Working World for Underrepresented Youth through Documenting K-12 Students’ Professional Competencies with Online Micro-credentials </w:t>
      </w:r>
      <w:r w:rsidRPr="00444590">
        <w:rPr>
          <w:rFonts w:ascii="Cambria" w:hAnsi="Cambria"/>
          <w:bCs/>
        </w:rPr>
        <w:t xml:space="preserve">($14,787.50, </w:t>
      </w:r>
      <w:r w:rsidRPr="00FD3D26">
        <w:rPr>
          <w:rFonts w:ascii="Cambria" w:hAnsi="Cambria"/>
          <w:bCs/>
        </w:rPr>
        <w:t>Co-PI with Dr</w:t>
      </w:r>
      <w:r>
        <w:rPr>
          <w:rFonts w:ascii="Cambria" w:hAnsi="Cambria"/>
          <w:bCs/>
        </w:rPr>
        <w:t>s</w:t>
      </w:r>
      <w:r w:rsidRPr="00FD3D26">
        <w:rPr>
          <w:rFonts w:ascii="Cambria" w:hAnsi="Cambria"/>
          <w:bCs/>
        </w:rPr>
        <w:t xml:space="preserve">. </w:t>
      </w:r>
      <w:r>
        <w:rPr>
          <w:rFonts w:ascii="Cambria" w:hAnsi="Cambria"/>
          <w:bCs/>
        </w:rPr>
        <w:t>Erin Anderson and Garrett Roberts</w:t>
      </w:r>
      <w:r w:rsidRPr="00FD3D26">
        <w:rPr>
          <w:rFonts w:ascii="Cambria" w:hAnsi="Cambria"/>
          <w:bCs/>
        </w:rPr>
        <w:t>)</w:t>
      </w:r>
      <w:r>
        <w:rPr>
          <w:rFonts w:ascii="Cambria" w:hAnsi="Cambria"/>
          <w:bCs/>
        </w:rPr>
        <w:t>, pending under review</w:t>
      </w:r>
    </w:p>
    <w:p w:rsidR="00FB620A" w:rsidRPr="00FD3D26" w:rsidRDefault="00FB620A" w:rsidP="0063054C">
      <w:pPr>
        <w:spacing w:before="120" w:after="120"/>
        <w:ind w:left="1440" w:hanging="1080"/>
        <w:rPr>
          <w:rFonts w:ascii="Cambria" w:hAnsi="Cambria"/>
          <w:bCs/>
        </w:rPr>
      </w:pPr>
      <w:r w:rsidRPr="00FD3D26">
        <w:rPr>
          <w:rFonts w:ascii="Cambria" w:hAnsi="Cambria"/>
          <w:bCs/>
        </w:rPr>
        <w:t>2014</w:t>
      </w:r>
      <w:r w:rsidRPr="00FD3D26">
        <w:rPr>
          <w:rFonts w:ascii="Cambria" w:hAnsi="Cambria"/>
          <w:bCs/>
        </w:rPr>
        <w:tab/>
      </w:r>
      <w:r w:rsidR="00085F39" w:rsidRPr="00FD3D26">
        <w:rPr>
          <w:rFonts w:ascii="Cambria" w:hAnsi="Cambria"/>
          <w:bCs/>
        </w:rPr>
        <w:t xml:space="preserve">Hybrid Teaching Grant from the Office of Teaching and Learning at the University of Denver: “Teaching a hybrid course – Latent Growth Curve Modeling”. ($3,000, </w:t>
      </w:r>
      <w:r w:rsidR="00F355EE" w:rsidRPr="00FD3D26">
        <w:rPr>
          <w:rFonts w:ascii="Cambria" w:hAnsi="Cambria"/>
          <w:bCs/>
        </w:rPr>
        <w:t xml:space="preserve">I am the </w:t>
      </w:r>
      <w:r w:rsidR="00085F39" w:rsidRPr="00FD3D26">
        <w:rPr>
          <w:rFonts w:ascii="Cambria" w:hAnsi="Cambria"/>
          <w:bCs/>
        </w:rPr>
        <w:t>PI</w:t>
      </w:r>
      <w:r w:rsidR="00F355EE" w:rsidRPr="00FD3D26">
        <w:rPr>
          <w:rFonts w:ascii="Cambria" w:hAnsi="Cambria"/>
          <w:bCs/>
        </w:rPr>
        <w:t>.</w:t>
      </w:r>
      <w:r w:rsidR="00085F39" w:rsidRPr="00FD3D26">
        <w:rPr>
          <w:rFonts w:ascii="Cambria" w:hAnsi="Cambria"/>
          <w:bCs/>
        </w:rPr>
        <w:t>)</w:t>
      </w:r>
    </w:p>
    <w:p w:rsidR="00A22034" w:rsidRPr="00FD3D26" w:rsidRDefault="00A22034" w:rsidP="0063054C">
      <w:pPr>
        <w:spacing w:before="120" w:after="120"/>
        <w:ind w:left="1440" w:hanging="1080"/>
        <w:rPr>
          <w:rFonts w:ascii="Cambria" w:hAnsi="Cambria"/>
          <w:bCs/>
        </w:rPr>
      </w:pPr>
      <w:r w:rsidRPr="00FD3D26">
        <w:rPr>
          <w:rFonts w:ascii="Cambria" w:hAnsi="Cambria"/>
          <w:bCs/>
        </w:rPr>
        <w:t>2012</w:t>
      </w:r>
      <w:r w:rsidRPr="00FD3D26">
        <w:rPr>
          <w:rFonts w:ascii="Cambria" w:hAnsi="Cambria"/>
          <w:bCs/>
        </w:rPr>
        <w:tab/>
        <w:t xml:space="preserve">Colorado Legacy Foundation Grant: </w:t>
      </w:r>
      <w:r w:rsidRPr="00FD3D26">
        <w:rPr>
          <w:rFonts w:ascii="Cambria" w:hAnsi="Cambria"/>
          <w:bCs/>
          <w:i/>
        </w:rPr>
        <w:t>“Documentation of Colorado Expanding Learning Opportunities Practice and Auditing of ELO-Related State Policies”</w:t>
      </w:r>
      <w:r w:rsidRPr="00FD3D26">
        <w:rPr>
          <w:rFonts w:ascii="Cambria" w:hAnsi="Cambria"/>
          <w:bCs/>
        </w:rPr>
        <w:t xml:space="preserve"> ($149,875</w:t>
      </w:r>
      <w:r w:rsidR="0080462C" w:rsidRPr="00FD3D26">
        <w:rPr>
          <w:rFonts w:ascii="Cambria" w:hAnsi="Cambria"/>
          <w:bCs/>
        </w:rPr>
        <w:t>, Co-PI with MCE colleague Dr. Cynthia Hazel)</w:t>
      </w:r>
    </w:p>
    <w:p w:rsidR="005F6420" w:rsidRPr="00FD3D26" w:rsidRDefault="005F6420" w:rsidP="0063054C">
      <w:pPr>
        <w:spacing w:before="120" w:after="120"/>
        <w:ind w:left="1440" w:hanging="1080"/>
        <w:rPr>
          <w:iCs/>
        </w:rPr>
      </w:pPr>
      <w:r w:rsidRPr="00FD3D26">
        <w:rPr>
          <w:rFonts w:ascii="Cambria" w:hAnsi="Cambria"/>
          <w:bCs/>
        </w:rPr>
        <w:t>2012</w:t>
      </w:r>
      <w:r w:rsidRPr="00FD3D26">
        <w:rPr>
          <w:rFonts w:ascii="Cambria" w:hAnsi="Cambria"/>
          <w:bCs/>
        </w:rPr>
        <w:tab/>
        <w:t>Institute of Education Sciences Grant: “</w:t>
      </w:r>
      <w:r w:rsidRPr="00FD3D26">
        <w:rPr>
          <w:i/>
          <w:iCs/>
        </w:rPr>
        <w:t>An Exploration of Novice Teachers’ Core Competencies</w:t>
      </w:r>
      <w:r w:rsidRPr="00FD3D26">
        <w:rPr>
          <w:iCs/>
        </w:rPr>
        <w:t>”</w:t>
      </w:r>
      <w:r w:rsidR="003B7C56" w:rsidRPr="00FD3D26">
        <w:rPr>
          <w:iCs/>
        </w:rPr>
        <w:t xml:space="preserve"> </w:t>
      </w:r>
      <w:r w:rsidRPr="00FD3D26">
        <w:rPr>
          <w:iCs/>
        </w:rPr>
        <w:t>(</w:t>
      </w:r>
      <w:r w:rsidR="003B7C56" w:rsidRPr="00FD3D26">
        <w:rPr>
          <w:iCs/>
        </w:rPr>
        <w:t>$987,152 with the MCE colleague Dr. Kent Seidel being the PI).</w:t>
      </w:r>
    </w:p>
    <w:p w:rsidR="003B7C56" w:rsidRPr="00FD3D26" w:rsidRDefault="003B7C56" w:rsidP="0063054C">
      <w:pPr>
        <w:spacing w:before="120" w:after="120"/>
        <w:ind w:left="1440" w:hanging="1080"/>
        <w:rPr>
          <w:rFonts w:ascii="Cambria" w:hAnsi="Cambria"/>
          <w:bCs/>
        </w:rPr>
      </w:pPr>
      <w:r w:rsidRPr="00FD3D26">
        <w:rPr>
          <w:iCs/>
        </w:rPr>
        <w:lastRenderedPageBreak/>
        <w:tab/>
      </w:r>
      <w:r w:rsidRPr="00FD3D26">
        <w:rPr>
          <w:rFonts w:ascii="Cambria" w:hAnsi="Cambria"/>
          <w:i/>
        </w:rPr>
        <w:t>I am the statistician and methodologist on the project which seeks to provide additional in-depth information describing the relationship between novice teachers' core competencies and student outcomes</w:t>
      </w:r>
      <w:r w:rsidRPr="00FD3D26">
        <w:t>.</w:t>
      </w:r>
    </w:p>
    <w:p w:rsidR="00197249" w:rsidRPr="00FD3D26" w:rsidRDefault="00197249" w:rsidP="0063054C">
      <w:pPr>
        <w:spacing w:before="120" w:after="120"/>
        <w:ind w:left="1440" w:hanging="1080"/>
        <w:rPr>
          <w:rFonts w:ascii="Cambria" w:hAnsi="Cambria"/>
        </w:rPr>
      </w:pPr>
      <w:r w:rsidRPr="00FD3D26">
        <w:rPr>
          <w:rFonts w:ascii="Cambria" w:hAnsi="Cambria"/>
          <w:bCs/>
        </w:rPr>
        <w:t>2010</w:t>
      </w:r>
      <w:r w:rsidRPr="00FD3D26">
        <w:rPr>
          <w:rFonts w:ascii="Cambria" w:hAnsi="Cambria"/>
          <w:bCs/>
        </w:rPr>
        <w:tab/>
        <w:t>Ford Foundation Grant: “</w:t>
      </w:r>
      <w:r w:rsidRPr="00FD3D26">
        <w:rPr>
          <w:rFonts w:ascii="Cambria" w:hAnsi="Cambria"/>
          <w:i/>
          <w:sz w:val="22"/>
          <w:szCs w:val="22"/>
        </w:rPr>
        <w:t>Multiple Pathways” Model Development: A Comprehensive Local, State, and National Scan of Assets, Needs, and Partnerships for Denver Public Schools”</w:t>
      </w:r>
      <w:r w:rsidRPr="00FD3D26">
        <w:rPr>
          <w:rFonts w:ascii="Cambria" w:hAnsi="Cambria"/>
          <w:sz w:val="22"/>
          <w:szCs w:val="22"/>
        </w:rPr>
        <w:t xml:space="preserve"> ($250, 000, Co-PI with five other MCE colleagues</w:t>
      </w:r>
      <w:r w:rsidRPr="00FD3D26">
        <w:rPr>
          <w:rFonts w:ascii="Cambria" w:hAnsi="Cambria"/>
        </w:rPr>
        <w:t>).</w:t>
      </w:r>
    </w:p>
    <w:p w:rsidR="00D7625C" w:rsidRPr="00FD3D26" w:rsidRDefault="00120A67" w:rsidP="0063054C">
      <w:pPr>
        <w:ind w:left="1440"/>
        <w:rPr>
          <w:rFonts w:ascii="Cambria" w:hAnsi="Cambria"/>
          <w:i/>
        </w:rPr>
      </w:pPr>
      <w:r w:rsidRPr="00FD3D26">
        <w:rPr>
          <w:rFonts w:ascii="Cambria" w:hAnsi="Cambria"/>
          <w:i/>
          <w:sz w:val="22"/>
          <w:szCs w:val="22"/>
        </w:rPr>
        <w:t>The funded project</w:t>
      </w:r>
      <w:r w:rsidR="00D7625C" w:rsidRPr="00FD3D26">
        <w:rPr>
          <w:rFonts w:ascii="Cambria" w:hAnsi="Cambria"/>
          <w:i/>
          <w:sz w:val="22"/>
          <w:szCs w:val="22"/>
        </w:rPr>
        <w:t xml:space="preserve"> </w:t>
      </w:r>
      <w:r w:rsidRPr="00FD3D26">
        <w:rPr>
          <w:rFonts w:ascii="Cambria" w:hAnsi="Cambria"/>
          <w:i/>
          <w:sz w:val="22"/>
          <w:szCs w:val="22"/>
        </w:rPr>
        <w:t xml:space="preserve">aimed at </w:t>
      </w:r>
      <w:r w:rsidR="00D7625C" w:rsidRPr="00FD3D26">
        <w:rPr>
          <w:rFonts w:ascii="Cambria" w:hAnsi="Cambria"/>
          <w:i/>
          <w:sz w:val="22"/>
          <w:szCs w:val="22"/>
        </w:rPr>
        <w:t>conduct</w:t>
      </w:r>
      <w:r w:rsidRPr="00FD3D26">
        <w:rPr>
          <w:rFonts w:ascii="Cambria" w:hAnsi="Cambria"/>
          <w:i/>
          <w:sz w:val="22"/>
          <w:szCs w:val="22"/>
        </w:rPr>
        <w:t>ing</w:t>
      </w:r>
      <w:r w:rsidR="00D7625C" w:rsidRPr="00FD3D26">
        <w:rPr>
          <w:rFonts w:ascii="Cambria" w:hAnsi="Cambria"/>
          <w:i/>
          <w:sz w:val="22"/>
          <w:szCs w:val="22"/>
        </w:rPr>
        <w:t xml:space="preserve"> a comprehensive third-party scan of capacity and needs in the Denver Public Schools district, its schools, and communities in order to identify how and where a significant investment of grant funding might be most effective in leveraging positive change in DPS.</w:t>
      </w:r>
    </w:p>
    <w:p w:rsidR="00D22F69" w:rsidRPr="00FD3D26" w:rsidRDefault="00197249" w:rsidP="00D22F69">
      <w:pPr>
        <w:spacing w:before="120"/>
        <w:ind w:left="1440" w:hanging="1080"/>
        <w:rPr>
          <w:rFonts w:ascii="Cambria" w:hAnsi="Cambria"/>
        </w:rPr>
      </w:pPr>
      <w:r w:rsidRPr="00FD3D26">
        <w:rPr>
          <w:rFonts w:ascii="Cambria" w:hAnsi="Cambria"/>
        </w:rPr>
        <w:t>2010</w:t>
      </w:r>
      <w:r w:rsidRPr="00FD3D26">
        <w:rPr>
          <w:rFonts w:ascii="Cambria" w:hAnsi="Cambria"/>
        </w:rPr>
        <w:tab/>
        <w:t>Morgridge Family Foundation Grant: “</w:t>
      </w:r>
      <w:r w:rsidRPr="00FD3D26">
        <w:rPr>
          <w:rFonts w:ascii="Cambria" w:hAnsi="Cambria"/>
          <w:i/>
        </w:rPr>
        <w:t>SynapticMash Partnership in 21</w:t>
      </w:r>
      <w:r w:rsidRPr="00FD3D26">
        <w:rPr>
          <w:rFonts w:ascii="Cambria" w:hAnsi="Cambria"/>
          <w:i/>
          <w:vertAlign w:val="superscript"/>
        </w:rPr>
        <w:t>st</w:t>
      </w:r>
      <w:r w:rsidRPr="00FD3D26">
        <w:rPr>
          <w:rFonts w:ascii="Cambria" w:hAnsi="Cambria"/>
          <w:i/>
        </w:rPr>
        <w:t xml:space="preserve"> Century Classroom”</w:t>
      </w:r>
      <w:r w:rsidRPr="00FD3D26">
        <w:rPr>
          <w:rFonts w:ascii="Cambria" w:hAnsi="Cambria"/>
        </w:rPr>
        <w:t>. ($100,000, Co-PI with Dr. Karen Riley).</w:t>
      </w:r>
    </w:p>
    <w:p w:rsidR="00D7625C" w:rsidRPr="00FD3D26" w:rsidRDefault="00D7625C" w:rsidP="00D22F69">
      <w:pPr>
        <w:spacing w:before="120" w:after="120"/>
        <w:ind w:left="1440"/>
        <w:rPr>
          <w:rFonts w:ascii="Cambria" w:hAnsi="Cambria"/>
          <w:i/>
        </w:rPr>
      </w:pPr>
      <w:r w:rsidRPr="00FD3D26">
        <w:rPr>
          <w:rFonts w:ascii="Cambria" w:hAnsi="Cambria"/>
          <w:i/>
        </w:rPr>
        <w:t xml:space="preserve">The funding provided a three-year license for the Morgridge College of Education, of SynapticMash, a proprietary learning management system, to train students on instructional pedagogy, data-driven decision making procedures and engage </w:t>
      </w:r>
      <w:r w:rsidR="001A0579" w:rsidRPr="00FD3D26">
        <w:rPr>
          <w:rFonts w:ascii="Cambria" w:hAnsi="Cambria"/>
          <w:i/>
        </w:rPr>
        <w:t xml:space="preserve">educational </w:t>
      </w:r>
      <w:r w:rsidRPr="00FD3D26">
        <w:rPr>
          <w:rFonts w:ascii="Cambria" w:hAnsi="Cambria"/>
          <w:i/>
        </w:rPr>
        <w:t>community partners</w:t>
      </w:r>
      <w:r w:rsidR="00120A67" w:rsidRPr="00FD3D26">
        <w:rPr>
          <w:rFonts w:ascii="Cambria" w:hAnsi="Cambria"/>
          <w:i/>
        </w:rPr>
        <w:t xml:space="preserve"> in collective research efforts</w:t>
      </w:r>
      <w:r w:rsidR="001A0579" w:rsidRPr="00FD3D26">
        <w:rPr>
          <w:rFonts w:ascii="Cambria" w:hAnsi="Cambria"/>
          <w:i/>
        </w:rPr>
        <w:t xml:space="preserve"> on program evaluation.</w:t>
      </w:r>
      <w:r w:rsidRPr="00FD3D26">
        <w:rPr>
          <w:rFonts w:ascii="Cambria" w:hAnsi="Cambria"/>
          <w:i/>
        </w:rPr>
        <w:t xml:space="preserve"> </w:t>
      </w:r>
    </w:p>
    <w:p w:rsidR="00197249" w:rsidRPr="00FD3D26" w:rsidRDefault="00197249" w:rsidP="00197249">
      <w:pPr>
        <w:spacing w:after="120"/>
        <w:ind w:left="1440" w:hanging="1080"/>
        <w:rPr>
          <w:rFonts w:ascii="Cambria" w:hAnsi="Cambria"/>
        </w:rPr>
      </w:pPr>
      <w:r w:rsidRPr="00FD3D26">
        <w:rPr>
          <w:rFonts w:ascii="Cambria" w:hAnsi="Cambria"/>
          <w:bCs/>
        </w:rPr>
        <w:t>2009</w:t>
      </w:r>
      <w:r w:rsidRPr="00FD3D26">
        <w:rPr>
          <w:rFonts w:ascii="Cambria" w:hAnsi="Cambria"/>
          <w:bCs/>
        </w:rPr>
        <w:tab/>
        <w:t xml:space="preserve">Professional Research Opportunities for Faculty (PROF) Grant at the University of Denver: </w:t>
      </w:r>
      <w:r w:rsidRPr="00FD3D26">
        <w:rPr>
          <w:rFonts w:ascii="Cambria" w:hAnsi="Cambria"/>
          <w:bCs/>
          <w:i/>
          <w:iCs/>
        </w:rPr>
        <w:t xml:space="preserve">The Impact of Family Practice and Parent Involvement on Children’s Development of Academic Competencies: Findings from ECLS-K </w:t>
      </w:r>
      <w:r w:rsidRPr="00FD3D26">
        <w:rPr>
          <w:rFonts w:ascii="Cambria" w:hAnsi="Cambria"/>
        </w:rPr>
        <w:t>($14, 111, I am the principal investigator).</w:t>
      </w:r>
    </w:p>
    <w:p w:rsidR="008A4F33" w:rsidRPr="00FD3D26" w:rsidRDefault="008A4F33" w:rsidP="00197249">
      <w:pPr>
        <w:spacing w:after="120"/>
        <w:ind w:left="1440" w:hanging="1080"/>
        <w:rPr>
          <w:rFonts w:ascii="Cambria" w:hAnsi="Cambria"/>
          <w:i/>
        </w:rPr>
      </w:pPr>
      <w:r w:rsidRPr="00FD3D26">
        <w:rPr>
          <w:rFonts w:ascii="Cambria" w:hAnsi="Cambria"/>
        </w:rPr>
        <w:tab/>
      </w:r>
      <w:r w:rsidRPr="00FD3D26">
        <w:rPr>
          <w:rFonts w:ascii="Cambria" w:hAnsi="Cambria"/>
          <w:i/>
        </w:rPr>
        <w:t>The grant supports my ongoing research examining the impact of parent involvement on academic outcomes using large-scale national datasets sponsored by National Center for Educational Statistics</w:t>
      </w:r>
    </w:p>
    <w:p w:rsidR="00845C76" w:rsidRPr="00FD3D26" w:rsidRDefault="00845C76" w:rsidP="00845C76">
      <w:pPr>
        <w:spacing w:after="120"/>
        <w:ind w:left="1440" w:hanging="1080"/>
        <w:rPr>
          <w:rFonts w:ascii="Cambria" w:hAnsi="Cambria"/>
          <w:bCs/>
          <w:i/>
          <w:iCs/>
        </w:rPr>
      </w:pPr>
      <w:r w:rsidRPr="00FD3D26">
        <w:rPr>
          <w:rFonts w:ascii="Cambria" w:hAnsi="Cambria"/>
          <w:bCs/>
        </w:rPr>
        <w:t>2009</w:t>
      </w:r>
      <w:r w:rsidRPr="00FD3D26">
        <w:rPr>
          <w:rFonts w:ascii="Cambria" w:hAnsi="Cambria"/>
          <w:bCs/>
        </w:rPr>
        <w:tab/>
        <w:t xml:space="preserve">Center for Teaching and Learning Grant at the University of Denver: </w:t>
      </w:r>
      <w:r w:rsidRPr="00FD3D26">
        <w:rPr>
          <w:i/>
        </w:rPr>
        <w:t>Teaching Research Methods and Statistics with Interactive White Board</w:t>
      </w:r>
      <w:r w:rsidRPr="00FD3D26">
        <w:t xml:space="preserve"> ($500, I am the </w:t>
      </w:r>
      <w:r w:rsidR="000C6E8F" w:rsidRPr="00FD3D26">
        <w:t>principal i</w:t>
      </w:r>
      <w:r w:rsidRPr="00FD3D26">
        <w:t>nvestigator).</w:t>
      </w:r>
    </w:p>
    <w:p w:rsidR="00197249" w:rsidRPr="00FD3D26" w:rsidRDefault="00197249" w:rsidP="00845C76">
      <w:pPr>
        <w:spacing w:after="120"/>
        <w:ind w:left="1440" w:hanging="1080"/>
        <w:rPr>
          <w:rFonts w:ascii="Cambria" w:hAnsi="Cambria"/>
          <w:bCs/>
        </w:rPr>
      </w:pPr>
      <w:r w:rsidRPr="00FD3D26">
        <w:rPr>
          <w:rFonts w:ascii="Cambria" w:hAnsi="Cambria"/>
          <w:bCs/>
        </w:rPr>
        <w:t>2008</w:t>
      </w:r>
      <w:r w:rsidRPr="00FD3D26">
        <w:rPr>
          <w:rFonts w:ascii="Cambria" w:hAnsi="Cambria"/>
          <w:bCs/>
        </w:rPr>
        <w:tab/>
        <w:t xml:space="preserve">NIH R03 Grant: </w:t>
      </w:r>
      <w:r w:rsidRPr="00FD3D26">
        <w:rPr>
          <w:rFonts w:ascii="Cambria" w:hAnsi="Cambria"/>
          <w:bCs/>
          <w:i/>
          <w:iCs/>
        </w:rPr>
        <w:t>Impact of an Evidence-based Treatment Policy on Youth Mental Health Outcomes</w:t>
      </w:r>
      <w:r w:rsidRPr="00FD3D26">
        <w:rPr>
          <w:rFonts w:ascii="Cambria" w:hAnsi="Cambria"/>
          <w:bCs/>
          <w:iCs/>
        </w:rPr>
        <w:t xml:space="preserve"> (</w:t>
      </w:r>
      <w:r w:rsidRPr="00FD3D26">
        <w:rPr>
          <w:rFonts w:ascii="Cambria" w:hAnsi="Cambria"/>
        </w:rPr>
        <w:t xml:space="preserve">$149, 942 with Dr. Amanda Jensen Doss at </w:t>
      </w:r>
      <w:smartTag w:uri="urn:schemas-microsoft-com:office:smarttags" w:element="place">
        <w:smartTag w:uri="urn:schemas-microsoft-com:office:smarttags" w:element="PlaceName">
          <w:r w:rsidRPr="00FD3D26">
            <w:rPr>
              <w:rFonts w:ascii="Cambria" w:hAnsi="Cambria"/>
            </w:rPr>
            <w:t>Texas</w:t>
          </w:r>
        </w:smartTag>
        <w:r w:rsidRPr="00FD3D26">
          <w:rPr>
            <w:rFonts w:ascii="Cambria" w:hAnsi="Cambria"/>
          </w:rPr>
          <w:t xml:space="preserve"> </w:t>
        </w:r>
        <w:smartTag w:uri="urn:schemas-microsoft-com:office:smarttags" w:element="PlaceName">
          <w:r w:rsidRPr="00FD3D26">
            <w:rPr>
              <w:rFonts w:ascii="Cambria" w:hAnsi="Cambria"/>
            </w:rPr>
            <w:t>A&amp;M</w:t>
          </w:r>
        </w:smartTag>
        <w:r w:rsidRPr="00FD3D26">
          <w:rPr>
            <w:rFonts w:ascii="Cambria" w:hAnsi="Cambria"/>
          </w:rPr>
          <w:t xml:space="preserve"> </w:t>
        </w:r>
        <w:smartTag w:uri="urn:schemas-microsoft-com:office:smarttags" w:element="PlaceType">
          <w:r w:rsidRPr="00FD3D26">
            <w:rPr>
              <w:rFonts w:ascii="Cambria" w:hAnsi="Cambria"/>
            </w:rPr>
            <w:t>University</w:t>
          </w:r>
        </w:smartTag>
      </w:smartTag>
      <w:r w:rsidRPr="00FD3D26">
        <w:rPr>
          <w:rFonts w:ascii="Cambria" w:hAnsi="Cambria"/>
        </w:rPr>
        <w:t xml:space="preserve"> being the PI)</w:t>
      </w:r>
    </w:p>
    <w:p w:rsidR="00387DA3" w:rsidRPr="00FD3D26" w:rsidRDefault="00387DA3" w:rsidP="0063054C">
      <w:pPr>
        <w:ind w:left="1440" w:hanging="1080"/>
        <w:rPr>
          <w:rFonts w:ascii="Cambria" w:hAnsi="Cambria"/>
          <w:i/>
        </w:rPr>
      </w:pPr>
      <w:r w:rsidRPr="00FD3D26">
        <w:rPr>
          <w:rFonts w:ascii="Cambria" w:hAnsi="Cambria"/>
        </w:rPr>
        <w:tab/>
      </w:r>
      <w:r w:rsidRPr="00FD3D26">
        <w:rPr>
          <w:rFonts w:ascii="Cambria" w:hAnsi="Cambria"/>
          <w:i/>
        </w:rPr>
        <w:t>I am the statistician and methodologist on the project which seeks to utilize an existing administrative dataset to assess the impact of the Resiliency and Disease Management initiative on the treatment outcomes of 4,207 children (ages 4-18) treated in a large County-level Mental Health and Mental Retardation Authority facility.</w:t>
      </w:r>
    </w:p>
    <w:p w:rsidR="00197249" w:rsidRPr="00FD3D26" w:rsidRDefault="00197249" w:rsidP="00D22F69">
      <w:pPr>
        <w:spacing w:before="120" w:after="120"/>
        <w:ind w:left="1440" w:hanging="1080"/>
        <w:rPr>
          <w:rFonts w:ascii="Cambria" w:hAnsi="Cambria"/>
          <w:bCs/>
        </w:rPr>
      </w:pPr>
      <w:r w:rsidRPr="00FD3D26">
        <w:rPr>
          <w:rFonts w:ascii="Cambria" w:hAnsi="Cambria"/>
          <w:bCs/>
        </w:rPr>
        <w:t>2008</w:t>
      </w:r>
      <w:r w:rsidRPr="00FD3D26">
        <w:rPr>
          <w:rFonts w:ascii="Cambria" w:hAnsi="Cambria"/>
          <w:bCs/>
        </w:rPr>
        <w:tab/>
        <w:t xml:space="preserve">Public Good Grant at the University of Denver: </w:t>
      </w:r>
      <w:r w:rsidRPr="00FD3D26">
        <w:rPr>
          <w:rFonts w:ascii="Cambria" w:hAnsi="Cambria"/>
          <w:bCs/>
          <w:i/>
          <w:iCs/>
        </w:rPr>
        <w:t xml:space="preserve">Process Evaluation of Project Homeless Connect </w:t>
      </w:r>
      <w:r w:rsidRPr="00FD3D26">
        <w:rPr>
          <w:rFonts w:ascii="Cambria" w:hAnsi="Cambria"/>
          <w:bCs/>
        </w:rPr>
        <w:t xml:space="preserve">($8950, </w:t>
      </w:r>
      <w:r w:rsidR="00C51F29" w:rsidRPr="00FD3D26">
        <w:rPr>
          <w:rFonts w:ascii="Cambria" w:hAnsi="Cambria"/>
          <w:bCs/>
        </w:rPr>
        <w:t xml:space="preserve">Co-PI </w:t>
      </w:r>
      <w:r w:rsidRPr="00FD3D26">
        <w:rPr>
          <w:rFonts w:ascii="Cambria" w:hAnsi="Cambria"/>
          <w:bCs/>
        </w:rPr>
        <w:t>with Dr. Sylvia Hall-Ellis)</w:t>
      </w:r>
      <w:r w:rsidR="00D22F69" w:rsidRPr="00FD3D26">
        <w:rPr>
          <w:rFonts w:ascii="Cambria" w:hAnsi="Cambria"/>
          <w:bCs/>
        </w:rPr>
        <w:t>.</w:t>
      </w:r>
    </w:p>
    <w:p w:rsidR="007523FD" w:rsidRPr="00FD3D26" w:rsidRDefault="007523FD" w:rsidP="007F74D2">
      <w:pPr>
        <w:spacing w:after="120"/>
        <w:ind w:left="1440" w:hanging="1080"/>
        <w:rPr>
          <w:rFonts w:ascii="Cambria" w:hAnsi="Cambria"/>
          <w:bCs/>
          <w:i/>
        </w:rPr>
      </w:pPr>
      <w:r w:rsidRPr="00FD3D26">
        <w:rPr>
          <w:rFonts w:ascii="Cambria" w:hAnsi="Cambria"/>
          <w:bCs/>
        </w:rPr>
        <w:tab/>
      </w:r>
      <w:r w:rsidR="004A712E" w:rsidRPr="00FD3D26">
        <w:rPr>
          <w:rFonts w:ascii="Cambria" w:hAnsi="Cambria"/>
          <w:bCs/>
          <w:i/>
        </w:rPr>
        <w:t xml:space="preserve">Project Homeless Connect is a partnership of Denver Mayor’s office, </w:t>
      </w:r>
      <w:r w:rsidR="006C3EF5" w:rsidRPr="00FD3D26">
        <w:rPr>
          <w:rFonts w:ascii="Cambria" w:hAnsi="Cambria"/>
          <w:bCs/>
          <w:i/>
        </w:rPr>
        <w:t xml:space="preserve">Department of Human Services, and Mile High United Way. </w:t>
      </w:r>
      <w:r w:rsidRPr="00FD3D26">
        <w:rPr>
          <w:rFonts w:ascii="Cambria" w:hAnsi="Cambria"/>
          <w:bCs/>
          <w:i/>
        </w:rPr>
        <w:t xml:space="preserve">The </w:t>
      </w:r>
      <w:r w:rsidR="006C3EF5" w:rsidRPr="00FD3D26">
        <w:rPr>
          <w:rFonts w:ascii="Cambria" w:hAnsi="Cambria"/>
          <w:bCs/>
          <w:i/>
        </w:rPr>
        <w:t xml:space="preserve">grant </w:t>
      </w:r>
      <w:r w:rsidRPr="00FD3D26">
        <w:rPr>
          <w:rFonts w:ascii="Cambria" w:hAnsi="Cambria"/>
          <w:bCs/>
          <w:i/>
        </w:rPr>
        <w:t xml:space="preserve">was funded to </w:t>
      </w:r>
      <w:r w:rsidR="004A712E" w:rsidRPr="00FD3D26">
        <w:rPr>
          <w:rFonts w:ascii="Cambria" w:hAnsi="Cambria"/>
          <w:bCs/>
          <w:i/>
        </w:rPr>
        <w:t>evaluate</w:t>
      </w:r>
      <w:r w:rsidR="006C3EF5" w:rsidRPr="00FD3D26">
        <w:rPr>
          <w:rFonts w:ascii="Cambria" w:hAnsi="Cambria"/>
          <w:bCs/>
          <w:i/>
        </w:rPr>
        <w:t xml:space="preserve"> this</w:t>
      </w:r>
      <w:r w:rsidR="004A712E" w:rsidRPr="00FD3D26">
        <w:rPr>
          <w:i/>
        </w:rPr>
        <w:t xml:space="preserve"> one-day event helping </w:t>
      </w:r>
      <w:r w:rsidR="006C3EF5" w:rsidRPr="00FD3D26">
        <w:rPr>
          <w:i/>
        </w:rPr>
        <w:t xml:space="preserve">homeless </w:t>
      </w:r>
      <w:r w:rsidR="004A712E" w:rsidRPr="00FD3D26">
        <w:rPr>
          <w:i/>
        </w:rPr>
        <w:t xml:space="preserve">people </w:t>
      </w:r>
      <w:r w:rsidR="004A712E" w:rsidRPr="00FD3D26">
        <w:rPr>
          <w:i/>
        </w:rPr>
        <w:lastRenderedPageBreak/>
        <w:t>overcome barriers to self-sufficiency through a full array of co</w:t>
      </w:r>
      <w:r w:rsidR="006C3EF5" w:rsidRPr="00FD3D26">
        <w:rPr>
          <w:i/>
        </w:rPr>
        <w:t>mmunity services at the Ritchie Center of the University of Denver.</w:t>
      </w:r>
    </w:p>
    <w:p w:rsidR="00197249" w:rsidRPr="00FD3D26" w:rsidRDefault="00197249" w:rsidP="0063054C">
      <w:pPr>
        <w:ind w:left="1440" w:hanging="1080"/>
        <w:rPr>
          <w:rFonts w:ascii="Cambria" w:hAnsi="Cambria"/>
          <w:bCs/>
        </w:rPr>
      </w:pPr>
      <w:r w:rsidRPr="00FD3D26">
        <w:rPr>
          <w:rFonts w:ascii="Cambria" w:hAnsi="Cambria"/>
          <w:bCs/>
        </w:rPr>
        <w:t>2008</w:t>
      </w:r>
      <w:r w:rsidRPr="00FD3D26">
        <w:rPr>
          <w:rFonts w:ascii="Cambria" w:hAnsi="Cambria"/>
          <w:bCs/>
        </w:rPr>
        <w:tab/>
      </w:r>
      <w:r w:rsidR="00845C76" w:rsidRPr="00FD3D26">
        <w:rPr>
          <w:rFonts w:ascii="Cambria" w:hAnsi="Cambria"/>
          <w:bCs/>
        </w:rPr>
        <w:t>Proposal</w:t>
      </w:r>
      <w:r w:rsidRPr="00FD3D26">
        <w:rPr>
          <w:rFonts w:ascii="Cambria" w:hAnsi="Cambria"/>
          <w:bCs/>
        </w:rPr>
        <w:t xml:space="preserve"> Funded by NECS to attend the Training Workshop of Early Childhood Longitudinal Study: Birth Cohort in Washington D.C.</w:t>
      </w:r>
    </w:p>
    <w:p w:rsidR="007F74D2" w:rsidRPr="00FD3D26" w:rsidRDefault="00197249" w:rsidP="00D22F69">
      <w:pPr>
        <w:spacing w:before="120" w:after="120"/>
        <w:ind w:left="1440" w:hanging="1080"/>
        <w:rPr>
          <w:rFonts w:ascii="Cambria" w:hAnsi="Cambria"/>
          <w:bCs/>
        </w:rPr>
      </w:pPr>
      <w:r w:rsidRPr="00FD3D26">
        <w:rPr>
          <w:rFonts w:ascii="Cambria" w:hAnsi="Cambria"/>
          <w:bCs/>
        </w:rPr>
        <w:t xml:space="preserve">2007 </w:t>
      </w:r>
      <w:r w:rsidRPr="00FD3D26">
        <w:rPr>
          <w:rFonts w:ascii="Cambria" w:hAnsi="Cambria"/>
          <w:bCs/>
        </w:rPr>
        <w:tab/>
        <w:t xml:space="preserve">Public Good Grant at the University of Denver: </w:t>
      </w:r>
      <w:r w:rsidRPr="00FD3D26">
        <w:rPr>
          <w:rFonts w:ascii="Cambria" w:hAnsi="Cambria"/>
          <w:bCs/>
          <w:i/>
          <w:iCs/>
        </w:rPr>
        <w:t xml:space="preserve">Process Evaluation of Project Homeless Connect </w:t>
      </w:r>
      <w:r w:rsidRPr="00FD3D26">
        <w:rPr>
          <w:rFonts w:ascii="Cambria" w:hAnsi="Cambria"/>
          <w:bCs/>
        </w:rPr>
        <w:t>($5407.54,</w:t>
      </w:r>
      <w:r w:rsidR="00C51F29" w:rsidRPr="00FD3D26">
        <w:rPr>
          <w:rFonts w:ascii="Cambria" w:hAnsi="Cambria"/>
          <w:bCs/>
        </w:rPr>
        <w:t xml:space="preserve"> Co-PI</w:t>
      </w:r>
      <w:r w:rsidRPr="00FD3D26">
        <w:rPr>
          <w:rFonts w:ascii="Cambria" w:hAnsi="Cambria"/>
          <w:bCs/>
        </w:rPr>
        <w:t xml:space="preserve"> with Dr. Sylvia Hall-Ellis)</w:t>
      </w:r>
      <w:r w:rsidR="00D22F69" w:rsidRPr="00FD3D26">
        <w:rPr>
          <w:rFonts w:ascii="Cambria" w:hAnsi="Cambria"/>
          <w:bCs/>
        </w:rPr>
        <w:t>.</w:t>
      </w:r>
    </w:p>
    <w:p w:rsidR="00197249" w:rsidRPr="00FD3D26" w:rsidRDefault="007F74D2" w:rsidP="007F74D2">
      <w:pPr>
        <w:spacing w:after="120"/>
        <w:ind w:left="1440"/>
        <w:rPr>
          <w:rFonts w:ascii="Cambria" w:hAnsi="Cambria"/>
          <w:bCs/>
        </w:rPr>
      </w:pPr>
      <w:r w:rsidRPr="00FD3D26">
        <w:rPr>
          <w:rFonts w:ascii="Cambria" w:hAnsi="Cambria"/>
          <w:bCs/>
          <w:i/>
        </w:rPr>
        <w:t>Project Homeless Connect is a partnership of Denver Mayor’s office, Department of Human Services, and Mile High United Way. The grant was funded to evaluate this</w:t>
      </w:r>
      <w:r w:rsidRPr="00FD3D26">
        <w:rPr>
          <w:i/>
        </w:rPr>
        <w:t xml:space="preserve"> one-day event helping homeless people overcome barriers to self-sufficiency through a full array of community services at the Denver Bronco’s Field.</w:t>
      </w:r>
      <w:r w:rsidR="00197249" w:rsidRPr="00FD3D26">
        <w:rPr>
          <w:rFonts w:ascii="Cambria" w:hAnsi="Cambria"/>
          <w:bCs/>
          <w:iCs/>
        </w:rPr>
        <w:t xml:space="preserve"> </w:t>
      </w:r>
    </w:p>
    <w:p w:rsidR="00197249" w:rsidRPr="00FD3D26" w:rsidRDefault="00197249" w:rsidP="00197249">
      <w:pPr>
        <w:tabs>
          <w:tab w:val="left" w:pos="1440"/>
        </w:tabs>
        <w:spacing w:after="120"/>
        <w:ind w:left="360"/>
        <w:rPr>
          <w:rFonts w:ascii="Cambria" w:hAnsi="Cambria"/>
          <w:bCs/>
        </w:rPr>
      </w:pPr>
      <w:r w:rsidRPr="00FD3D26">
        <w:rPr>
          <w:rFonts w:ascii="Cambria" w:hAnsi="Cambria"/>
          <w:bCs/>
        </w:rPr>
        <w:t>2007</w:t>
      </w:r>
      <w:r w:rsidRPr="00FD3D26">
        <w:rPr>
          <w:rFonts w:ascii="Cambria" w:hAnsi="Cambria"/>
          <w:bCs/>
        </w:rPr>
        <w:tab/>
        <w:t xml:space="preserve">COE Dean’s Office Grant at the </w:t>
      </w:r>
      <w:smartTag w:uri="urn:schemas-microsoft-com:office:smarttags" w:element="place">
        <w:smartTag w:uri="urn:schemas-microsoft-com:office:smarttags" w:element="PlaceType">
          <w:r w:rsidRPr="00FD3D26">
            <w:rPr>
              <w:rFonts w:ascii="Cambria" w:hAnsi="Cambria"/>
              <w:bCs/>
            </w:rPr>
            <w:t>University</w:t>
          </w:r>
        </w:smartTag>
        <w:r w:rsidRPr="00FD3D26">
          <w:rPr>
            <w:rFonts w:ascii="Cambria" w:hAnsi="Cambria"/>
            <w:bCs/>
          </w:rPr>
          <w:t xml:space="preserve"> of </w:t>
        </w:r>
        <w:smartTag w:uri="urn:schemas-microsoft-com:office:smarttags" w:element="PlaceName">
          <w:r w:rsidRPr="00FD3D26">
            <w:rPr>
              <w:rFonts w:ascii="Cambria" w:hAnsi="Cambria"/>
              <w:bCs/>
            </w:rPr>
            <w:t>Denver</w:t>
          </w:r>
        </w:smartTag>
      </w:smartTag>
      <w:r w:rsidRPr="00FD3D26">
        <w:rPr>
          <w:rFonts w:ascii="Cambria" w:hAnsi="Cambria"/>
          <w:bCs/>
        </w:rPr>
        <w:t xml:space="preserve"> ($1500)</w:t>
      </w:r>
    </w:p>
    <w:p w:rsidR="00197249" w:rsidRPr="00FD3D26" w:rsidRDefault="00197249" w:rsidP="00197249">
      <w:pPr>
        <w:numPr>
          <w:ilvl w:val="0"/>
          <w:numId w:val="17"/>
        </w:numPr>
        <w:tabs>
          <w:tab w:val="clear" w:pos="1800"/>
          <w:tab w:val="num" w:pos="1440"/>
        </w:tabs>
        <w:spacing w:after="120"/>
        <w:rPr>
          <w:rFonts w:ascii="Cambria" w:hAnsi="Cambria"/>
          <w:bCs/>
        </w:rPr>
      </w:pPr>
      <w:r w:rsidRPr="00FD3D26">
        <w:rPr>
          <w:rFonts w:ascii="Cambria" w:hAnsi="Cambria"/>
          <w:bCs/>
        </w:rPr>
        <w:t>Internationalization Small Grant at the University of Denver ($500)</w:t>
      </w:r>
    </w:p>
    <w:p w:rsidR="00C64034" w:rsidRPr="00FD3D26" w:rsidRDefault="00967894" w:rsidP="00066ABC">
      <w:pPr>
        <w:spacing w:before="240" w:after="120"/>
        <w:jc w:val="both"/>
        <w:rPr>
          <w:rFonts w:ascii="Cambria" w:hAnsi="Cambria"/>
          <w:b/>
          <w:sz w:val="28"/>
          <w:szCs w:val="28"/>
        </w:rPr>
      </w:pPr>
      <w:r w:rsidRPr="00FD3D26">
        <w:rPr>
          <w:rFonts w:ascii="Cambria" w:hAnsi="Cambria"/>
          <w:b/>
          <w:caps/>
          <w:sz w:val="28"/>
          <w:szCs w:val="28"/>
        </w:rPr>
        <w:t xml:space="preserve">SCHOLARSHIP: </w:t>
      </w:r>
      <w:r w:rsidRPr="00FD3D26">
        <w:rPr>
          <w:rFonts w:ascii="Cambria" w:hAnsi="Cambria"/>
          <w:b/>
          <w:sz w:val="28"/>
          <w:szCs w:val="28"/>
        </w:rPr>
        <w:t>Peer-Reviewed Conference Presentations</w:t>
      </w:r>
      <w:r w:rsidR="009F2CFD">
        <w:rPr>
          <w:rFonts w:ascii="Cambria" w:hAnsi="Cambria"/>
          <w:b/>
          <w:sz w:val="28"/>
          <w:szCs w:val="28"/>
        </w:rPr>
        <w:t xml:space="preserve"> (*work with students)</w:t>
      </w:r>
    </w:p>
    <w:p w:rsidR="00B11289" w:rsidRDefault="00B11289" w:rsidP="00D60063">
      <w:pPr>
        <w:pStyle w:val="NormalWeb"/>
        <w:numPr>
          <w:ilvl w:val="0"/>
          <w:numId w:val="22"/>
        </w:numPr>
        <w:spacing w:before="0" w:beforeAutospacing="0" w:after="120" w:afterAutospacing="0"/>
      </w:pPr>
      <w:r>
        <w:t>Zhang, D. (2018). Assessing Parent Involvement: A Content Analysis of Current Measures. Poster presented at the Annual Convention of American Psychological Association, San Franscico, CA.</w:t>
      </w:r>
    </w:p>
    <w:p w:rsidR="00B11289" w:rsidRDefault="00B11289" w:rsidP="00D60063">
      <w:pPr>
        <w:pStyle w:val="NormalWeb"/>
        <w:numPr>
          <w:ilvl w:val="0"/>
          <w:numId w:val="22"/>
        </w:numPr>
        <w:spacing w:before="0" w:beforeAutospacing="0" w:after="120" w:afterAutospacing="0"/>
      </w:pPr>
      <w:r>
        <w:t>*</w:t>
      </w:r>
      <w:r>
        <w:t>Pearcy, K.,</w:t>
      </w:r>
      <w:r>
        <w:t xml:space="preserve"> &amp;</w:t>
      </w:r>
      <w:r>
        <w:t xml:space="preserve"> Zhang, D. (2018). Effects of Executive Functioning on Math Achievement: A LGCM Analysis </w:t>
      </w:r>
      <w:r w:rsidR="00265EE4">
        <w:t>f</w:t>
      </w:r>
      <w:r>
        <w:t>rom Kindergarten to 2nd Grade. Poster presented at the Annual Convention of American Psychological Association Convention, San Francisco, CA.</w:t>
      </w:r>
    </w:p>
    <w:p w:rsidR="00B11289" w:rsidRDefault="00B11289" w:rsidP="00D60063">
      <w:pPr>
        <w:pStyle w:val="NormalWeb"/>
        <w:numPr>
          <w:ilvl w:val="0"/>
          <w:numId w:val="22"/>
        </w:numPr>
        <w:spacing w:before="0" w:beforeAutospacing="0" w:after="120" w:afterAutospacing="0"/>
      </w:pPr>
      <w:r>
        <w:t>Zhang, D. (2018) The Effects of Home Activities on Math Achievement in Elementary School. Poster presented at the Annual Meeting of American Educational Research Association, New York City.</w:t>
      </w:r>
    </w:p>
    <w:p w:rsidR="00B11289" w:rsidRPr="00B11289" w:rsidRDefault="00B11289" w:rsidP="00D60063">
      <w:pPr>
        <w:pStyle w:val="NormalWeb"/>
        <w:numPr>
          <w:ilvl w:val="0"/>
          <w:numId w:val="22"/>
        </w:numPr>
        <w:spacing w:before="0" w:beforeAutospacing="0" w:after="120" w:afterAutospacing="0"/>
      </w:pPr>
      <w:r>
        <w:t>*Burke, I</w:t>
      </w:r>
      <w:r>
        <w:t>.</w:t>
      </w:r>
      <w:r>
        <w:t>, &amp;</w:t>
      </w:r>
      <w:r>
        <w:t xml:space="preserve"> Zhang, D. (2018). Embracing Uncertainty: Defining a Structural Model of Public Library Use and Services Using Large-Scale Public Use Data. Paper presented at the 2018 Empirical Librarians Conferen</w:t>
      </w:r>
      <w:r w:rsidR="00265EE4">
        <w:t>ce at the University of Tenness</w:t>
      </w:r>
      <w:r>
        <w:t>ee at Knoxville, Knoxville, Tennessee.</w:t>
      </w:r>
    </w:p>
    <w:p w:rsidR="005C6F14" w:rsidRPr="005C6F14" w:rsidRDefault="00FA776F" w:rsidP="005C6F14">
      <w:pPr>
        <w:numPr>
          <w:ilvl w:val="0"/>
          <w:numId w:val="22"/>
        </w:numPr>
        <w:spacing w:before="120" w:after="120"/>
        <w:rPr>
          <w:color w:val="000000"/>
        </w:rPr>
      </w:pPr>
      <w:r>
        <w:rPr>
          <w:color w:val="000000"/>
        </w:rPr>
        <w:t>*</w:t>
      </w:r>
      <w:r w:rsidR="005C6F14">
        <w:rPr>
          <w:color w:val="000000"/>
        </w:rPr>
        <w:t xml:space="preserve">Burke, I., &amp; Zhang, D. (2015). Statistical Categorization Methods as Applied to Geographic Data. Poster presented at the International Meeting of Psychometric Society, Beijing, China. </w:t>
      </w:r>
    </w:p>
    <w:p w:rsidR="002A6567" w:rsidRPr="002A6567" w:rsidRDefault="00FA776F" w:rsidP="009B1088">
      <w:pPr>
        <w:numPr>
          <w:ilvl w:val="0"/>
          <w:numId w:val="22"/>
        </w:numPr>
        <w:spacing w:before="120" w:after="120"/>
        <w:rPr>
          <w:color w:val="000000"/>
        </w:rPr>
      </w:pPr>
      <w:r>
        <w:rPr>
          <w:color w:val="000000"/>
          <w:u w:val="single"/>
        </w:rPr>
        <w:t>*</w:t>
      </w:r>
      <w:r w:rsidR="002A6567" w:rsidRPr="005C6F14">
        <w:rPr>
          <w:color w:val="000000"/>
          <w:u w:val="single"/>
        </w:rPr>
        <w:t>Zhang, D.</w:t>
      </w:r>
      <w:r w:rsidR="002A6567">
        <w:rPr>
          <w:color w:val="000000"/>
        </w:rPr>
        <w:t xml:space="preserve">, &amp; Tobiassen, C. (2015). Latent Growth Curve Modeling of Math Achievement and Home Practice in Elementary School. Poster presented at the International Meeting of Psychometric Society, Beijing, China. </w:t>
      </w:r>
    </w:p>
    <w:p w:rsidR="00A57BE8" w:rsidRPr="00A57BE8" w:rsidRDefault="00A57BE8" w:rsidP="00A57BE8">
      <w:pPr>
        <w:numPr>
          <w:ilvl w:val="0"/>
          <w:numId w:val="22"/>
        </w:numPr>
        <w:spacing w:before="120" w:after="120"/>
        <w:rPr>
          <w:color w:val="000000"/>
        </w:rPr>
      </w:pPr>
      <w:r>
        <w:rPr>
          <w:color w:val="000000"/>
        </w:rPr>
        <w:t xml:space="preserve">Song, S., Hazel, C., &amp; Zhang, D. (2015). </w:t>
      </w:r>
      <w:r w:rsidRPr="00A57BE8">
        <w:rPr>
          <w:color w:val="000000"/>
        </w:rPr>
        <w:t>Emotional Disturbance and School Success: Preventing High School Dropout</w:t>
      </w:r>
      <w:r>
        <w:rPr>
          <w:color w:val="000000"/>
        </w:rPr>
        <w:t>. Paper Presented at the National Conference for School Psych</w:t>
      </w:r>
      <w:r w:rsidR="00917565">
        <w:rPr>
          <w:color w:val="000000"/>
        </w:rPr>
        <w:t>ologists, Walt Disney Resort, F</w:t>
      </w:r>
      <w:r w:rsidR="00BE42A4">
        <w:rPr>
          <w:color w:val="000000"/>
        </w:rPr>
        <w:t>L</w:t>
      </w:r>
      <w:r>
        <w:rPr>
          <w:color w:val="000000"/>
        </w:rPr>
        <w:t xml:space="preserve">. </w:t>
      </w:r>
    </w:p>
    <w:p w:rsidR="009B1088" w:rsidRPr="00FD3D26" w:rsidRDefault="009B1088" w:rsidP="009B1088">
      <w:pPr>
        <w:numPr>
          <w:ilvl w:val="0"/>
          <w:numId w:val="22"/>
        </w:numPr>
        <w:spacing w:before="120" w:after="120"/>
        <w:rPr>
          <w:color w:val="000000"/>
        </w:rPr>
      </w:pPr>
      <w:r w:rsidRPr="00FD3D26">
        <w:rPr>
          <w:color w:val="000000"/>
          <w:u w:val="single"/>
        </w:rPr>
        <w:lastRenderedPageBreak/>
        <w:t>Zhang, D.</w:t>
      </w:r>
      <w:r w:rsidRPr="00FD3D26">
        <w:rPr>
          <w:color w:val="000000"/>
        </w:rPr>
        <w:t>, Stansbury, M., &amp; Cri</w:t>
      </w:r>
      <w:r w:rsidR="00801139" w:rsidRPr="00FD3D26">
        <w:rPr>
          <w:color w:val="000000"/>
        </w:rPr>
        <w:t>s</w:t>
      </w:r>
      <w:r w:rsidRPr="00FD3D26">
        <w:rPr>
          <w:color w:val="000000"/>
        </w:rPr>
        <w:t>t, B. (2014). Supporting Parents in Early Literacy through Libraries, Poster presented at the Society for Child Development Special Topic Meeting tit</w:t>
      </w:r>
      <w:r w:rsidR="002C78A2" w:rsidRPr="00FD3D26">
        <w:rPr>
          <w:color w:val="000000"/>
        </w:rPr>
        <w:t>led “Strengthening Connections a</w:t>
      </w:r>
      <w:r w:rsidRPr="00FD3D26">
        <w:rPr>
          <w:color w:val="000000"/>
        </w:rPr>
        <w:t xml:space="preserve">mong Child and Family: Research, Policy and Practice”, Washington DC. </w:t>
      </w:r>
    </w:p>
    <w:p w:rsidR="00D3682A" w:rsidRPr="00FD3D26" w:rsidRDefault="00D3682A" w:rsidP="009B1088">
      <w:pPr>
        <w:numPr>
          <w:ilvl w:val="0"/>
          <w:numId w:val="22"/>
        </w:numPr>
        <w:spacing w:before="120" w:after="120"/>
        <w:rPr>
          <w:rFonts w:ascii="Cambria" w:hAnsi="Cambria"/>
        </w:rPr>
      </w:pPr>
      <w:r w:rsidRPr="00FD3D26">
        <w:rPr>
          <w:color w:val="000000"/>
        </w:rPr>
        <w:t xml:space="preserve">Olmos, A., </w:t>
      </w:r>
      <w:r w:rsidRPr="00FD3D26">
        <w:rPr>
          <w:color w:val="000000"/>
          <w:u w:val="single"/>
        </w:rPr>
        <w:t>Zhang, D</w:t>
      </w:r>
      <w:r w:rsidRPr="00FD3D26">
        <w:rPr>
          <w:color w:val="000000"/>
        </w:rPr>
        <w:t xml:space="preserve">, &amp; Seidel, K. (2013). Measuring Core Competencies of Teaching with Novice Teachers: Relationships with Student Achievement. </w:t>
      </w:r>
      <w:r w:rsidRPr="00FD3D26">
        <w:rPr>
          <w:rFonts w:ascii="Cambria" w:hAnsi="Cambria"/>
        </w:rPr>
        <w:t>Paper presented at the Annual Meeting of American Educational Research Association, San Francisco, CA.</w:t>
      </w:r>
    </w:p>
    <w:p w:rsidR="006129A6" w:rsidRPr="00FD3D26" w:rsidRDefault="00FA776F" w:rsidP="006129A6">
      <w:pPr>
        <w:pStyle w:val="ListParagraph"/>
        <w:numPr>
          <w:ilvl w:val="0"/>
          <w:numId w:val="22"/>
        </w:numPr>
        <w:spacing w:after="200" w:line="260" w:lineRule="atLeast"/>
        <w:rPr>
          <w:color w:val="000000"/>
        </w:rPr>
      </w:pPr>
      <w:r>
        <w:rPr>
          <w:color w:val="000000"/>
          <w:szCs w:val="22"/>
        </w:rPr>
        <w:t>*</w:t>
      </w:r>
      <w:r w:rsidR="006129A6" w:rsidRPr="00FD3D26">
        <w:rPr>
          <w:color w:val="000000"/>
          <w:szCs w:val="22"/>
        </w:rPr>
        <w:t xml:space="preserve">Toker, T., </w:t>
      </w:r>
      <w:r w:rsidR="006129A6" w:rsidRPr="00FD3D26">
        <w:rPr>
          <w:rFonts w:eastAsia="Calibri"/>
          <w:color w:val="000000"/>
          <w:szCs w:val="22"/>
        </w:rPr>
        <w:t xml:space="preserve">&amp; </w:t>
      </w:r>
      <w:r w:rsidR="006129A6" w:rsidRPr="00FD3D26">
        <w:rPr>
          <w:color w:val="000000"/>
          <w:szCs w:val="22"/>
          <w:u w:val="single"/>
        </w:rPr>
        <w:t>Zhang, D.</w:t>
      </w:r>
      <w:r w:rsidR="006129A6" w:rsidRPr="00FD3D26">
        <w:rPr>
          <w:color w:val="000000"/>
          <w:szCs w:val="22"/>
        </w:rPr>
        <w:t xml:space="preserve"> (2012, May</w:t>
      </w:r>
      <w:r w:rsidR="006129A6" w:rsidRPr="00FD3D26">
        <w:rPr>
          <w:rFonts w:eastAsia="Calibri"/>
          <w:color w:val="000000"/>
          <w:szCs w:val="22"/>
        </w:rPr>
        <w:t xml:space="preserve">). </w:t>
      </w:r>
      <w:r w:rsidR="006129A6" w:rsidRPr="00FD3D26">
        <w:rPr>
          <w:iCs/>
          <w:color w:val="000000"/>
          <w:szCs w:val="22"/>
        </w:rPr>
        <w:t>Performance Prediction at College Level with Hierarchical Data</w:t>
      </w:r>
      <w:r w:rsidR="006129A6" w:rsidRPr="00FD3D26">
        <w:rPr>
          <w:rFonts w:eastAsia="Calibri"/>
          <w:iCs/>
          <w:color w:val="000000"/>
          <w:szCs w:val="22"/>
        </w:rPr>
        <w:t xml:space="preserve">. </w:t>
      </w:r>
      <w:r w:rsidR="006129A6" w:rsidRPr="00FD3D26">
        <w:rPr>
          <w:rFonts w:eastAsia="Calibri"/>
          <w:color w:val="000000"/>
          <w:szCs w:val="22"/>
        </w:rPr>
        <w:t xml:space="preserve">Paper presented at the annual meeting of the Educational Research Association, </w:t>
      </w:r>
      <w:r w:rsidR="006129A6" w:rsidRPr="00FD3D26">
        <w:rPr>
          <w:color w:val="000000"/>
          <w:szCs w:val="22"/>
        </w:rPr>
        <w:t>Istanbul, Turkey</w:t>
      </w:r>
      <w:r w:rsidR="006129A6" w:rsidRPr="00FD3D26">
        <w:rPr>
          <w:rFonts w:eastAsia="Calibri"/>
          <w:color w:val="000000"/>
          <w:szCs w:val="22"/>
        </w:rPr>
        <w:t>.</w:t>
      </w:r>
      <w:r w:rsidR="006129A6" w:rsidRPr="00FD3D26">
        <w:rPr>
          <w:color w:val="000000"/>
        </w:rPr>
        <w:t xml:space="preserve"> </w:t>
      </w:r>
    </w:p>
    <w:p w:rsidR="002B60A1" w:rsidRPr="00FD3D26" w:rsidRDefault="00FA776F" w:rsidP="00FE00C8">
      <w:pPr>
        <w:numPr>
          <w:ilvl w:val="0"/>
          <w:numId w:val="22"/>
        </w:numPr>
        <w:spacing w:before="120" w:after="120"/>
        <w:jc w:val="both"/>
        <w:rPr>
          <w:rFonts w:ascii="Cambria" w:hAnsi="Cambria"/>
        </w:rPr>
      </w:pPr>
      <w:r>
        <w:rPr>
          <w:rFonts w:ascii="Cambria" w:hAnsi="Cambria"/>
          <w:u w:val="single"/>
        </w:rPr>
        <w:t>*</w:t>
      </w:r>
      <w:r w:rsidR="002B60A1" w:rsidRPr="00FD3D26">
        <w:rPr>
          <w:rFonts w:ascii="Cambria" w:hAnsi="Cambria"/>
          <w:u w:val="single"/>
        </w:rPr>
        <w:t>Zhang, D.,</w:t>
      </w:r>
      <w:r w:rsidR="002B60A1" w:rsidRPr="00FD3D26">
        <w:rPr>
          <w:rFonts w:ascii="Cambria" w:hAnsi="Cambria"/>
        </w:rPr>
        <w:t xml:space="preserve"> &amp; Lin, M. (2011)</w:t>
      </w:r>
      <w:r w:rsidR="00C55FDF" w:rsidRPr="00FD3D26">
        <w:rPr>
          <w:rFonts w:ascii="Cambria" w:hAnsi="Cambria"/>
        </w:rPr>
        <w:t>.</w:t>
      </w:r>
      <w:r w:rsidR="002B60A1" w:rsidRPr="00FD3D26">
        <w:rPr>
          <w:rFonts w:ascii="Cambria" w:hAnsi="Cambria"/>
        </w:rPr>
        <w:t xml:space="preserve"> Does Parent Involvement Mediate the Impact of Family SES and Parents’ Well-being on School Readiness? Findings from ECLS-B. Paper to be presented at the Annual Meeting of American Educational Research Association, New Orleans, LA.</w:t>
      </w:r>
    </w:p>
    <w:p w:rsidR="00CB384A" w:rsidRPr="00FD3D26" w:rsidRDefault="00FA776F" w:rsidP="00CB384A">
      <w:pPr>
        <w:numPr>
          <w:ilvl w:val="0"/>
          <w:numId w:val="22"/>
        </w:numPr>
        <w:spacing w:before="120" w:after="120"/>
        <w:rPr>
          <w:rFonts w:ascii="Cambria" w:hAnsi="Cambria"/>
        </w:rPr>
      </w:pPr>
      <w:r>
        <w:rPr>
          <w:rFonts w:ascii="Cambria" w:hAnsi="Cambria"/>
        </w:rPr>
        <w:t>*</w:t>
      </w:r>
      <w:r w:rsidR="00CB384A" w:rsidRPr="00FD3D26">
        <w:rPr>
          <w:rFonts w:ascii="Cambria" w:hAnsi="Cambria"/>
        </w:rPr>
        <w:t xml:space="preserve">Zelenka, A., </w:t>
      </w:r>
      <w:r w:rsidR="00CB384A" w:rsidRPr="00FD3D26">
        <w:rPr>
          <w:rFonts w:ascii="Cambria" w:hAnsi="Cambria"/>
          <w:u w:val="single"/>
        </w:rPr>
        <w:t>Zhang, D.,</w:t>
      </w:r>
      <w:r w:rsidR="00CB384A" w:rsidRPr="00FD3D26">
        <w:rPr>
          <w:rFonts w:ascii="Cambria" w:hAnsi="Cambria"/>
        </w:rPr>
        <w:t xml:space="preserve"> &amp; Lin, M. (2011). Do Cultural Values Moderate the Effect of Liking-for-Math on Math Achievement? A Cross-Country Study Using HLM. Paper to be presented at the Annual Meeting of American Educational Research Association, New Orleans, LA.</w:t>
      </w:r>
    </w:p>
    <w:p w:rsidR="00D41CAE" w:rsidRPr="00FD3D26" w:rsidRDefault="00FA776F" w:rsidP="00D41CAE">
      <w:pPr>
        <w:numPr>
          <w:ilvl w:val="0"/>
          <w:numId w:val="22"/>
        </w:numPr>
        <w:spacing w:before="120" w:after="120"/>
        <w:jc w:val="both"/>
        <w:rPr>
          <w:rFonts w:ascii="Cambria" w:hAnsi="Cambria"/>
        </w:rPr>
      </w:pPr>
      <w:r>
        <w:rPr>
          <w:rFonts w:ascii="Cambria" w:hAnsi="Cambria"/>
        </w:rPr>
        <w:t>*</w:t>
      </w:r>
      <w:r w:rsidR="00D41CAE" w:rsidRPr="00FD3D26">
        <w:rPr>
          <w:rFonts w:ascii="Cambria" w:hAnsi="Cambria"/>
        </w:rPr>
        <w:t xml:space="preserve">Zelenka, A., </w:t>
      </w:r>
      <w:r w:rsidR="00D41CAE" w:rsidRPr="00FD3D26">
        <w:rPr>
          <w:rFonts w:ascii="Cambria" w:hAnsi="Cambria"/>
          <w:u w:val="single"/>
        </w:rPr>
        <w:t>Zhang, D.,</w:t>
      </w:r>
      <w:r w:rsidR="00D41CAE" w:rsidRPr="00FD3D26">
        <w:rPr>
          <w:rFonts w:ascii="Cambria" w:hAnsi="Cambria"/>
        </w:rPr>
        <w:t xml:space="preserve"> &amp; Lin, M. (2011)</w:t>
      </w:r>
      <w:r w:rsidR="00C55FDF" w:rsidRPr="00FD3D26">
        <w:rPr>
          <w:rFonts w:ascii="Cambria" w:hAnsi="Cambria"/>
        </w:rPr>
        <w:t>.</w:t>
      </w:r>
      <w:r w:rsidR="00D41CAE" w:rsidRPr="00FD3D26">
        <w:rPr>
          <w:rFonts w:ascii="Cambria" w:hAnsi="Cambria"/>
        </w:rPr>
        <w:t xml:space="preserve"> Cross-National Patterns of Mathematics Attitudes: An Investigation of Measurement Invariance Based on Response Style. Paper to be presented at the Annual Meeting of American Educational Research Association, New Orleans, LA.</w:t>
      </w:r>
    </w:p>
    <w:p w:rsidR="00650BB5" w:rsidRPr="00FD3D26" w:rsidRDefault="006E05BB" w:rsidP="00FE00C8">
      <w:pPr>
        <w:numPr>
          <w:ilvl w:val="0"/>
          <w:numId w:val="22"/>
        </w:numPr>
        <w:spacing w:before="120" w:after="120"/>
        <w:jc w:val="both"/>
        <w:rPr>
          <w:rFonts w:ascii="Cambria" w:hAnsi="Cambria"/>
        </w:rPr>
      </w:pPr>
      <w:r w:rsidRPr="00FD3D26">
        <w:rPr>
          <w:rFonts w:ascii="Cambria" w:hAnsi="Cambria"/>
        </w:rPr>
        <w:t xml:space="preserve">Rosenberg, S. &amp; </w:t>
      </w:r>
      <w:r w:rsidRPr="00FD3D26">
        <w:rPr>
          <w:rFonts w:ascii="Cambria" w:hAnsi="Cambria"/>
          <w:u w:val="single"/>
        </w:rPr>
        <w:t>Zhang, D.</w:t>
      </w:r>
      <w:r w:rsidRPr="00FD3D26">
        <w:rPr>
          <w:rFonts w:ascii="Cambria" w:hAnsi="Cambria"/>
        </w:rPr>
        <w:t xml:space="preserve"> (2010).</w:t>
      </w:r>
      <w:r w:rsidR="008F48A3" w:rsidRPr="00FD3D26">
        <w:rPr>
          <w:rFonts w:ascii="Cambria" w:hAnsi="Cambria"/>
        </w:rPr>
        <w:t xml:space="preserve"> A Rigorous Definition of Developmental Delay. Session 2 of the Webinar Series on Early Identification and Part C Eligibility sponsored by National Early Childhood Technical Assistance Center (NECTAC).</w:t>
      </w:r>
    </w:p>
    <w:p w:rsidR="000B4818" w:rsidRPr="00FD3D26" w:rsidRDefault="000B4818" w:rsidP="00FE00C8">
      <w:pPr>
        <w:numPr>
          <w:ilvl w:val="0"/>
          <w:numId w:val="22"/>
        </w:numPr>
        <w:spacing w:before="120" w:after="120"/>
        <w:jc w:val="both"/>
        <w:rPr>
          <w:rFonts w:ascii="Cambria" w:hAnsi="Cambria"/>
        </w:rPr>
      </w:pPr>
      <w:r w:rsidRPr="00FD3D26">
        <w:rPr>
          <w:rFonts w:ascii="Cambria" w:hAnsi="Cambria"/>
          <w:u w:val="single"/>
        </w:rPr>
        <w:t>Zhang, D.</w:t>
      </w:r>
      <w:r w:rsidRPr="00FD3D26">
        <w:rPr>
          <w:rFonts w:ascii="Cambria" w:hAnsi="Cambria"/>
        </w:rPr>
        <w:t xml:space="preserve"> (2010). The Factor Structure of Parent Involvement in Elementary School. Paper to be presented at the Annual Meeting of American Psychological Association, San Diego, CA.</w:t>
      </w:r>
    </w:p>
    <w:p w:rsidR="00E71489" w:rsidRPr="00FD3D26" w:rsidRDefault="00FA776F" w:rsidP="00FE00C8">
      <w:pPr>
        <w:numPr>
          <w:ilvl w:val="0"/>
          <w:numId w:val="22"/>
        </w:numPr>
        <w:spacing w:before="120" w:after="120"/>
        <w:jc w:val="both"/>
        <w:rPr>
          <w:rFonts w:ascii="Cambria" w:hAnsi="Cambria"/>
        </w:rPr>
      </w:pPr>
      <w:r>
        <w:rPr>
          <w:rFonts w:ascii="Cambria" w:hAnsi="Cambria"/>
        </w:rPr>
        <w:t>*</w:t>
      </w:r>
      <w:r w:rsidR="00E71489" w:rsidRPr="00FD3D26">
        <w:rPr>
          <w:rFonts w:ascii="Cambria" w:hAnsi="Cambria"/>
        </w:rPr>
        <w:t xml:space="preserve">Miller, G., </w:t>
      </w:r>
      <w:r w:rsidR="00E71489" w:rsidRPr="00FD3D26">
        <w:rPr>
          <w:rFonts w:ascii="Cambria" w:hAnsi="Cambria"/>
          <w:u w:val="single"/>
        </w:rPr>
        <w:t>Zhang, D.,</w:t>
      </w:r>
      <w:r w:rsidR="00E71489" w:rsidRPr="00FD3D26">
        <w:rPr>
          <w:rFonts w:ascii="Cambria" w:hAnsi="Cambria"/>
        </w:rPr>
        <w:t xml:space="preserve"> Ani, L., &amp; Chen, H. (2009). Understanding Parent Involvement: A Content Analysis of Current Measures. Paper presented at the Annual Meeting of National Association of School Psychologists (NASP), Boston, MA.</w:t>
      </w:r>
    </w:p>
    <w:p w:rsidR="00F52541" w:rsidRPr="00FD3D26" w:rsidRDefault="00F52541" w:rsidP="00FE00C8">
      <w:pPr>
        <w:numPr>
          <w:ilvl w:val="0"/>
          <w:numId w:val="22"/>
        </w:numPr>
        <w:rPr>
          <w:rFonts w:ascii="Cambria" w:hAnsi="Cambria"/>
        </w:rPr>
      </w:pPr>
      <w:r w:rsidRPr="00FD3D26">
        <w:rPr>
          <w:rFonts w:ascii="Cambria" w:hAnsi="Cambria"/>
          <w:u w:val="single"/>
        </w:rPr>
        <w:t>Zhang, D</w:t>
      </w:r>
      <w:r w:rsidRPr="00FD3D26">
        <w:rPr>
          <w:rFonts w:ascii="Cambria" w:hAnsi="Cambria"/>
        </w:rPr>
        <w:t>. (2008, March). The Decreasing Gap between Asian American and European American Students’ Math Achievement: Does Parent Involvement</w:t>
      </w:r>
      <w:r w:rsidR="0062296D" w:rsidRPr="00FD3D26">
        <w:rPr>
          <w:rFonts w:ascii="Cambria" w:hAnsi="Cambria"/>
        </w:rPr>
        <w:t xml:space="preserve"> Make a Difference? Paper </w:t>
      </w:r>
      <w:r w:rsidRPr="00FD3D26">
        <w:rPr>
          <w:rFonts w:ascii="Cambria" w:hAnsi="Cambria"/>
        </w:rPr>
        <w:t>presented at the Annual Meeting of American Educational Research Association (AERA), New York, NY.</w:t>
      </w:r>
    </w:p>
    <w:p w:rsidR="006318D5" w:rsidRPr="00FD3D26" w:rsidRDefault="00FA776F" w:rsidP="00FE00C8">
      <w:pPr>
        <w:numPr>
          <w:ilvl w:val="0"/>
          <w:numId w:val="22"/>
        </w:numPr>
        <w:spacing w:before="120" w:after="120"/>
        <w:rPr>
          <w:rFonts w:ascii="Cambria" w:hAnsi="Cambria"/>
        </w:rPr>
      </w:pPr>
      <w:r>
        <w:rPr>
          <w:rFonts w:ascii="Cambria" w:hAnsi="Cambria"/>
          <w:u w:val="single"/>
        </w:rPr>
        <w:t>*</w:t>
      </w:r>
      <w:r w:rsidR="006318D5" w:rsidRPr="00FD3D26">
        <w:rPr>
          <w:rFonts w:ascii="Cambria" w:hAnsi="Cambria"/>
          <w:u w:val="single"/>
        </w:rPr>
        <w:t>Zhang, D.</w:t>
      </w:r>
      <w:r w:rsidR="006318D5" w:rsidRPr="00FD3D26">
        <w:rPr>
          <w:rFonts w:ascii="Cambria" w:hAnsi="Cambria"/>
        </w:rPr>
        <w:t>, Chen, H. (2007, April).</w:t>
      </w:r>
      <w:r w:rsidR="00B67393" w:rsidRPr="00FD3D26">
        <w:rPr>
          <w:rFonts w:ascii="Cambria" w:hAnsi="Cambria"/>
        </w:rPr>
        <w:t xml:space="preserve">Racial and ethnic differences on parent involvement and children’s achievement growth in </w:t>
      </w:r>
      <w:r w:rsidR="00F81308" w:rsidRPr="00FD3D26">
        <w:rPr>
          <w:rFonts w:ascii="Cambria" w:hAnsi="Cambria"/>
        </w:rPr>
        <w:t>kindergarten</w:t>
      </w:r>
      <w:r w:rsidR="00B67393" w:rsidRPr="00FD3D26">
        <w:rPr>
          <w:rFonts w:ascii="Cambria" w:hAnsi="Cambria"/>
        </w:rPr>
        <w:t>: Findings from ECLS-K</w:t>
      </w:r>
      <w:r w:rsidR="006318D5" w:rsidRPr="00FD3D26">
        <w:rPr>
          <w:rFonts w:ascii="Cambria" w:hAnsi="Cambria"/>
        </w:rPr>
        <w:t xml:space="preserve">. </w:t>
      </w:r>
      <w:r w:rsidR="0010049D" w:rsidRPr="00FD3D26">
        <w:rPr>
          <w:rFonts w:ascii="Cambria" w:hAnsi="Cambria"/>
        </w:rPr>
        <w:t>Paper</w:t>
      </w:r>
      <w:r w:rsidR="006318D5" w:rsidRPr="00FD3D26">
        <w:rPr>
          <w:rFonts w:ascii="Cambria" w:hAnsi="Cambria"/>
        </w:rPr>
        <w:t xml:space="preserve"> presented at the Annual Meeting of the Society </w:t>
      </w:r>
      <w:r w:rsidR="00B67393" w:rsidRPr="00FD3D26">
        <w:rPr>
          <w:rFonts w:ascii="Cambria" w:hAnsi="Cambria"/>
        </w:rPr>
        <w:t>for Research in Child Development (SRCD)</w:t>
      </w:r>
      <w:r w:rsidR="006318D5" w:rsidRPr="00FD3D26">
        <w:rPr>
          <w:rFonts w:ascii="Cambria" w:hAnsi="Cambria"/>
        </w:rPr>
        <w:t>,</w:t>
      </w:r>
      <w:r w:rsidR="00B67393" w:rsidRPr="00FD3D26">
        <w:rPr>
          <w:rFonts w:ascii="Cambria" w:hAnsi="Cambria"/>
        </w:rPr>
        <w:t xml:space="preserve"> Boston, MA</w:t>
      </w:r>
      <w:r w:rsidR="006318D5" w:rsidRPr="00FD3D26">
        <w:rPr>
          <w:rFonts w:ascii="Cambria" w:hAnsi="Cambria"/>
        </w:rPr>
        <w:t>.</w:t>
      </w:r>
    </w:p>
    <w:p w:rsidR="00305437" w:rsidRPr="00FD3D26" w:rsidRDefault="00305437" w:rsidP="00FE00C8">
      <w:pPr>
        <w:numPr>
          <w:ilvl w:val="0"/>
          <w:numId w:val="22"/>
        </w:numPr>
        <w:spacing w:after="120"/>
        <w:rPr>
          <w:rFonts w:ascii="Cambria" w:hAnsi="Cambria"/>
        </w:rPr>
      </w:pPr>
      <w:bookmarkStart w:id="1" w:name="OLE_LINK3"/>
      <w:bookmarkStart w:id="2" w:name="OLE_LINK4"/>
      <w:r w:rsidRPr="00FD3D26">
        <w:rPr>
          <w:rFonts w:ascii="Cambria" w:hAnsi="Cambria"/>
          <w:u w:val="single"/>
        </w:rPr>
        <w:lastRenderedPageBreak/>
        <w:t>Zhang, D.</w:t>
      </w:r>
      <w:r w:rsidRPr="00FD3D26">
        <w:rPr>
          <w:rFonts w:ascii="Cambria" w:hAnsi="Cambria"/>
        </w:rPr>
        <w:t>, Willson, V. L. (2006, June). Evaluating factor structure stability from summary data: A Monte Carlo investigation. Paper presented at the 71st Annual Meeting of the Psychometric Society (IMPS 2006), Montreal, Canada.</w:t>
      </w:r>
    </w:p>
    <w:bookmarkEnd w:id="1"/>
    <w:bookmarkEnd w:id="2"/>
    <w:p w:rsidR="00300DB8" w:rsidRPr="00FD3D26" w:rsidRDefault="00300DB8" w:rsidP="00FE00C8">
      <w:pPr>
        <w:numPr>
          <w:ilvl w:val="0"/>
          <w:numId w:val="22"/>
        </w:numPr>
        <w:spacing w:after="120"/>
        <w:rPr>
          <w:rFonts w:ascii="Cambria" w:hAnsi="Cambria"/>
        </w:rPr>
      </w:pPr>
      <w:r w:rsidRPr="00FD3D26">
        <w:rPr>
          <w:rFonts w:ascii="Cambria" w:hAnsi="Cambria"/>
          <w:u w:val="single"/>
        </w:rPr>
        <w:t>Zhang, D.</w:t>
      </w:r>
      <w:r w:rsidRPr="00FD3D26">
        <w:rPr>
          <w:rFonts w:ascii="Cambria" w:hAnsi="Cambria"/>
        </w:rPr>
        <w:t>, Willson, V. L. (2006, April).</w:t>
      </w:r>
      <w:r w:rsidR="003347ED" w:rsidRPr="00FD3D26">
        <w:rPr>
          <w:rFonts w:ascii="Cambria" w:hAnsi="Cambria"/>
        </w:rPr>
        <w:t xml:space="preserve"> A Monte Carlo investigation of robustness to nonnormal incomplete data of multilevel modeling. Paper presented at the 2006 Annual Meeting of the American Educational Research Association, San Francisco, CA.</w:t>
      </w:r>
    </w:p>
    <w:p w:rsidR="001E4CBC" w:rsidRPr="00FD3D26" w:rsidRDefault="001E4CBC" w:rsidP="00FE00C8">
      <w:pPr>
        <w:numPr>
          <w:ilvl w:val="0"/>
          <w:numId w:val="22"/>
        </w:numPr>
        <w:spacing w:after="120"/>
        <w:rPr>
          <w:rFonts w:ascii="Cambria" w:hAnsi="Cambria"/>
        </w:rPr>
      </w:pPr>
      <w:r w:rsidRPr="00FD3D26">
        <w:rPr>
          <w:rFonts w:ascii="Cambria" w:hAnsi="Cambria"/>
          <w:u w:val="single"/>
        </w:rPr>
        <w:t>Zhang, D.</w:t>
      </w:r>
      <w:r w:rsidRPr="00FD3D26">
        <w:rPr>
          <w:rFonts w:ascii="Cambria" w:hAnsi="Cambria"/>
        </w:rPr>
        <w:t>, O’Dell, L. (2006, February). Determinants of first-year teachers’ preparedness: A structural equation model. Paper presented at the 2006 Annual Meeting of the Southwest Educational Research Association, Austin, TX.</w:t>
      </w:r>
    </w:p>
    <w:p w:rsidR="00616426" w:rsidRPr="00FD3D26" w:rsidRDefault="00616426" w:rsidP="00FE00C8">
      <w:pPr>
        <w:numPr>
          <w:ilvl w:val="0"/>
          <w:numId w:val="22"/>
        </w:numPr>
        <w:spacing w:after="120"/>
        <w:rPr>
          <w:rFonts w:ascii="Cambria" w:hAnsi="Cambria"/>
        </w:rPr>
      </w:pPr>
      <w:r w:rsidRPr="00FD3D26">
        <w:rPr>
          <w:rFonts w:ascii="Cambria" w:hAnsi="Cambria"/>
          <w:u w:val="single"/>
        </w:rPr>
        <w:t>Zhang, D</w:t>
      </w:r>
      <w:r w:rsidRPr="00FD3D26">
        <w:rPr>
          <w:rFonts w:ascii="Cambria" w:hAnsi="Cambria"/>
        </w:rPr>
        <w:t>., Willson, V. L., &amp; Hughes, J. N. (2005, August). Comparing two propensity matching methods in an Observational Study. Paper presented at the 2005 Annual Meeting of the American Psychological Association, Washington DC.</w:t>
      </w:r>
    </w:p>
    <w:p w:rsidR="00C84628" w:rsidRPr="00FD3D26" w:rsidRDefault="00C84628" w:rsidP="00FE00C8">
      <w:pPr>
        <w:numPr>
          <w:ilvl w:val="0"/>
          <w:numId w:val="22"/>
        </w:numPr>
        <w:spacing w:after="120"/>
        <w:rPr>
          <w:rFonts w:ascii="Cambria" w:hAnsi="Cambria"/>
        </w:rPr>
      </w:pPr>
      <w:r w:rsidRPr="00FD3D26">
        <w:rPr>
          <w:rFonts w:ascii="Cambria" w:hAnsi="Cambria"/>
        </w:rPr>
        <w:t xml:space="preserve">Willson, V. L., Hughes, J. N., </w:t>
      </w:r>
      <w:r w:rsidRPr="00FD3D26">
        <w:rPr>
          <w:rFonts w:ascii="Cambria" w:hAnsi="Cambria"/>
          <w:u w:val="single"/>
        </w:rPr>
        <w:t>Zhang, D.,</w:t>
      </w:r>
      <w:r w:rsidRPr="00FD3D26">
        <w:rPr>
          <w:rFonts w:ascii="Cambria" w:hAnsi="Cambria"/>
        </w:rPr>
        <w:t xml:space="preserve"> &amp; Gleason, K. A. (2005, August). Who is retained in first grade: A psychological Perspective. Paper presented at the 2005 Annual Meeting of the American Psychological Association, Washington DC.</w:t>
      </w:r>
    </w:p>
    <w:p w:rsidR="00D672C9" w:rsidRPr="00FD3D26" w:rsidRDefault="00D672C9" w:rsidP="00FE00C8">
      <w:pPr>
        <w:numPr>
          <w:ilvl w:val="0"/>
          <w:numId w:val="22"/>
        </w:numPr>
        <w:spacing w:after="120"/>
        <w:rPr>
          <w:rFonts w:ascii="Cambria" w:hAnsi="Cambria"/>
        </w:rPr>
      </w:pPr>
      <w:r w:rsidRPr="00FD3D26">
        <w:rPr>
          <w:rFonts w:ascii="Cambria" w:hAnsi="Cambria"/>
          <w:u w:val="single"/>
        </w:rPr>
        <w:t>Zhang, D</w:t>
      </w:r>
      <w:r w:rsidRPr="00FD3D26">
        <w:rPr>
          <w:rFonts w:ascii="Cambria" w:hAnsi="Cambria"/>
        </w:rPr>
        <w:t>., Hughes, J. N., &amp; Wong, S. W. (2005, May). The contextual effect of classroom indegree of smartness on the relationship between children’s achievement and their preference by peers and teachers. Paper presented at the 13th Annual Meeting of the Society for Prevention Research, Washington DC.</w:t>
      </w:r>
    </w:p>
    <w:p w:rsidR="00D672C9" w:rsidRPr="00FD3D26" w:rsidRDefault="00D672C9" w:rsidP="00FE00C8">
      <w:pPr>
        <w:numPr>
          <w:ilvl w:val="0"/>
          <w:numId w:val="22"/>
        </w:numPr>
        <w:spacing w:after="120"/>
        <w:rPr>
          <w:rFonts w:ascii="Cambria" w:hAnsi="Cambria"/>
        </w:rPr>
      </w:pPr>
      <w:r w:rsidRPr="00FD3D26">
        <w:rPr>
          <w:rFonts w:ascii="Cambria" w:hAnsi="Cambria"/>
          <w:u w:val="single"/>
        </w:rPr>
        <w:t>Zhang, D.</w:t>
      </w:r>
      <w:r w:rsidRPr="00FD3D26">
        <w:rPr>
          <w:rFonts w:ascii="Cambria" w:hAnsi="Cambria"/>
        </w:rPr>
        <w:t xml:space="preserve"> &amp; Willson, V. L. (2005, April). The influence of randomness of missing data in hierarchical linear modeling. Paper presented at the 2005 Annual Meeting of the American Educational Research Association, Montreal, Canada.</w:t>
      </w:r>
    </w:p>
    <w:p w:rsidR="00EB4EC2" w:rsidRPr="00FD3D26" w:rsidRDefault="00EB4EC2" w:rsidP="00FE00C8">
      <w:pPr>
        <w:numPr>
          <w:ilvl w:val="0"/>
          <w:numId w:val="22"/>
        </w:numPr>
        <w:spacing w:after="120"/>
        <w:rPr>
          <w:rFonts w:ascii="Cambria" w:hAnsi="Cambria"/>
        </w:rPr>
      </w:pPr>
      <w:r w:rsidRPr="00FD3D26">
        <w:rPr>
          <w:rFonts w:ascii="Cambria" w:hAnsi="Cambria"/>
          <w:u w:val="single"/>
        </w:rPr>
        <w:t>Zhang, D.,</w:t>
      </w:r>
      <w:r w:rsidRPr="00FD3D26">
        <w:rPr>
          <w:rFonts w:ascii="Cambria" w:hAnsi="Cambria"/>
        </w:rPr>
        <w:t xml:space="preserve"> &amp; Moseley, S. (2005, April). The role of family background in predicting grade retention above child competence factors. Paper presented at the 2005 Biennial Meeting of the Society for Research in Child Development, Atlanta, GA.</w:t>
      </w:r>
    </w:p>
    <w:p w:rsidR="00EB4EC2" w:rsidRPr="00FD3D26" w:rsidRDefault="00EB4EC2"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rPr>
        <w:t xml:space="preserve">Lockwood, L. A., &amp; </w:t>
      </w:r>
      <w:r w:rsidRPr="00FD3D26">
        <w:rPr>
          <w:rFonts w:ascii="Cambria" w:hAnsi="Cambria"/>
          <w:b w:val="0"/>
          <w:sz w:val="24"/>
          <w:u w:val="single"/>
        </w:rPr>
        <w:t>Zhang, D.</w:t>
      </w:r>
      <w:r w:rsidRPr="00FD3D26">
        <w:rPr>
          <w:rFonts w:ascii="Cambria" w:hAnsi="Cambria"/>
          <w:b w:val="0"/>
          <w:sz w:val="24"/>
        </w:rPr>
        <w:t xml:space="preserve"> (2005, April). Effect of grade retention on school engagement. Paper presented at the 2005 Biennial Meeting of the Society for Research in Child Development, Atlanta, GA.</w:t>
      </w:r>
    </w:p>
    <w:p w:rsidR="00CD0288" w:rsidRPr="00FD3D26" w:rsidRDefault="00CD0288"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u w:val="single"/>
        </w:rPr>
        <w:t xml:space="preserve">Zhang, D., </w:t>
      </w:r>
      <w:r w:rsidRPr="00FD3D26">
        <w:rPr>
          <w:rFonts w:ascii="Cambria" w:hAnsi="Cambria"/>
          <w:b w:val="0"/>
          <w:sz w:val="24"/>
        </w:rPr>
        <w:t xml:space="preserve">Martin, </w:t>
      </w:r>
      <w:r w:rsidR="002C35A1" w:rsidRPr="00FD3D26">
        <w:rPr>
          <w:rFonts w:ascii="Cambria" w:hAnsi="Cambria"/>
          <w:b w:val="0"/>
          <w:sz w:val="24"/>
        </w:rPr>
        <w:t xml:space="preserve">J. </w:t>
      </w:r>
      <w:r w:rsidRPr="00FD3D26">
        <w:rPr>
          <w:rFonts w:ascii="Cambria" w:hAnsi="Cambria"/>
          <w:b w:val="0"/>
          <w:sz w:val="24"/>
        </w:rPr>
        <w:t>D.,</w:t>
      </w:r>
      <w:r w:rsidR="002C35A1" w:rsidRPr="00FD3D26">
        <w:rPr>
          <w:rFonts w:ascii="Cambria" w:hAnsi="Cambria"/>
          <w:b w:val="0"/>
          <w:sz w:val="24"/>
        </w:rPr>
        <w:t xml:space="preserve"> &amp;</w:t>
      </w:r>
      <w:r w:rsidRPr="00FD3D26">
        <w:rPr>
          <w:rFonts w:ascii="Cambria" w:hAnsi="Cambria"/>
          <w:b w:val="0"/>
          <w:sz w:val="24"/>
        </w:rPr>
        <w:t xml:space="preserve"> Willson, V. L. (2005, February). Applying IRT models to essay data: Partial credit or graded response model? Paper presented at the 27</w:t>
      </w:r>
      <w:r w:rsidRPr="00FD3D26">
        <w:rPr>
          <w:rFonts w:ascii="Cambria" w:hAnsi="Cambria"/>
          <w:b w:val="0"/>
          <w:sz w:val="24"/>
          <w:vertAlign w:val="superscript"/>
        </w:rPr>
        <w:t>th</w:t>
      </w:r>
      <w:r w:rsidRPr="00FD3D26">
        <w:rPr>
          <w:rFonts w:ascii="Cambria" w:hAnsi="Cambria"/>
          <w:b w:val="0"/>
          <w:sz w:val="24"/>
        </w:rPr>
        <w:t xml:space="preserve"> Annual Meeting of the Southwest Educational Research Association, New Orleans, LA.</w:t>
      </w:r>
    </w:p>
    <w:p w:rsidR="006F556F" w:rsidRPr="00FD3D26" w:rsidRDefault="00C64034"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u w:val="single"/>
        </w:rPr>
        <w:t>Zhang, D.</w:t>
      </w:r>
      <w:r w:rsidRPr="00FD3D26">
        <w:rPr>
          <w:rFonts w:ascii="Cambria" w:hAnsi="Cambria"/>
          <w:b w:val="0"/>
          <w:sz w:val="24"/>
        </w:rPr>
        <w:t xml:space="preserve"> &amp; Willson, V. L. (2004</w:t>
      </w:r>
      <w:r w:rsidR="006F556F" w:rsidRPr="00FD3D26">
        <w:rPr>
          <w:rFonts w:ascii="Cambria" w:hAnsi="Cambria"/>
          <w:b w:val="0"/>
          <w:sz w:val="24"/>
        </w:rPr>
        <w:t>, June</w:t>
      </w:r>
      <w:r w:rsidRPr="00FD3D26">
        <w:rPr>
          <w:rFonts w:ascii="Cambria" w:hAnsi="Cambria"/>
          <w:b w:val="0"/>
          <w:sz w:val="24"/>
        </w:rPr>
        <w:t xml:space="preserve">). </w:t>
      </w:r>
      <w:r w:rsidR="006F556F" w:rsidRPr="00FD3D26">
        <w:rPr>
          <w:rFonts w:ascii="Cambria" w:hAnsi="Cambria"/>
          <w:b w:val="0"/>
          <w:sz w:val="24"/>
        </w:rPr>
        <w:t xml:space="preserve">Empirical Power and Type I Error Rates for Cross-Level Interactions in Multilevel Analysis. </w:t>
      </w:r>
      <w:r w:rsidRPr="00FD3D26">
        <w:rPr>
          <w:rFonts w:ascii="Cambria" w:hAnsi="Cambria"/>
          <w:b w:val="0"/>
          <w:sz w:val="24"/>
        </w:rPr>
        <w:t>Paper presented</w:t>
      </w:r>
      <w:r w:rsidR="006F556F" w:rsidRPr="00FD3D26">
        <w:rPr>
          <w:rFonts w:ascii="Cambria" w:hAnsi="Cambria"/>
          <w:b w:val="0"/>
          <w:sz w:val="24"/>
        </w:rPr>
        <w:t xml:space="preserve"> at the 69</w:t>
      </w:r>
      <w:r w:rsidR="006F556F" w:rsidRPr="00FD3D26">
        <w:rPr>
          <w:rFonts w:ascii="Cambria" w:hAnsi="Cambria"/>
          <w:b w:val="0"/>
          <w:sz w:val="24"/>
          <w:vertAlign w:val="superscript"/>
        </w:rPr>
        <w:t>th</w:t>
      </w:r>
      <w:r w:rsidR="006F556F" w:rsidRPr="00FD3D26">
        <w:rPr>
          <w:rFonts w:ascii="Cambria" w:hAnsi="Cambria"/>
          <w:b w:val="0"/>
          <w:sz w:val="24"/>
        </w:rPr>
        <w:t xml:space="preserve"> Annual Meeting of the Psychometric Society, Monterey, CA</w:t>
      </w:r>
      <w:r w:rsidR="00656619" w:rsidRPr="00FD3D26">
        <w:rPr>
          <w:rFonts w:ascii="Cambria" w:hAnsi="Cambria"/>
          <w:b w:val="0"/>
          <w:sz w:val="24"/>
        </w:rPr>
        <w:t>.</w:t>
      </w:r>
    </w:p>
    <w:p w:rsidR="0036261B" w:rsidRPr="00FD3D26" w:rsidRDefault="0036261B"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u w:val="single"/>
        </w:rPr>
        <w:t>Zhang, D.</w:t>
      </w:r>
      <w:r w:rsidRPr="00FD3D26">
        <w:rPr>
          <w:rFonts w:ascii="Cambria" w:hAnsi="Cambria"/>
          <w:b w:val="0"/>
          <w:sz w:val="24"/>
        </w:rPr>
        <w:t xml:space="preserve"> &amp; Willson, V. L. (2004, April). Power for Cross-level Interactions in Multilevel Analysis- HLM versus SEM and Hybrid HLM-SEM Models. Paper </w:t>
      </w:r>
      <w:r w:rsidRPr="00FD3D26">
        <w:rPr>
          <w:rFonts w:ascii="Cambria" w:hAnsi="Cambria"/>
          <w:b w:val="0"/>
          <w:sz w:val="24"/>
        </w:rPr>
        <w:lastRenderedPageBreak/>
        <w:t>presented at the Annual Meeting of the American Educational Research Association, San Diego, CA</w:t>
      </w:r>
      <w:r w:rsidR="00656619" w:rsidRPr="00FD3D26">
        <w:rPr>
          <w:rFonts w:ascii="Cambria" w:hAnsi="Cambria"/>
          <w:b w:val="0"/>
          <w:sz w:val="24"/>
        </w:rPr>
        <w:t>.</w:t>
      </w:r>
    </w:p>
    <w:p w:rsidR="0096740B" w:rsidRPr="00FD3D26" w:rsidRDefault="006F556F"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rPr>
        <w:t xml:space="preserve">Hughes, J., Cavell, T., Meehan, B., </w:t>
      </w:r>
      <w:r w:rsidRPr="00FD3D26">
        <w:rPr>
          <w:rFonts w:ascii="Cambria" w:hAnsi="Cambria"/>
          <w:b w:val="0"/>
          <w:sz w:val="24"/>
          <w:u w:val="single"/>
        </w:rPr>
        <w:t>Zhang, D.</w:t>
      </w:r>
      <w:r w:rsidRPr="00FD3D26">
        <w:rPr>
          <w:rFonts w:ascii="Cambria" w:hAnsi="Cambria"/>
          <w:b w:val="0"/>
          <w:sz w:val="24"/>
        </w:rPr>
        <w:t>, &amp; Kwok, O. (2004, May). Differential Effectiveness of Two Mentoring Interventions for Aggressive Children in Schools Differing in Adversity. Paper presented at the 12th Annual Meeting of the Society for Prevention Research, Quebec City, Canada.</w:t>
      </w:r>
    </w:p>
    <w:p w:rsidR="00BF1A25" w:rsidRPr="00FD3D26" w:rsidRDefault="00C64034"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rPr>
        <w:t xml:space="preserve">O’Dell, L., </w:t>
      </w:r>
      <w:r w:rsidRPr="00FD3D26">
        <w:rPr>
          <w:rFonts w:ascii="Cambria" w:hAnsi="Cambria"/>
          <w:b w:val="0"/>
          <w:sz w:val="24"/>
          <w:u w:val="single"/>
        </w:rPr>
        <w:t>Zhang, D.</w:t>
      </w:r>
      <w:r w:rsidRPr="00FD3D26">
        <w:rPr>
          <w:rFonts w:ascii="Cambria" w:hAnsi="Cambria"/>
          <w:b w:val="0"/>
          <w:sz w:val="24"/>
        </w:rPr>
        <w:t>, Wang, Z., &amp; D' Esposito, S. (2003</w:t>
      </w:r>
      <w:r w:rsidR="00E96A8B" w:rsidRPr="00FD3D26">
        <w:rPr>
          <w:rFonts w:ascii="Cambria" w:hAnsi="Cambria"/>
          <w:b w:val="0"/>
          <w:sz w:val="24"/>
        </w:rPr>
        <w:t>, September</w:t>
      </w:r>
      <w:r w:rsidRPr="00FD3D26">
        <w:rPr>
          <w:rFonts w:ascii="Cambria" w:hAnsi="Cambria"/>
          <w:b w:val="0"/>
          <w:sz w:val="24"/>
        </w:rPr>
        <w:t>). First-year Teachers Preparedness for the Classroom: An Extended Study of Perceptions from two perspectives. Paper presented at the Texas A&amp;M University System’s Seventh Annual Conference on School-University Partnerships, San Antonio</w:t>
      </w:r>
      <w:r w:rsidR="006F556F" w:rsidRPr="00FD3D26">
        <w:rPr>
          <w:rFonts w:ascii="Cambria" w:hAnsi="Cambria"/>
          <w:b w:val="0"/>
          <w:sz w:val="24"/>
        </w:rPr>
        <w:t>, TX</w:t>
      </w:r>
      <w:r w:rsidRPr="00FD3D26">
        <w:rPr>
          <w:rFonts w:ascii="Cambria" w:hAnsi="Cambria"/>
          <w:b w:val="0"/>
          <w:sz w:val="24"/>
        </w:rPr>
        <w:t>.</w:t>
      </w:r>
    </w:p>
    <w:p w:rsidR="00FE00C8" w:rsidRPr="00FD3D26" w:rsidRDefault="00C64034" w:rsidP="00FE00C8">
      <w:pPr>
        <w:pStyle w:val="APALevel1"/>
        <w:widowControl/>
        <w:numPr>
          <w:ilvl w:val="0"/>
          <w:numId w:val="22"/>
        </w:numPr>
        <w:spacing w:after="120" w:line="240" w:lineRule="auto"/>
        <w:jc w:val="left"/>
        <w:rPr>
          <w:rFonts w:ascii="Cambria" w:hAnsi="Cambria"/>
          <w:b w:val="0"/>
          <w:sz w:val="24"/>
        </w:rPr>
      </w:pPr>
      <w:r w:rsidRPr="00FD3D26">
        <w:rPr>
          <w:rFonts w:ascii="Cambria" w:hAnsi="Cambria"/>
          <w:b w:val="0"/>
          <w:sz w:val="24"/>
        </w:rPr>
        <w:t xml:space="preserve">Willson, V. L. &amp; </w:t>
      </w:r>
      <w:r w:rsidRPr="00FD3D26">
        <w:rPr>
          <w:rFonts w:ascii="Cambria" w:hAnsi="Cambria"/>
          <w:b w:val="0"/>
          <w:sz w:val="24"/>
          <w:u w:val="single"/>
        </w:rPr>
        <w:t>Zhang, D.</w:t>
      </w:r>
      <w:r w:rsidRPr="00FD3D26">
        <w:rPr>
          <w:rFonts w:ascii="Cambria" w:hAnsi="Cambria"/>
          <w:b w:val="0"/>
          <w:sz w:val="24"/>
        </w:rPr>
        <w:t xml:space="preserve"> (2003</w:t>
      </w:r>
      <w:r w:rsidR="00360B3B" w:rsidRPr="00FD3D26">
        <w:rPr>
          <w:rFonts w:ascii="Cambria" w:hAnsi="Cambria"/>
          <w:b w:val="0"/>
          <w:sz w:val="24"/>
        </w:rPr>
        <w:t>, April</w:t>
      </w:r>
      <w:r w:rsidRPr="00FD3D26">
        <w:rPr>
          <w:rFonts w:ascii="Cambria" w:hAnsi="Cambria"/>
          <w:b w:val="0"/>
          <w:sz w:val="24"/>
        </w:rPr>
        <w:t xml:space="preserve">). Comparing HLM, HLM-SEM, and Residual SEM Analyses for Multilevel Models. </w:t>
      </w:r>
      <w:r w:rsidR="00BF4831" w:rsidRPr="00FD3D26">
        <w:rPr>
          <w:rFonts w:ascii="Cambria" w:hAnsi="Cambria"/>
          <w:b w:val="0"/>
          <w:sz w:val="24"/>
        </w:rPr>
        <w:t>Paper</w:t>
      </w:r>
      <w:r w:rsidRPr="00FD3D26">
        <w:rPr>
          <w:rFonts w:ascii="Cambria" w:hAnsi="Cambria"/>
          <w:b w:val="0"/>
          <w:sz w:val="24"/>
        </w:rPr>
        <w:t xml:space="preserve"> presented at the 84th Annual Meeting of the American Educational Research Association, Chicago, Illinois.</w:t>
      </w:r>
    </w:p>
    <w:p w:rsidR="00C64034" w:rsidRPr="00FD3D26" w:rsidRDefault="00C64034" w:rsidP="003C6506">
      <w:pPr>
        <w:pStyle w:val="APALevel1"/>
        <w:widowControl/>
        <w:spacing w:after="120" w:line="240" w:lineRule="auto"/>
        <w:ind w:left="360"/>
        <w:jc w:val="left"/>
        <w:rPr>
          <w:rFonts w:ascii="Cambria" w:hAnsi="Cambria"/>
          <w:b w:val="0"/>
          <w:sz w:val="24"/>
        </w:rPr>
      </w:pPr>
      <w:r w:rsidRPr="00FD3D26">
        <w:rPr>
          <w:rFonts w:ascii="Cambria" w:hAnsi="Cambria"/>
          <w:b w:val="0"/>
          <w:sz w:val="24"/>
        </w:rPr>
        <w:t xml:space="preserve">O’Dell, L. L., Goetz, E. T., </w:t>
      </w:r>
      <w:r w:rsidRPr="00FD3D26">
        <w:rPr>
          <w:rFonts w:ascii="Cambria" w:hAnsi="Cambria"/>
          <w:b w:val="0"/>
          <w:sz w:val="24"/>
          <w:u w:val="single"/>
        </w:rPr>
        <w:t>Zhang, D.</w:t>
      </w:r>
      <w:r w:rsidRPr="00FD3D26">
        <w:rPr>
          <w:rFonts w:ascii="Cambria" w:hAnsi="Cambria"/>
          <w:b w:val="0"/>
          <w:sz w:val="24"/>
        </w:rPr>
        <w:t xml:space="preserve"> Lee, D. &amp; Mohundra, J. (2002</w:t>
      </w:r>
      <w:r w:rsidR="00E96A8B" w:rsidRPr="00FD3D26">
        <w:rPr>
          <w:rFonts w:ascii="Cambria" w:hAnsi="Cambria"/>
          <w:b w:val="0"/>
          <w:sz w:val="24"/>
        </w:rPr>
        <w:t>, October</w:t>
      </w:r>
      <w:r w:rsidRPr="00FD3D26">
        <w:rPr>
          <w:rFonts w:ascii="Cambria" w:hAnsi="Cambria"/>
          <w:b w:val="0"/>
          <w:sz w:val="24"/>
        </w:rPr>
        <w:t>). First-year Teachers Preparedness for the Classroom: Perceptions from Two Perspectives. Paper presented at the Texas A&amp;M University System’s Sixth Annual Conference on School-University Partnerships, San Antonio, Texas</w:t>
      </w:r>
      <w:r w:rsidRPr="00FD3D26">
        <w:rPr>
          <w:rFonts w:ascii="Cambria" w:hAnsi="Cambria"/>
          <w:b w:val="0"/>
        </w:rPr>
        <w:t xml:space="preserve">. </w:t>
      </w:r>
    </w:p>
    <w:p w:rsidR="007652F3" w:rsidRPr="00FD3D26" w:rsidRDefault="00871F52" w:rsidP="00B05B47">
      <w:pPr>
        <w:spacing w:before="240" w:after="240"/>
        <w:rPr>
          <w:rFonts w:ascii="Cambria" w:hAnsi="Cambria"/>
          <w:b/>
          <w:bCs/>
          <w:sz w:val="28"/>
          <w:szCs w:val="28"/>
        </w:rPr>
      </w:pPr>
      <w:r w:rsidRPr="00FD3D26">
        <w:rPr>
          <w:rFonts w:ascii="Cambria" w:hAnsi="Cambria"/>
          <w:b/>
          <w:bCs/>
          <w:sz w:val="28"/>
          <w:szCs w:val="28"/>
        </w:rPr>
        <w:t xml:space="preserve">Scholarship: </w:t>
      </w:r>
      <w:r w:rsidR="005B1CD4" w:rsidRPr="00FD3D26">
        <w:rPr>
          <w:rFonts w:ascii="Cambria" w:hAnsi="Cambria"/>
          <w:b/>
          <w:bCs/>
          <w:sz w:val="28"/>
          <w:szCs w:val="28"/>
        </w:rPr>
        <w:t>Professional Outreach and Service</w:t>
      </w:r>
    </w:p>
    <w:p w:rsidR="00F734E4" w:rsidRDefault="00F734E4" w:rsidP="00F703AD">
      <w:pPr>
        <w:spacing w:after="120" w:line="0" w:lineRule="atLeast"/>
        <w:ind w:left="2160" w:hanging="2160"/>
        <w:rPr>
          <w:rFonts w:ascii="Cambria" w:hAnsi="Cambria"/>
          <w:bCs/>
        </w:rPr>
      </w:pPr>
      <w:r>
        <w:rPr>
          <w:rFonts w:ascii="Cambria" w:hAnsi="Cambria"/>
          <w:bCs/>
        </w:rPr>
        <w:t>2018 – present</w:t>
      </w:r>
      <w:r>
        <w:rPr>
          <w:rFonts w:ascii="Cambria" w:hAnsi="Cambria"/>
          <w:bCs/>
        </w:rPr>
        <w:tab/>
      </w:r>
      <w:r w:rsidRPr="00FD3D26">
        <w:rPr>
          <w:rFonts w:ascii="Cambria" w:hAnsi="Cambria"/>
          <w:b/>
          <w:bCs/>
        </w:rPr>
        <w:t>Manuscript Reviewer</w:t>
      </w:r>
      <w:r w:rsidRPr="00FD3D26">
        <w:rPr>
          <w:rFonts w:ascii="Cambria" w:hAnsi="Cambria"/>
          <w:bCs/>
        </w:rPr>
        <w:t>,</w:t>
      </w:r>
      <w:r>
        <w:rPr>
          <w:rFonts w:ascii="Cambria" w:hAnsi="Cambria"/>
          <w:bCs/>
        </w:rPr>
        <w:t xml:space="preserve"> Behavioral Research Methods</w:t>
      </w:r>
    </w:p>
    <w:p w:rsidR="0021305E" w:rsidRPr="00FD3D26" w:rsidRDefault="0021305E" w:rsidP="00F703AD">
      <w:pPr>
        <w:spacing w:after="120" w:line="0" w:lineRule="atLeast"/>
        <w:ind w:left="2160" w:hanging="2160"/>
        <w:rPr>
          <w:rFonts w:ascii="Cambria" w:hAnsi="Cambria"/>
          <w:bCs/>
        </w:rPr>
      </w:pPr>
      <w:r w:rsidRPr="00FD3D26">
        <w:rPr>
          <w:rFonts w:ascii="Cambria" w:hAnsi="Cambria"/>
          <w:bCs/>
        </w:rPr>
        <w:t>2013 – present</w:t>
      </w:r>
      <w:r w:rsidRPr="00FD3D26">
        <w:rPr>
          <w:rFonts w:ascii="Cambria" w:hAnsi="Cambria"/>
          <w:bCs/>
        </w:rPr>
        <w:tab/>
      </w:r>
      <w:r w:rsidRPr="00FD3D26">
        <w:rPr>
          <w:rFonts w:ascii="Cambria" w:hAnsi="Cambria"/>
          <w:b/>
          <w:bCs/>
        </w:rPr>
        <w:t>Manuscript Reviewer</w:t>
      </w:r>
      <w:r w:rsidRPr="00FD3D26">
        <w:rPr>
          <w:rFonts w:ascii="Cambria" w:hAnsi="Cambria"/>
          <w:bCs/>
        </w:rPr>
        <w:t>, Physical Therapy Journal</w:t>
      </w:r>
    </w:p>
    <w:p w:rsidR="004E1A48" w:rsidRPr="00FD3D26" w:rsidRDefault="004E1A48" w:rsidP="00F703AD">
      <w:pPr>
        <w:spacing w:after="120" w:line="0" w:lineRule="atLeast"/>
        <w:ind w:left="2160" w:hanging="2160"/>
        <w:rPr>
          <w:rFonts w:ascii="Cambria" w:hAnsi="Cambria"/>
          <w:bCs/>
        </w:rPr>
      </w:pPr>
      <w:r w:rsidRPr="00FD3D26">
        <w:rPr>
          <w:rFonts w:ascii="Cambria" w:hAnsi="Cambria"/>
          <w:bCs/>
        </w:rPr>
        <w:t>2010</w:t>
      </w:r>
      <w:r w:rsidRPr="00FD3D26">
        <w:rPr>
          <w:rFonts w:ascii="Cambria" w:hAnsi="Cambria"/>
          <w:bCs/>
        </w:rPr>
        <w:tab/>
      </w:r>
      <w:r w:rsidRPr="00FD3D26">
        <w:rPr>
          <w:rFonts w:ascii="Cambria" w:hAnsi="Cambria"/>
          <w:b/>
          <w:bCs/>
        </w:rPr>
        <w:t>Session Chair</w:t>
      </w:r>
      <w:r w:rsidRPr="00FD3D26">
        <w:rPr>
          <w:rFonts w:ascii="Cambria" w:hAnsi="Cambria"/>
          <w:bCs/>
        </w:rPr>
        <w:t>, SEM SIG of American Educational Research Association Annual Conference</w:t>
      </w:r>
    </w:p>
    <w:p w:rsidR="00F703AD" w:rsidRPr="00FD3D26" w:rsidRDefault="00F703AD" w:rsidP="00F703AD">
      <w:pPr>
        <w:spacing w:after="120" w:line="0" w:lineRule="atLeast"/>
        <w:ind w:left="2160" w:hanging="2160"/>
        <w:rPr>
          <w:rFonts w:ascii="Cambria" w:hAnsi="Cambria"/>
          <w:bCs/>
        </w:rPr>
      </w:pPr>
      <w:r w:rsidRPr="00FD3D26">
        <w:rPr>
          <w:rFonts w:ascii="Cambria" w:hAnsi="Cambria"/>
          <w:bCs/>
        </w:rPr>
        <w:t xml:space="preserve">2008 - present </w:t>
      </w:r>
      <w:r w:rsidRPr="00FD3D26">
        <w:rPr>
          <w:rFonts w:ascii="Cambria" w:hAnsi="Cambria"/>
          <w:bCs/>
        </w:rPr>
        <w:tab/>
      </w:r>
      <w:r w:rsidRPr="00FD3D26">
        <w:rPr>
          <w:rFonts w:ascii="Cambria" w:hAnsi="Cambria"/>
          <w:b/>
          <w:bCs/>
        </w:rPr>
        <w:t>Manuscript Reviewer</w:t>
      </w:r>
      <w:r w:rsidRPr="00FD3D26">
        <w:rPr>
          <w:rFonts w:ascii="Cambria" w:hAnsi="Cambria"/>
          <w:bCs/>
        </w:rPr>
        <w:t xml:space="preserve">, British Journal of Mathematical and Statistical Psychology </w:t>
      </w:r>
    </w:p>
    <w:p w:rsidR="00A95790" w:rsidRPr="00FD3D26" w:rsidRDefault="00A95790" w:rsidP="00F703AD">
      <w:pPr>
        <w:spacing w:after="120" w:line="0" w:lineRule="atLeast"/>
        <w:ind w:left="2160" w:hanging="2160"/>
        <w:rPr>
          <w:rFonts w:ascii="Cambria" w:hAnsi="Cambria"/>
        </w:rPr>
      </w:pPr>
      <w:r w:rsidRPr="00FD3D26">
        <w:rPr>
          <w:rFonts w:ascii="Cambria" w:hAnsi="Cambria"/>
          <w:bCs/>
        </w:rPr>
        <w:t>2009</w:t>
      </w:r>
      <w:r w:rsidRPr="00FD3D26">
        <w:rPr>
          <w:rFonts w:ascii="Cambria" w:hAnsi="Cambria"/>
          <w:bCs/>
        </w:rPr>
        <w:tab/>
      </w:r>
      <w:r w:rsidRPr="00FD3D26">
        <w:rPr>
          <w:rFonts w:ascii="Cambria" w:hAnsi="Cambria"/>
          <w:b/>
          <w:bCs/>
        </w:rPr>
        <w:t>Book Manuscript Review</w:t>
      </w:r>
      <w:r w:rsidRPr="00FD3D26">
        <w:rPr>
          <w:rFonts w:ascii="Cambria" w:hAnsi="Cambria"/>
          <w:bCs/>
        </w:rPr>
        <w:t>, Guilford Publications</w:t>
      </w:r>
    </w:p>
    <w:p w:rsidR="00F703AD" w:rsidRPr="00FD3D26" w:rsidRDefault="00F703AD" w:rsidP="00F703AD">
      <w:pPr>
        <w:spacing w:after="120" w:line="0" w:lineRule="atLeast"/>
        <w:ind w:left="2160" w:hanging="2160"/>
        <w:rPr>
          <w:rFonts w:ascii="Cambria" w:hAnsi="Cambria"/>
          <w:bCs/>
        </w:rPr>
      </w:pPr>
      <w:r w:rsidRPr="00FD3D26">
        <w:rPr>
          <w:rFonts w:ascii="Cambria" w:hAnsi="Cambria"/>
          <w:bCs/>
        </w:rPr>
        <w:t xml:space="preserve">2007 – present </w:t>
      </w:r>
      <w:r w:rsidRPr="00FD3D26">
        <w:rPr>
          <w:rFonts w:ascii="Cambria" w:hAnsi="Cambria"/>
          <w:bCs/>
        </w:rPr>
        <w:tab/>
      </w:r>
      <w:r w:rsidRPr="00FD3D26">
        <w:rPr>
          <w:rFonts w:ascii="Cambria" w:hAnsi="Cambria"/>
          <w:b/>
          <w:bCs/>
        </w:rPr>
        <w:t>Manuscript Reviewer</w:t>
      </w:r>
      <w:r w:rsidRPr="00FD3D26">
        <w:rPr>
          <w:rFonts w:ascii="Cambria" w:hAnsi="Cambria"/>
          <w:bCs/>
        </w:rPr>
        <w:t xml:space="preserve">: Journal of Educational and Behavioral Statistics </w:t>
      </w:r>
    </w:p>
    <w:p w:rsidR="0086379A" w:rsidRPr="00FD3D26" w:rsidRDefault="0086379A" w:rsidP="0086379A">
      <w:pPr>
        <w:spacing w:after="120" w:line="0" w:lineRule="atLeast"/>
        <w:ind w:left="2160" w:hanging="2160"/>
        <w:rPr>
          <w:rFonts w:ascii="Cambria" w:hAnsi="Cambria"/>
          <w:bCs/>
        </w:rPr>
      </w:pPr>
      <w:r w:rsidRPr="00FD3D26">
        <w:rPr>
          <w:rFonts w:ascii="Cambria" w:hAnsi="Cambria"/>
          <w:bCs/>
        </w:rPr>
        <w:t>2007 – 2009</w:t>
      </w:r>
      <w:r w:rsidRPr="00FD3D26">
        <w:rPr>
          <w:rFonts w:ascii="Cambria" w:hAnsi="Cambria"/>
          <w:bCs/>
        </w:rPr>
        <w:tab/>
      </w:r>
      <w:r w:rsidRPr="00FD3D26">
        <w:rPr>
          <w:rFonts w:ascii="Cambria" w:hAnsi="Cambria"/>
          <w:b/>
          <w:bCs/>
        </w:rPr>
        <w:t xml:space="preserve">Presentation </w:t>
      </w:r>
      <w:r w:rsidRPr="00FD3D26">
        <w:rPr>
          <w:rFonts w:ascii="Cambria" w:hAnsi="Cambria"/>
          <w:b/>
        </w:rPr>
        <w:t>Reviewer</w:t>
      </w:r>
      <w:r w:rsidRPr="00FD3D26">
        <w:rPr>
          <w:rFonts w:ascii="Cambria" w:hAnsi="Cambria"/>
        </w:rPr>
        <w:t xml:space="preserve">: </w:t>
      </w:r>
      <w:r w:rsidRPr="00FD3D26">
        <w:rPr>
          <w:rFonts w:ascii="Cambria" w:hAnsi="Cambria"/>
          <w:bCs/>
        </w:rPr>
        <w:t xml:space="preserve">American Educational Research Association Annual Conference </w:t>
      </w:r>
    </w:p>
    <w:p w:rsidR="008C7808" w:rsidRPr="00FD3D26" w:rsidRDefault="008C7808" w:rsidP="0086379A">
      <w:pPr>
        <w:spacing w:after="120" w:line="0" w:lineRule="atLeast"/>
        <w:ind w:left="2160" w:hanging="2160"/>
        <w:rPr>
          <w:rFonts w:ascii="Cambria" w:hAnsi="Cambria"/>
          <w:bCs/>
        </w:rPr>
      </w:pPr>
      <w:r w:rsidRPr="00FD3D26">
        <w:rPr>
          <w:rFonts w:ascii="Cambria" w:hAnsi="Cambria"/>
          <w:bCs/>
        </w:rPr>
        <w:t>200</w:t>
      </w:r>
      <w:r w:rsidR="00C84D18" w:rsidRPr="00FD3D26">
        <w:rPr>
          <w:rFonts w:ascii="Cambria" w:hAnsi="Cambria"/>
          <w:bCs/>
        </w:rPr>
        <w:t>7</w:t>
      </w:r>
      <w:r w:rsidRPr="00FD3D26">
        <w:rPr>
          <w:rFonts w:ascii="Cambria" w:hAnsi="Cambria"/>
          <w:bCs/>
        </w:rPr>
        <w:tab/>
      </w:r>
      <w:r w:rsidRPr="00FD3D26">
        <w:rPr>
          <w:rFonts w:ascii="Cambria" w:hAnsi="Cambria"/>
          <w:b/>
          <w:bCs/>
        </w:rPr>
        <w:t>Invited Instructor</w:t>
      </w:r>
      <w:r w:rsidRPr="00FD3D26">
        <w:rPr>
          <w:rFonts w:ascii="Cambria" w:hAnsi="Cambria"/>
          <w:bCs/>
        </w:rPr>
        <w:t xml:space="preserve"> on Survey Research, Texas A&amp;M University Summer </w:t>
      </w:r>
      <w:r w:rsidR="00443177" w:rsidRPr="00FD3D26">
        <w:rPr>
          <w:rFonts w:ascii="Cambria" w:hAnsi="Cambria"/>
          <w:bCs/>
        </w:rPr>
        <w:t>Institute</w:t>
      </w:r>
      <w:r w:rsidRPr="00FD3D26">
        <w:rPr>
          <w:rFonts w:ascii="Cambria" w:hAnsi="Cambria"/>
          <w:bCs/>
        </w:rPr>
        <w:t xml:space="preserve"> on Statistics and Research Methods</w:t>
      </w:r>
    </w:p>
    <w:p w:rsidR="00A71534" w:rsidRPr="00FD3D26" w:rsidRDefault="00A71534" w:rsidP="0086379A">
      <w:pPr>
        <w:spacing w:after="120" w:line="0" w:lineRule="atLeast"/>
        <w:ind w:left="2160" w:hanging="2160"/>
        <w:rPr>
          <w:rFonts w:ascii="Cambria" w:hAnsi="Cambria"/>
          <w:bCs/>
        </w:rPr>
      </w:pPr>
      <w:r w:rsidRPr="00FD3D26">
        <w:rPr>
          <w:rFonts w:ascii="Cambria" w:hAnsi="Cambria"/>
          <w:bCs/>
        </w:rPr>
        <w:t>2007-2008</w:t>
      </w:r>
      <w:r w:rsidRPr="00FD3D26">
        <w:rPr>
          <w:rFonts w:ascii="Cambria" w:hAnsi="Cambria"/>
          <w:bCs/>
        </w:rPr>
        <w:tab/>
      </w:r>
      <w:r w:rsidRPr="00FD3D26">
        <w:rPr>
          <w:rFonts w:ascii="Cambria" w:hAnsi="Cambria"/>
          <w:b/>
          <w:bCs/>
        </w:rPr>
        <w:t>Guest Instructor</w:t>
      </w:r>
      <w:r w:rsidRPr="00FD3D26">
        <w:rPr>
          <w:rFonts w:ascii="Cambria" w:hAnsi="Cambria"/>
          <w:bCs/>
        </w:rPr>
        <w:t xml:space="preserve"> on Educational Research Foundations, Summer Semester in the Department of Educational Psychology at Texas A&amp;M University</w:t>
      </w:r>
    </w:p>
    <w:p w:rsidR="00A95790" w:rsidRPr="00FD3D26" w:rsidRDefault="00F703AD" w:rsidP="00A95790">
      <w:pPr>
        <w:spacing w:after="120"/>
        <w:rPr>
          <w:rFonts w:ascii="Cambria" w:hAnsi="Cambria"/>
          <w:bCs/>
        </w:rPr>
      </w:pPr>
      <w:r w:rsidRPr="00FD3D26">
        <w:rPr>
          <w:rFonts w:ascii="Cambria" w:hAnsi="Cambria"/>
          <w:bCs/>
        </w:rPr>
        <w:t>20</w:t>
      </w:r>
      <w:r w:rsidR="00432B92">
        <w:rPr>
          <w:rFonts w:ascii="Cambria" w:hAnsi="Cambria"/>
          <w:bCs/>
        </w:rPr>
        <w:t>05</w:t>
      </w:r>
      <w:r w:rsidRPr="00FD3D26">
        <w:rPr>
          <w:rFonts w:ascii="Cambria" w:hAnsi="Cambria"/>
          <w:bCs/>
        </w:rPr>
        <w:t xml:space="preserve">- present </w:t>
      </w:r>
      <w:r w:rsidRPr="00FD3D26">
        <w:rPr>
          <w:rFonts w:ascii="Cambria" w:hAnsi="Cambria"/>
          <w:bCs/>
        </w:rPr>
        <w:tab/>
      </w:r>
      <w:r w:rsidR="00364D52" w:rsidRPr="00FD3D26">
        <w:rPr>
          <w:rFonts w:ascii="Cambria" w:hAnsi="Cambria"/>
          <w:b/>
          <w:bCs/>
        </w:rPr>
        <w:t xml:space="preserve">Manuscript </w:t>
      </w:r>
      <w:r w:rsidR="0046278C" w:rsidRPr="00FD3D26">
        <w:rPr>
          <w:rFonts w:ascii="Cambria" w:hAnsi="Cambria"/>
          <w:b/>
          <w:bCs/>
        </w:rPr>
        <w:t>Reviewer</w:t>
      </w:r>
      <w:r w:rsidR="0046278C" w:rsidRPr="00FD3D26">
        <w:rPr>
          <w:rFonts w:ascii="Cambria" w:hAnsi="Cambria"/>
          <w:bCs/>
        </w:rPr>
        <w:t>: Journal of Educational Psychology</w:t>
      </w:r>
    </w:p>
    <w:p w:rsidR="00A95790" w:rsidRPr="00FD3D26" w:rsidRDefault="00A95790" w:rsidP="008F71C2">
      <w:pPr>
        <w:spacing w:after="240"/>
        <w:rPr>
          <w:rFonts w:ascii="Cambria" w:hAnsi="Cambria"/>
          <w:bCs/>
        </w:rPr>
      </w:pPr>
      <w:r w:rsidRPr="00FD3D26">
        <w:rPr>
          <w:rFonts w:ascii="Cambria" w:hAnsi="Cambria"/>
          <w:bCs/>
        </w:rPr>
        <w:t>2003 – 2005</w:t>
      </w:r>
      <w:r w:rsidRPr="00FD3D26">
        <w:rPr>
          <w:rFonts w:ascii="Cambria" w:hAnsi="Cambria"/>
          <w:bCs/>
        </w:rPr>
        <w:tab/>
      </w:r>
      <w:r w:rsidRPr="00FD3D26">
        <w:rPr>
          <w:rFonts w:ascii="Cambria" w:hAnsi="Cambria"/>
          <w:bCs/>
        </w:rPr>
        <w:tab/>
      </w:r>
      <w:r w:rsidRPr="00FD3D26">
        <w:rPr>
          <w:rFonts w:ascii="Cambria" w:hAnsi="Cambria"/>
          <w:b/>
          <w:bCs/>
        </w:rPr>
        <w:t>Ad-hoc Reviewer</w:t>
      </w:r>
      <w:r w:rsidRPr="00FD3D26">
        <w:rPr>
          <w:rFonts w:ascii="Cambria" w:hAnsi="Cambria"/>
          <w:bCs/>
        </w:rPr>
        <w:t xml:space="preserve">: American Educational Research Journal </w:t>
      </w:r>
    </w:p>
    <w:p w:rsidR="000421CE" w:rsidRPr="00FD3D26" w:rsidRDefault="000421CE" w:rsidP="00AC0B11">
      <w:pPr>
        <w:spacing w:after="240"/>
        <w:rPr>
          <w:rFonts w:ascii="Cambria" w:hAnsi="Cambria"/>
          <w:b/>
          <w:bCs/>
        </w:rPr>
      </w:pPr>
    </w:p>
    <w:p w:rsidR="008F71C2" w:rsidRPr="00FD3D26" w:rsidRDefault="008F71C2" w:rsidP="00AC0B11">
      <w:pPr>
        <w:spacing w:after="240"/>
        <w:rPr>
          <w:rFonts w:ascii="Cambria" w:hAnsi="Cambria"/>
          <w:b/>
          <w:bCs/>
        </w:rPr>
      </w:pPr>
      <w:r w:rsidRPr="00FD3D26">
        <w:rPr>
          <w:rFonts w:ascii="Cambria" w:hAnsi="Cambria"/>
          <w:b/>
          <w:bCs/>
        </w:rPr>
        <w:lastRenderedPageBreak/>
        <w:t xml:space="preserve">Selected University and </w:t>
      </w:r>
      <w:r w:rsidR="00A97C95" w:rsidRPr="00FD3D26">
        <w:rPr>
          <w:rFonts w:ascii="Cambria" w:hAnsi="Cambria"/>
          <w:b/>
          <w:bCs/>
        </w:rPr>
        <w:t xml:space="preserve">Morgridge </w:t>
      </w:r>
      <w:r w:rsidRPr="00FD3D26">
        <w:rPr>
          <w:rFonts w:ascii="Cambria" w:hAnsi="Cambria"/>
          <w:b/>
          <w:bCs/>
        </w:rPr>
        <w:t>College</w:t>
      </w:r>
      <w:r w:rsidR="00A97C95" w:rsidRPr="00FD3D26">
        <w:rPr>
          <w:rFonts w:ascii="Cambria" w:hAnsi="Cambria"/>
          <w:b/>
          <w:bCs/>
        </w:rPr>
        <w:t xml:space="preserve"> of Education (MCE) </w:t>
      </w:r>
      <w:r w:rsidRPr="00FD3D26">
        <w:rPr>
          <w:rFonts w:ascii="Cambria" w:hAnsi="Cambria"/>
          <w:b/>
          <w:bCs/>
        </w:rPr>
        <w:t>Service</w:t>
      </w:r>
    </w:p>
    <w:p w:rsidR="00F00540" w:rsidRPr="00FD3D26" w:rsidRDefault="00E020F2" w:rsidP="00F00540">
      <w:pPr>
        <w:pStyle w:val="Heading1"/>
        <w:shd w:val="clear" w:color="auto" w:fill="FFFFFF"/>
        <w:spacing w:before="225" w:after="105"/>
        <w:ind w:left="1440" w:right="300" w:hanging="1440"/>
        <w:rPr>
          <w:rFonts w:ascii="Cambria" w:hAnsi="Cambria"/>
          <w:b w:val="0"/>
          <w:bCs/>
        </w:rPr>
      </w:pPr>
      <w:r w:rsidRPr="00FD3D26">
        <w:rPr>
          <w:rFonts w:ascii="Cambria" w:hAnsi="Cambria"/>
          <w:b w:val="0"/>
          <w:bCs/>
        </w:rPr>
        <w:t>2014</w:t>
      </w:r>
      <w:r w:rsidR="00F00540" w:rsidRPr="00FD3D26">
        <w:rPr>
          <w:rFonts w:ascii="Cambria" w:hAnsi="Cambria"/>
          <w:b w:val="0"/>
          <w:bCs/>
        </w:rPr>
        <w:tab/>
      </w:r>
      <w:r w:rsidRPr="00FD3D26">
        <w:rPr>
          <w:rFonts w:ascii="Cambria" w:hAnsi="Cambria"/>
          <w:b w:val="0"/>
          <w:bCs/>
        </w:rPr>
        <w:tab/>
        <w:t xml:space="preserve">Member of the </w:t>
      </w:r>
      <w:r w:rsidR="00F00540" w:rsidRPr="00FD3D26">
        <w:rPr>
          <w:rFonts w:ascii="Cambria" w:hAnsi="Cambria"/>
          <w:b w:val="0"/>
          <w:bCs/>
        </w:rPr>
        <w:t>University Sponsored Programs Academic Research Council (SPRAC)</w:t>
      </w:r>
    </w:p>
    <w:p w:rsidR="00F00540" w:rsidRPr="00FD3D26" w:rsidRDefault="00F00540" w:rsidP="00F00540">
      <w:pPr>
        <w:spacing w:after="120"/>
        <w:ind w:left="1440" w:hanging="1440"/>
        <w:rPr>
          <w:rFonts w:ascii="Cambria" w:hAnsi="Cambria"/>
          <w:bCs/>
        </w:rPr>
      </w:pPr>
      <w:r w:rsidRPr="00FD3D26">
        <w:rPr>
          <w:rFonts w:ascii="Cambria" w:hAnsi="Cambria"/>
          <w:bCs/>
        </w:rPr>
        <w:t>2014</w:t>
      </w:r>
      <w:r w:rsidRPr="00FD3D26">
        <w:rPr>
          <w:rFonts w:ascii="Cambria" w:hAnsi="Cambria"/>
          <w:bCs/>
        </w:rPr>
        <w:tab/>
        <w:t xml:space="preserve">Member of the search committee for the associate professor in Counseling Psychology </w:t>
      </w:r>
    </w:p>
    <w:p w:rsidR="00E020F2" w:rsidRPr="00FD3D26" w:rsidRDefault="00F00540" w:rsidP="00F00540">
      <w:pPr>
        <w:spacing w:after="120"/>
        <w:ind w:left="1440" w:hanging="1440"/>
        <w:rPr>
          <w:rFonts w:ascii="Cambria" w:hAnsi="Cambria"/>
          <w:bCs/>
        </w:rPr>
      </w:pPr>
      <w:r w:rsidRPr="00FD3D26">
        <w:rPr>
          <w:rFonts w:ascii="Cambria" w:hAnsi="Cambria"/>
          <w:bCs/>
        </w:rPr>
        <w:t>2014</w:t>
      </w:r>
      <w:r w:rsidRPr="00FD3D26">
        <w:rPr>
          <w:rFonts w:ascii="Cambria" w:hAnsi="Cambria"/>
          <w:bCs/>
        </w:rPr>
        <w:tab/>
        <w:t>Member</w:t>
      </w:r>
      <w:r w:rsidR="0021305E" w:rsidRPr="00FD3D26">
        <w:rPr>
          <w:rFonts w:ascii="Cambria" w:hAnsi="Cambria"/>
          <w:bCs/>
        </w:rPr>
        <w:t xml:space="preserve"> </w:t>
      </w:r>
      <w:r w:rsidRPr="00FD3D26">
        <w:rPr>
          <w:rFonts w:ascii="Cambria" w:hAnsi="Cambria"/>
          <w:bCs/>
        </w:rPr>
        <w:t>of the search committee for the associate professor in educational leadership and policy studies.</w:t>
      </w:r>
      <w:r w:rsidRPr="00FD3D26">
        <w:rPr>
          <w:rFonts w:ascii="Cambria" w:hAnsi="Cambria"/>
          <w:bCs/>
        </w:rPr>
        <w:tab/>
      </w:r>
    </w:p>
    <w:p w:rsidR="0021305E" w:rsidRPr="00FD3D26" w:rsidRDefault="0021305E" w:rsidP="0021305E">
      <w:pPr>
        <w:spacing w:after="120"/>
        <w:ind w:left="1440" w:hanging="1440"/>
        <w:rPr>
          <w:rFonts w:ascii="Cambria" w:hAnsi="Cambria"/>
          <w:bCs/>
        </w:rPr>
      </w:pPr>
      <w:r w:rsidRPr="00FD3D26">
        <w:rPr>
          <w:rFonts w:ascii="Cambria" w:hAnsi="Cambria"/>
          <w:bCs/>
        </w:rPr>
        <w:t>2014</w:t>
      </w:r>
      <w:r w:rsidRPr="00FD3D26">
        <w:rPr>
          <w:rFonts w:ascii="Cambria" w:hAnsi="Cambria"/>
          <w:bCs/>
        </w:rPr>
        <w:tab/>
        <w:t>Member, MCE Appointment and Promotion Committee</w:t>
      </w:r>
    </w:p>
    <w:p w:rsidR="00897D85" w:rsidRPr="00FD3D26" w:rsidRDefault="00897D85" w:rsidP="00897D85">
      <w:pPr>
        <w:spacing w:after="120"/>
        <w:ind w:left="1440" w:hanging="1440"/>
        <w:rPr>
          <w:rFonts w:ascii="Cambria" w:hAnsi="Cambria"/>
          <w:bCs/>
        </w:rPr>
      </w:pPr>
      <w:r w:rsidRPr="00FD3D26">
        <w:rPr>
          <w:rFonts w:ascii="Cambria" w:hAnsi="Cambria"/>
          <w:bCs/>
        </w:rPr>
        <w:t>2013</w:t>
      </w:r>
      <w:r w:rsidR="00A97C95" w:rsidRPr="00FD3D26">
        <w:rPr>
          <w:rFonts w:ascii="Cambria" w:hAnsi="Cambria"/>
          <w:bCs/>
        </w:rPr>
        <w:tab/>
      </w:r>
      <w:r w:rsidRPr="00FD3D26">
        <w:rPr>
          <w:rFonts w:ascii="Cambria" w:hAnsi="Cambria"/>
          <w:bCs/>
        </w:rPr>
        <w:t>Member of the Faculty Advisory Group for the Interdisciplinary Center for Data Analysis and Information Visualization</w:t>
      </w:r>
    </w:p>
    <w:p w:rsidR="008F71C2" w:rsidRPr="00FD3D26" w:rsidRDefault="00897D85" w:rsidP="00897D85">
      <w:pPr>
        <w:spacing w:after="120"/>
        <w:ind w:left="1440" w:hanging="1440"/>
        <w:rPr>
          <w:rFonts w:ascii="Cambria" w:hAnsi="Cambria"/>
          <w:bCs/>
        </w:rPr>
      </w:pPr>
      <w:r w:rsidRPr="00FD3D26">
        <w:rPr>
          <w:rFonts w:ascii="Cambria" w:hAnsi="Cambria"/>
          <w:bCs/>
        </w:rPr>
        <w:t>2010</w:t>
      </w:r>
      <w:r w:rsidRPr="00FD3D26">
        <w:rPr>
          <w:rFonts w:ascii="Cambria" w:hAnsi="Cambria"/>
          <w:bCs/>
        </w:rPr>
        <w:tab/>
      </w:r>
      <w:r w:rsidR="008F71C2" w:rsidRPr="00FD3D26">
        <w:rPr>
          <w:rFonts w:ascii="Cambria" w:hAnsi="Cambria"/>
          <w:bCs/>
        </w:rPr>
        <w:t>Member, Review Panel for the Professional Research Opportunities for Faculty (PROF) Grant</w:t>
      </w:r>
      <w:r w:rsidR="00077E41" w:rsidRPr="00FD3D26">
        <w:rPr>
          <w:rFonts w:ascii="Cambria" w:hAnsi="Cambria"/>
          <w:bCs/>
        </w:rPr>
        <w:t xml:space="preserve"> at the University of Denver</w:t>
      </w:r>
    </w:p>
    <w:p w:rsidR="00EE24A8" w:rsidRPr="00FD3D26" w:rsidRDefault="00EE24A8" w:rsidP="00562446">
      <w:pPr>
        <w:spacing w:after="120"/>
        <w:ind w:left="1440" w:hanging="1440"/>
        <w:rPr>
          <w:rFonts w:ascii="Cambria" w:hAnsi="Cambria"/>
          <w:bCs/>
        </w:rPr>
      </w:pPr>
      <w:r w:rsidRPr="00FD3D26">
        <w:rPr>
          <w:rFonts w:ascii="Cambria" w:hAnsi="Cambria"/>
          <w:bCs/>
        </w:rPr>
        <w:t>20</w:t>
      </w:r>
      <w:r w:rsidR="001F5F6C" w:rsidRPr="00FD3D26">
        <w:rPr>
          <w:rFonts w:ascii="Cambria" w:hAnsi="Cambria"/>
          <w:bCs/>
        </w:rPr>
        <w:t>11</w:t>
      </w:r>
      <w:r w:rsidRPr="00FD3D26">
        <w:rPr>
          <w:rFonts w:ascii="Cambria" w:hAnsi="Cambria"/>
          <w:bCs/>
        </w:rPr>
        <w:t>-201</w:t>
      </w:r>
      <w:r w:rsidR="0021305E" w:rsidRPr="00FD3D26">
        <w:rPr>
          <w:rFonts w:ascii="Cambria" w:hAnsi="Cambria"/>
          <w:bCs/>
        </w:rPr>
        <w:t>2</w:t>
      </w:r>
      <w:r w:rsidRPr="00FD3D26">
        <w:rPr>
          <w:rFonts w:ascii="Cambria" w:hAnsi="Cambria"/>
          <w:bCs/>
        </w:rPr>
        <w:tab/>
        <w:t>Member, MCE Appointment and Promotion Committee</w:t>
      </w:r>
    </w:p>
    <w:p w:rsidR="000B5467" w:rsidRPr="00FD3D26" w:rsidRDefault="000B5467" w:rsidP="00562446">
      <w:pPr>
        <w:spacing w:after="120"/>
        <w:ind w:left="1440" w:hanging="1440"/>
        <w:rPr>
          <w:rFonts w:ascii="Cambria" w:hAnsi="Cambria"/>
          <w:bCs/>
        </w:rPr>
      </w:pPr>
      <w:r w:rsidRPr="00FD3D26">
        <w:rPr>
          <w:rFonts w:ascii="Cambria" w:hAnsi="Cambria"/>
          <w:bCs/>
        </w:rPr>
        <w:t>200</w:t>
      </w:r>
      <w:r w:rsidR="00843E88" w:rsidRPr="00FD3D26">
        <w:rPr>
          <w:rFonts w:ascii="Cambria" w:hAnsi="Cambria"/>
          <w:bCs/>
        </w:rPr>
        <w:t>9</w:t>
      </w:r>
      <w:r w:rsidRPr="00FD3D26">
        <w:rPr>
          <w:rFonts w:ascii="Cambria" w:hAnsi="Cambria"/>
          <w:bCs/>
        </w:rPr>
        <w:t>-20</w:t>
      </w:r>
      <w:r w:rsidR="00843E88" w:rsidRPr="00FD3D26">
        <w:rPr>
          <w:rFonts w:ascii="Cambria" w:hAnsi="Cambria"/>
          <w:bCs/>
        </w:rPr>
        <w:t>1</w:t>
      </w:r>
      <w:r w:rsidRPr="00FD3D26">
        <w:rPr>
          <w:rFonts w:ascii="Cambria" w:hAnsi="Cambria"/>
          <w:bCs/>
        </w:rPr>
        <w:t>0</w:t>
      </w:r>
      <w:r w:rsidRPr="00FD3D26">
        <w:rPr>
          <w:rFonts w:ascii="Cambria" w:hAnsi="Cambria"/>
          <w:bCs/>
        </w:rPr>
        <w:tab/>
        <w:t>Member, Search Committee for Assistant Professor in Quantitative Research Methods</w:t>
      </w:r>
    </w:p>
    <w:p w:rsidR="005640BB" w:rsidRPr="00FD3D26" w:rsidRDefault="005640BB" w:rsidP="00562446">
      <w:pPr>
        <w:spacing w:after="120"/>
        <w:ind w:left="1440" w:hanging="1440"/>
        <w:rPr>
          <w:rFonts w:ascii="Cambria" w:hAnsi="Cambria"/>
          <w:bCs/>
        </w:rPr>
      </w:pPr>
      <w:r w:rsidRPr="00FD3D26">
        <w:rPr>
          <w:rFonts w:ascii="Cambria" w:hAnsi="Cambria"/>
          <w:bCs/>
        </w:rPr>
        <w:t>200</w:t>
      </w:r>
      <w:r w:rsidR="006170A9" w:rsidRPr="00FD3D26">
        <w:rPr>
          <w:rFonts w:ascii="Cambria" w:hAnsi="Cambria"/>
          <w:bCs/>
        </w:rPr>
        <w:t>7</w:t>
      </w:r>
      <w:r w:rsidRPr="00FD3D26">
        <w:rPr>
          <w:rFonts w:ascii="Cambria" w:hAnsi="Cambria"/>
          <w:bCs/>
        </w:rPr>
        <w:t>-20</w:t>
      </w:r>
      <w:r w:rsidR="00EE24A8" w:rsidRPr="00FD3D26">
        <w:rPr>
          <w:rFonts w:ascii="Cambria" w:hAnsi="Cambria"/>
          <w:bCs/>
        </w:rPr>
        <w:t>1</w:t>
      </w:r>
      <w:r w:rsidRPr="00FD3D26">
        <w:rPr>
          <w:rFonts w:ascii="Cambria" w:hAnsi="Cambria"/>
          <w:bCs/>
        </w:rPr>
        <w:t>0</w:t>
      </w:r>
      <w:r w:rsidRPr="00FD3D26">
        <w:rPr>
          <w:rFonts w:ascii="Cambria" w:hAnsi="Cambria"/>
          <w:bCs/>
        </w:rPr>
        <w:tab/>
        <w:t>Member, MCE Research and Scholarship Committee</w:t>
      </w:r>
    </w:p>
    <w:p w:rsidR="000B1F9D" w:rsidRPr="00FD3D26" w:rsidRDefault="000B1F9D" w:rsidP="00DB7F24">
      <w:pPr>
        <w:spacing w:after="120"/>
        <w:ind w:left="1440" w:hanging="1440"/>
        <w:rPr>
          <w:rFonts w:ascii="Cambria" w:hAnsi="Cambria"/>
          <w:bCs/>
        </w:rPr>
      </w:pPr>
      <w:r w:rsidRPr="00FD3D26">
        <w:rPr>
          <w:rFonts w:ascii="Cambria" w:hAnsi="Cambria"/>
          <w:bCs/>
        </w:rPr>
        <w:t>2007</w:t>
      </w:r>
      <w:r w:rsidR="002022F8" w:rsidRPr="00FD3D26">
        <w:rPr>
          <w:rFonts w:ascii="Cambria" w:hAnsi="Cambria"/>
          <w:bCs/>
        </w:rPr>
        <w:t>-2008</w:t>
      </w:r>
      <w:r w:rsidRPr="00FD3D26">
        <w:rPr>
          <w:rFonts w:ascii="Cambria" w:hAnsi="Cambria"/>
          <w:bCs/>
        </w:rPr>
        <w:tab/>
        <w:t>Member, Search Committee for Assistant Professor in Child, Family, and School Psychology and Director for Center for Reading Recovery</w:t>
      </w:r>
    </w:p>
    <w:p w:rsidR="002022F8" w:rsidRPr="00FD3D26" w:rsidRDefault="00DB7F24" w:rsidP="00562446">
      <w:pPr>
        <w:spacing w:after="120"/>
        <w:ind w:left="1440" w:hanging="1440"/>
        <w:rPr>
          <w:rFonts w:ascii="Cambria" w:hAnsi="Cambria"/>
          <w:bCs/>
        </w:rPr>
      </w:pPr>
      <w:r w:rsidRPr="00FD3D26">
        <w:rPr>
          <w:rFonts w:ascii="Cambria" w:hAnsi="Cambria"/>
          <w:bCs/>
        </w:rPr>
        <w:t>2007</w:t>
      </w:r>
      <w:r w:rsidR="002022F8" w:rsidRPr="00FD3D26">
        <w:rPr>
          <w:rFonts w:ascii="Cambria" w:hAnsi="Cambria"/>
          <w:bCs/>
        </w:rPr>
        <w:t>- 200</w:t>
      </w:r>
      <w:r w:rsidR="00880829" w:rsidRPr="00FD3D26">
        <w:rPr>
          <w:rFonts w:ascii="Cambria" w:hAnsi="Cambria"/>
          <w:bCs/>
        </w:rPr>
        <w:t>9</w:t>
      </w:r>
      <w:r w:rsidRPr="00FD3D26">
        <w:rPr>
          <w:rFonts w:ascii="Cambria" w:hAnsi="Cambria"/>
          <w:bCs/>
        </w:rPr>
        <w:t xml:space="preserve"> </w:t>
      </w:r>
      <w:r w:rsidRPr="00FD3D26">
        <w:rPr>
          <w:rFonts w:ascii="Cambria" w:hAnsi="Cambria"/>
          <w:bCs/>
        </w:rPr>
        <w:tab/>
        <w:t>MCE Building Planning Committee</w:t>
      </w:r>
    </w:p>
    <w:p w:rsidR="00925A02" w:rsidRPr="00FD3D26" w:rsidRDefault="00925A02" w:rsidP="00562446">
      <w:pPr>
        <w:spacing w:after="120"/>
        <w:ind w:left="1440" w:hanging="1440"/>
        <w:rPr>
          <w:rFonts w:ascii="Cambria" w:hAnsi="Cambria"/>
          <w:bCs/>
        </w:rPr>
      </w:pPr>
      <w:r w:rsidRPr="00FD3D26">
        <w:rPr>
          <w:rFonts w:ascii="Cambria" w:hAnsi="Cambria"/>
          <w:bCs/>
        </w:rPr>
        <w:t>2006</w:t>
      </w:r>
      <w:r w:rsidR="002022F8" w:rsidRPr="00FD3D26">
        <w:rPr>
          <w:rFonts w:ascii="Cambria" w:hAnsi="Cambria"/>
          <w:bCs/>
        </w:rPr>
        <w:t>-2007</w:t>
      </w:r>
      <w:r w:rsidRPr="00FD3D26">
        <w:rPr>
          <w:rFonts w:ascii="Cambria" w:hAnsi="Cambria"/>
          <w:bCs/>
        </w:rPr>
        <w:tab/>
        <w:t>Member, MCE Appointment and Promotion Committee</w:t>
      </w:r>
    </w:p>
    <w:p w:rsidR="00D63A53" w:rsidRPr="00FD3D26" w:rsidRDefault="00D63A53" w:rsidP="00562446">
      <w:pPr>
        <w:spacing w:after="120"/>
        <w:ind w:left="1440" w:hanging="1440"/>
        <w:rPr>
          <w:rFonts w:ascii="Cambria" w:hAnsi="Cambria"/>
          <w:bCs/>
        </w:rPr>
      </w:pPr>
      <w:r w:rsidRPr="00FD3D26">
        <w:rPr>
          <w:rFonts w:ascii="Cambria" w:hAnsi="Cambria"/>
          <w:bCs/>
        </w:rPr>
        <w:t>2006</w:t>
      </w:r>
      <w:r w:rsidR="00D97115" w:rsidRPr="00FD3D26">
        <w:rPr>
          <w:rFonts w:ascii="Cambria" w:hAnsi="Cambria"/>
          <w:bCs/>
        </w:rPr>
        <w:t>-200</w:t>
      </w:r>
      <w:r w:rsidR="006E77BF" w:rsidRPr="00FD3D26">
        <w:rPr>
          <w:rFonts w:ascii="Cambria" w:hAnsi="Cambria"/>
          <w:bCs/>
        </w:rPr>
        <w:t>9</w:t>
      </w:r>
      <w:r w:rsidRPr="00FD3D26">
        <w:rPr>
          <w:rFonts w:ascii="Cambria" w:hAnsi="Cambria"/>
          <w:bCs/>
        </w:rPr>
        <w:tab/>
        <w:t>Member, MCE Program Planning and Review Commit</w:t>
      </w:r>
      <w:r w:rsidR="002C027E" w:rsidRPr="00FD3D26">
        <w:rPr>
          <w:rFonts w:ascii="Cambria" w:hAnsi="Cambria"/>
          <w:bCs/>
        </w:rPr>
        <w:t>t</w:t>
      </w:r>
      <w:r w:rsidRPr="00FD3D26">
        <w:rPr>
          <w:rFonts w:ascii="Cambria" w:hAnsi="Cambria"/>
          <w:bCs/>
        </w:rPr>
        <w:t>ee</w:t>
      </w:r>
      <w:r w:rsidRPr="00FD3D26">
        <w:rPr>
          <w:rFonts w:ascii="Cambria" w:hAnsi="Cambria"/>
          <w:bCs/>
        </w:rPr>
        <w:tab/>
      </w:r>
    </w:p>
    <w:p w:rsidR="003A3CC6" w:rsidRPr="00FD3D26" w:rsidRDefault="003A3CC6" w:rsidP="00562446">
      <w:pPr>
        <w:spacing w:after="120"/>
        <w:ind w:left="1440" w:hanging="1440"/>
        <w:rPr>
          <w:rFonts w:ascii="Cambria" w:hAnsi="Cambria"/>
          <w:bCs/>
        </w:rPr>
      </w:pPr>
      <w:r w:rsidRPr="00FD3D26">
        <w:rPr>
          <w:rFonts w:ascii="Cambria" w:hAnsi="Cambria"/>
          <w:bCs/>
        </w:rPr>
        <w:t>2005</w:t>
      </w:r>
      <w:r w:rsidR="006E327F" w:rsidRPr="00FD3D26">
        <w:rPr>
          <w:rFonts w:ascii="Cambria" w:hAnsi="Cambria"/>
          <w:bCs/>
        </w:rPr>
        <w:t>-2006</w:t>
      </w:r>
      <w:r w:rsidRPr="00FD3D26">
        <w:rPr>
          <w:rFonts w:ascii="Cambria" w:hAnsi="Cambria"/>
          <w:bCs/>
        </w:rPr>
        <w:tab/>
        <w:t>Member, Counseling Psychology Assistant Professor Search Committee</w:t>
      </w:r>
    </w:p>
    <w:p w:rsidR="00A97C95" w:rsidRPr="00FD3D26" w:rsidRDefault="00A97C95" w:rsidP="003A3CC6">
      <w:pPr>
        <w:spacing w:after="120"/>
        <w:rPr>
          <w:rFonts w:ascii="Cambria" w:hAnsi="Cambria"/>
          <w:bCs/>
        </w:rPr>
      </w:pPr>
      <w:r w:rsidRPr="00FD3D26">
        <w:rPr>
          <w:rFonts w:ascii="Cambria" w:hAnsi="Cambria"/>
          <w:bCs/>
        </w:rPr>
        <w:t>2005</w:t>
      </w:r>
      <w:r w:rsidR="006E327F" w:rsidRPr="00FD3D26">
        <w:rPr>
          <w:rFonts w:ascii="Cambria" w:hAnsi="Cambria"/>
          <w:bCs/>
        </w:rPr>
        <w:t>-2006</w:t>
      </w:r>
      <w:r w:rsidRPr="00FD3D26">
        <w:rPr>
          <w:rFonts w:ascii="Cambria" w:hAnsi="Cambria"/>
          <w:bCs/>
        </w:rPr>
        <w:tab/>
        <w:t>Member,</w:t>
      </w:r>
      <w:r w:rsidR="0038036B" w:rsidRPr="00FD3D26">
        <w:rPr>
          <w:rFonts w:ascii="Cambria" w:hAnsi="Cambria"/>
          <w:bCs/>
        </w:rPr>
        <w:t xml:space="preserve"> MCE</w:t>
      </w:r>
      <w:r w:rsidRPr="00FD3D26">
        <w:rPr>
          <w:rFonts w:ascii="Cambria" w:hAnsi="Cambria"/>
          <w:bCs/>
        </w:rPr>
        <w:t xml:space="preserve"> Research and Scholarship Committee</w:t>
      </w:r>
    </w:p>
    <w:p w:rsidR="0038036B" w:rsidRPr="00FD3D26" w:rsidRDefault="0038036B" w:rsidP="0038036B">
      <w:pPr>
        <w:spacing w:after="120"/>
        <w:rPr>
          <w:rFonts w:ascii="Cambria" w:hAnsi="Cambria"/>
          <w:bCs/>
        </w:rPr>
      </w:pPr>
      <w:r w:rsidRPr="00FD3D26">
        <w:rPr>
          <w:rFonts w:ascii="Cambria" w:hAnsi="Cambria"/>
          <w:bCs/>
        </w:rPr>
        <w:t>2005</w:t>
      </w:r>
      <w:r w:rsidR="006E327F" w:rsidRPr="00FD3D26">
        <w:rPr>
          <w:rFonts w:ascii="Cambria" w:hAnsi="Cambria"/>
          <w:bCs/>
        </w:rPr>
        <w:t>-2006</w:t>
      </w:r>
      <w:r w:rsidR="00562446" w:rsidRPr="00FD3D26">
        <w:rPr>
          <w:rFonts w:ascii="Cambria" w:hAnsi="Cambria"/>
          <w:bCs/>
        </w:rPr>
        <w:tab/>
      </w:r>
      <w:r w:rsidRPr="00FD3D26">
        <w:rPr>
          <w:rFonts w:ascii="Cambria" w:hAnsi="Cambria"/>
          <w:bCs/>
        </w:rPr>
        <w:t>Member, MCE Diversity Committee</w:t>
      </w:r>
    </w:p>
    <w:p w:rsidR="008F0939" w:rsidRPr="00FD3D26" w:rsidRDefault="008F0939" w:rsidP="008F0939">
      <w:pPr>
        <w:spacing w:before="240" w:after="120"/>
        <w:jc w:val="both"/>
        <w:rPr>
          <w:rFonts w:ascii="Cambria" w:hAnsi="Cambria"/>
          <w:b/>
          <w:caps/>
          <w:sz w:val="28"/>
          <w:szCs w:val="28"/>
        </w:rPr>
      </w:pPr>
      <w:r w:rsidRPr="00FD3D26">
        <w:rPr>
          <w:rFonts w:ascii="Cambria" w:hAnsi="Cambria"/>
          <w:b/>
          <w:caps/>
          <w:sz w:val="28"/>
          <w:szCs w:val="28"/>
        </w:rPr>
        <w:t>Professional Development Training</w:t>
      </w:r>
    </w:p>
    <w:p w:rsidR="008F0939" w:rsidRPr="00FD3D26" w:rsidRDefault="008F0939" w:rsidP="008F0939">
      <w:pPr>
        <w:spacing w:before="120" w:after="120"/>
        <w:ind w:left="1440" w:hanging="1080"/>
        <w:rPr>
          <w:rFonts w:ascii="Cambria" w:hAnsi="Cambria"/>
          <w:bCs/>
        </w:rPr>
      </w:pPr>
      <w:r w:rsidRPr="00FD3D26">
        <w:rPr>
          <w:rFonts w:ascii="Cambria" w:hAnsi="Cambria"/>
          <w:bCs/>
        </w:rPr>
        <w:t>2010</w:t>
      </w:r>
      <w:r w:rsidRPr="00FD3D26">
        <w:rPr>
          <w:rFonts w:ascii="Cambria" w:hAnsi="Cambria"/>
          <w:bCs/>
        </w:rPr>
        <w:tab/>
        <w:t>Proposal funded by Institute of Educational Sciences to attend the workshop on Quasi-Experimental Design and Analysis in Education, taught by Tom Cook at Northwestern University, Evanston, IL.</w:t>
      </w:r>
    </w:p>
    <w:p w:rsidR="008F0939" w:rsidRPr="00FD3D26" w:rsidRDefault="008F0939" w:rsidP="008F0939">
      <w:pPr>
        <w:spacing w:before="120" w:after="120"/>
        <w:ind w:left="1440" w:hanging="1080"/>
        <w:rPr>
          <w:rFonts w:ascii="Cambria" w:hAnsi="Cambria"/>
          <w:bCs/>
        </w:rPr>
      </w:pPr>
      <w:r w:rsidRPr="00FD3D26">
        <w:rPr>
          <w:rFonts w:ascii="Cambria" w:hAnsi="Cambria"/>
          <w:bCs/>
        </w:rPr>
        <w:t>2009</w:t>
      </w:r>
      <w:r w:rsidRPr="00FD3D26">
        <w:rPr>
          <w:rFonts w:ascii="Cambria" w:hAnsi="Cambria"/>
          <w:bCs/>
        </w:rPr>
        <w:tab/>
      </w:r>
      <w:r w:rsidRPr="00FD3D26">
        <w:rPr>
          <w:rFonts w:ascii="Cambria" w:hAnsi="Cambria" w:hint="eastAsia"/>
          <w:bCs/>
        </w:rPr>
        <w:t>Propensity Score Analysis</w:t>
      </w:r>
      <w:r w:rsidRPr="00FD3D26">
        <w:rPr>
          <w:rFonts w:ascii="Cambria" w:hAnsi="Cambria"/>
          <w:bCs/>
        </w:rPr>
        <w:t xml:space="preserve">: </w:t>
      </w:r>
      <w:r w:rsidRPr="00FD3D26">
        <w:rPr>
          <w:rFonts w:ascii="Cambria" w:hAnsi="Cambria" w:hint="eastAsia"/>
          <w:bCs/>
        </w:rPr>
        <w:t xml:space="preserve"> Applications </w:t>
      </w:r>
      <w:r w:rsidRPr="00FD3D26">
        <w:rPr>
          <w:rFonts w:ascii="Cambria" w:hAnsi="Cambria"/>
          <w:bCs/>
        </w:rPr>
        <w:t>for</w:t>
      </w:r>
      <w:r w:rsidRPr="00FD3D26">
        <w:rPr>
          <w:rFonts w:ascii="Cambria" w:hAnsi="Cambria" w:hint="eastAsia"/>
          <w:bCs/>
        </w:rPr>
        <w:t xml:space="preserve"> Social Work Research</w:t>
      </w:r>
      <w:r w:rsidRPr="00FD3D26">
        <w:rPr>
          <w:rFonts w:ascii="Cambria" w:hAnsi="Cambria"/>
          <w:bCs/>
        </w:rPr>
        <w:t>.  The Graduate School of Social Work at the University of Denver</w:t>
      </w:r>
    </w:p>
    <w:p w:rsidR="008F0939" w:rsidRPr="00FD3D26" w:rsidRDefault="008F0939" w:rsidP="008F0939">
      <w:pPr>
        <w:spacing w:before="120" w:after="120"/>
        <w:ind w:left="1440" w:hanging="1080"/>
        <w:rPr>
          <w:rFonts w:ascii="Cambria" w:hAnsi="Cambria"/>
          <w:bCs/>
        </w:rPr>
      </w:pPr>
      <w:r w:rsidRPr="00FD3D26">
        <w:rPr>
          <w:rFonts w:ascii="Cambria" w:hAnsi="Cambria"/>
          <w:bCs/>
        </w:rPr>
        <w:t>2008</w:t>
      </w:r>
      <w:r w:rsidRPr="00FD3D26">
        <w:rPr>
          <w:rFonts w:ascii="Cambria" w:hAnsi="Cambria"/>
          <w:bCs/>
        </w:rPr>
        <w:tab/>
        <w:t>Mplus Short Course on Multilevel Modeling with Latent Variable, taught by Muthen and Muthen, at John Hopkins University.</w:t>
      </w:r>
    </w:p>
    <w:p w:rsidR="008F0939" w:rsidRPr="00FD3D26" w:rsidRDefault="008F0939" w:rsidP="008F0939">
      <w:pPr>
        <w:spacing w:after="120"/>
        <w:ind w:left="1440" w:hanging="1080"/>
        <w:rPr>
          <w:rFonts w:ascii="Cambria" w:hAnsi="Cambria"/>
          <w:bCs/>
        </w:rPr>
      </w:pPr>
      <w:r w:rsidRPr="00FD3D26">
        <w:rPr>
          <w:rFonts w:ascii="Cambria" w:hAnsi="Cambria"/>
          <w:bCs/>
        </w:rPr>
        <w:t>2007</w:t>
      </w:r>
      <w:r w:rsidRPr="00FD3D26">
        <w:rPr>
          <w:rFonts w:ascii="Cambria" w:hAnsi="Cambria"/>
          <w:bCs/>
        </w:rPr>
        <w:tab/>
        <w:t>Proposal Funded by NECS to attend the Training Workshop of Early Childhood Longitudinal Study: Birth Cohort in Washington D.C.</w:t>
      </w:r>
    </w:p>
    <w:p w:rsidR="008F0939" w:rsidRPr="00FD3D26" w:rsidRDefault="008F0939" w:rsidP="008F0939">
      <w:pPr>
        <w:spacing w:after="120"/>
        <w:ind w:left="1440" w:hanging="1080"/>
        <w:rPr>
          <w:rFonts w:ascii="Cambria" w:hAnsi="Cambria"/>
          <w:bCs/>
        </w:rPr>
      </w:pPr>
      <w:r w:rsidRPr="00FD3D26">
        <w:rPr>
          <w:rFonts w:ascii="Cambria" w:hAnsi="Cambria"/>
          <w:bCs/>
        </w:rPr>
        <w:lastRenderedPageBreak/>
        <w:t>2006</w:t>
      </w:r>
      <w:r w:rsidRPr="00FD3D26">
        <w:rPr>
          <w:rFonts w:ascii="Cambria" w:hAnsi="Cambria"/>
          <w:bCs/>
        </w:rPr>
        <w:tab/>
        <w:t>Proposal Funded by AERA to attend the Statistical Institute at the Annual Meeting of American Educational Research Association</w:t>
      </w:r>
    </w:p>
    <w:p w:rsidR="008F0939" w:rsidRPr="00FD3D26" w:rsidRDefault="008F0939" w:rsidP="008F0939">
      <w:pPr>
        <w:spacing w:after="120"/>
        <w:ind w:left="1440" w:hanging="1080"/>
        <w:rPr>
          <w:rFonts w:ascii="Cambria" w:hAnsi="Cambria"/>
          <w:bCs/>
        </w:rPr>
      </w:pPr>
      <w:r w:rsidRPr="00FD3D26">
        <w:rPr>
          <w:rFonts w:ascii="Cambria" w:hAnsi="Cambria"/>
          <w:bCs/>
        </w:rPr>
        <w:t>2006</w:t>
      </w:r>
      <w:r w:rsidRPr="00FD3D26">
        <w:rPr>
          <w:rFonts w:ascii="Cambria" w:hAnsi="Cambria"/>
          <w:bCs/>
        </w:rPr>
        <w:tab/>
        <w:t xml:space="preserve">Proposal Funded by NECS to attend the Training Workshop of Early Childhood Longitudinal Study: Kindergarten Cohort in </w:t>
      </w:r>
      <w:smartTag w:uri="urn:schemas-microsoft-com:office:smarttags" w:element="place">
        <w:smartTag w:uri="urn:schemas-microsoft-com:office:smarttags" w:element="City">
          <w:r w:rsidRPr="00FD3D26">
            <w:rPr>
              <w:rFonts w:ascii="Cambria" w:hAnsi="Cambria"/>
              <w:bCs/>
            </w:rPr>
            <w:t>Washington</w:t>
          </w:r>
        </w:smartTag>
        <w:r w:rsidRPr="00FD3D26">
          <w:rPr>
            <w:rFonts w:ascii="Cambria" w:hAnsi="Cambria"/>
            <w:bCs/>
          </w:rPr>
          <w:t xml:space="preserve"> </w:t>
        </w:r>
        <w:smartTag w:uri="urn:schemas-microsoft-com:office:smarttags" w:element="State">
          <w:r w:rsidRPr="00FD3D26">
            <w:rPr>
              <w:rFonts w:ascii="Cambria" w:hAnsi="Cambria"/>
              <w:bCs/>
            </w:rPr>
            <w:t>D.C.</w:t>
          </w:r>
        </w:smartTag>
      </w:smartTag>
      <w:r w:rsidRPr="00FD3D26">
        <w:rPr>
          <w:rFonts w:ascii="Cambria" w:hAnsi="Cambria"/>
          <w:bCs/>
        </w:rPr>
        <w:t xml:space="preserve"> </w:t>
      </w:r>
    </w:p>
    <w:p w:rsidR="008F0939" w:rsidRPr="00FD3D26" w:rsidRDefault="008F0939" w:rsidP="007204E4">
      <w:pPr>
        <w:spacing w:after="240"/>
        <w:ind w:left="1440" w:hanging="1080"/>
        <w:rPr>
          <w:rFonts w:ascii="Cambria" w:hAnsi="Cambria"/>
          <w:bCs/>
        </w:rPr>
      </w:pPr>
      <w:r w:rsidRPr="00FD3D26">
        <w:rPr>
          <w:rFonts w:ascii="Cambria" w:hAnsi="Cambria"/>
          <w:bCs/>
        </w:rPr>
        <w:t>2005</w:t>
      </w:r>
      <w:r w:rsidRPr="00FD3D26">
        <w:rPr>
          <w:rFonts w:ascii="Cambria" w:hAnsi="Cambria"/>
          <w:bCs/>
        </w:rPr>
        <w:tab/>
        <w:t>Advanced Training Institute on Longitudinal Structural Equation Modeling for the American Psychological Association, taught By Dr. Jack McArdle at the University of Virginia, Charlotte, VA.</w:t>
      </w:r>
    </w:p>
    <w:p w:rsidR="000421CE" w:rsidRPr="00FD3D26" w:rsidRDefault="000421CE" w:rsidP="00DC70ED">
      <w:pPr>
        <w:spacing w:before="240" w:after="120"/>
        <w:rPr>
          <w:rFonts w:ascii="Cambria" w:hAnsi="Cambria"/>
          <w:b/>
          <w:bCs/>
          <w:sz w:val="28"/>
          <w:szCs w:val="28"/>
        </w:rPr>
      </w:pPr>
    </w:p>
    <w:p w:rsidR="004E14AE" w:rsidRPr="00FD3D26" w:rsidRDefault="004E14AE" w:rsidP="00DC70ED">
      <w:pPr>
        <w:spacing w:before="240" w:after="120"/>
        <w:rPr>
          <w:rFonts w:ascii="Cambria" w:hAnsi="Cambria"/>
          <w:b/>
          <w:bCs/>
          <w:sz w:val="28"/>
          <w:szCs w:val="28"/>
        </w:rPr>
      </w:pPr>
      <w:r w:rsidRPr="00FD3D26">
        <w:rPr>
          <w:rFonts w:ascii="Cambria" w:hAnsi="Cambria"/>
          <w:b/>
          <w:bCs/>
          <w:sz w:val="28"/>
          <w:szCs w:val="28"/>
        </w:rPr>
        <w:t>PROFESSIONAL</w:t>
      </w:r>
      <w:r w:rsidR="000B5DF6" w:rsidRPr="00FD3D26">
        <w:rPr>
          <w:rFonts w:ascii="Cambria" w:hAnsi="Cambria"/>
          <w:b/>
          <w:bCs/>
          <w:sz w:val="28"/>
          <w:szCs w:val="28"/>
        </w:rPr>
        <w:t xml:space="preserve"> AFFILIATION</w:t>
      </w:r>
    </w:p>
    <w:p w:rsidR="004E14AE" w:rsidRPr="00FD3D26" w:rsidRDefault="004E14AE" w:rsidP="00B50035">
      <w:pPr>
        <w:spacing w:line="360" w:lineRule="auto"/>
        <w:rPr>
          <w:rFonts w:ascii="Cambria" w:hAnsi="Cambria"/>
        </w:rPr>
      </w:pPr>
      <w:r w:rsidRPr="00FD3D26">
        <w:rPr>
          <w:rFonts w:ascii="Cambria" w:hAnsi="Cambria"/>
        </w:rPr>
        <w:t>American Educational Researc</w:t>
      </w:r>
      <w:r w:rsidR="00B65BF4" w:rsidRPr="00FD3D26">
        <w:rPr>
          <w:rFonts w:ascii="Cambria" w:hAnsi="Cambria"/>
        </w:rPr>
        <w:t>h Association</w:t>
      </w:r>
    </w:p>
    <w:p w:rsidR="00B50035" w:rsidRPr="00FD3D26" w:rsidRDefault="00B50035" w:rsidP="002734B1">
      <w:pPr>
        <w:tabs>
          <w:tab w:val="left" w:pos="720"/>
          <w:tab w:val="left" w:pos="1440"/>
          <w:tab w:val="left" w:pos="2160"/>
          <w:tab w:val="left" w:pos="3290"/>
        </w:tabs>
        <w:spacing w:line="360" w:lineRule="auto"/>
        <w:jc w:val="both"/>
        <w:rPr>
          <w:rFonts w:ascii="Cambria" w:hAnsi="Cambria"/>
        </w:rPr>
      </w:pPr>
      <w:r w:rsidRPr="00FD3D26">
        <w:rPr>
          <w:rFonts w:ascii="Cambria" w:hAnsi="Cambria"/>
        </w:rPr>
        <w:t>Society of Research in Child Development</w:t>
      </w:r>
    </w:p>
    <w:p w:rsidR="006C2A04" w:rsidRPr="00FD3D26" w:rsidRDefault="006C2A04" w:rsidP="002734B1">
      <w:pPr>
        <w:tabs>
          <w:tab w:val="left" w:pos="720"/>
          <w:tab w:val="left" w:pos="1440"/>
          <w:tab w:val="left" w:pos="2160"/>
          <w:tab w:val="left" w:pos="3290"/>
        </w:tabs>
        <w:spacing w:line="360" w:lineRule="auto"/>
        <w:jc w:val="both"/>
        <w:rPr>
          <w:rFonts w:ascii="Cambria" w:hAnsi="Cambria"/>
        </w:rPr>
      </w:pPr>
      <w:r w:rsidRPr="00FD3D26">
        <w:rPr>
          <w:rFonts w:ascii="Cambria" w:hAnsi="Cambria"/>
        </w:rPr>
        <w:t>American Psychological Association</w:t>
      </w:r>
    </w:p>
    <w:p w:rsidR="00FE694B" w:rsidRPr="00FD3D26" w:rsidRDefault="008E365F" w:rsidP="002734B1">
      <w:pPr>
        <w:tabs>
          <w:tab w:val="left" w:pos="720"/>
          <w:tab w:val="left" w:pos="1440"/>
          <w:tab w:val="left" w:pos="2160"/>
          <w:tab w:val="left" w:pos="3290"/>
        </w:tabs>
        <w:spacing w:line="360" w:lineRule="auto"/>
        <w:jc w:val="both"/>
        <w:rPr>
          <w:rFonts w:ascii="Cambria" w:hAnsi="Cambria"/>
        </w:rPr>
      </w:pPr>
      <w:r w:rsidRPr="00FD3D26">
        <w:rPr>
          <w:rFonts w:ascii="Cambria" w:hAnsi="Cambria"/>
        </w:rPr>
        <w:t>Psychometric  Society</w:t>
      </w:r>
    </w:p>
    <w:p w:rsidR="00FE694B" w:rsidRPr="00FD3D26" w:rsidRDefault="00FE694B" w:rsidP="00E1014E">
      <w:pPr>
        <w:spacing w:before="240"/>
        <w:rPr>
          <w:rFonts w:ascii="Cambria" w:hAnsi="Cambria"/>
          <w:b/>
          <w:bCs/>
          <w:sz w:val="28"/>
          <w:szCs w:val="28"/>
        </w:rPr>
      </w:pPr>
      <w:r w:rsidRPr="00FD3D26">
        <w:rPr>
          <w:rFonts w:ascii="Cambria" w:hAnsi="Cambria"/>
          <w:b/>
          <w:bCs/>
          <w:sz w:val="28"/>
          <w:szCs w:val="28"/>
        </w:rPr>
        <w:t>Honors and Awards</w:t>
      </w:r>
    </w:p>
    <w:p w:rsidR="00FE694B" w:rsidRPr="00FD3D26" w:rsidRDefault="00CA2421" w:rsidP="00CA2421">
      <w:pPr>
        <w:numPr>
          <w:ilvl w:val="0"/>
          <w:numId w:val="30"/>
        </w:numPr>
        <w:spacing w:before="240" w:after="120"/>
        <w:rPr>
          <w:rFonts w:ascii="Cambria" w:hAnsi="Cambria"/>
          <w:bCs/>
        </w:rPr>
      </w:pPr>
      <w:r w:rsidRPr="00FD3D26">
        <w:rPr>
          <w:rFonts w:ascii="Cambria" w:hAnsi="Cambria"/>
          <w:bCs/>
        </w:rPr>
        <w:t>Dissertation of the Year, College of Education and Human Development, Texas A&amp;M University</w:t>
      </w:r>
      <w:r w:rsidR="00BF5923" w:rsidRPr="00FD3D26">
        <w:rPr>
          <w:rFonts w:ascii="Cambria" w:hAnsi="Cambria"/>
          <w:bCs/>
        </w:rPr>
        <w:t>, May 2006</w:t>
      </w:r>
      <w:r w:rsidRPr="00FD3D26">
        <w:rPr>
          <w:rFonts w:ascii="Cambria" w:hAnsi="Cambria"/>
          <w:bCs/>
        </w:rPr>
        <w:t>.</w:t>
      </w:r>
    </w:p>
    <w:p w:rsidR="003E1289" w:rsidRPr="00FD3D26" w:rsidRDefault="003E1289" w:rsidP="001C7961">
      <w:pPr>
        <w:spacing w:before="240" w:after="120"/>
        <w:rPr>
          <w:rFonts w:ascii="Cambria" w:hAnsi="Cambria"/>
          <w:b/>
          <w:bCs/>
          <w:sz w:val="28"/>
          <w:szCs w:val="28"/>
        </w:rPr>
      </w:pPr>
      <w:r w:rsidRPr="00FD3D26">
        <w:rPr>
          <w:rFonts w:ascii="Cambria" w:hAnsi="Cambria"/>
          <w:b/>
          <w:bCs/>
          <w:sz w:val="28"/>
          <w:szCs w:val="28"/>
        </w:rPr>
        <w:t>STATISTICAL SOFTWARE EXPERTISE</w:t>
      </w:r>
    </w:p>
    <w:p w:rsidR="003E1289" w:rsidRPr="00FD3D26" w:rsidRDefault="003E1289" w:rsidP="003E1289">
      <w:pPr>
        <w:tabs>
          <w:tab w:val="left" w:pos="720"/>
          <w:tab w:val="left" w:pos="1440"/>
          <w:tab w:val="left" w:pos="2160"/>
          <w:tab w:val="left" w:pos="3290"/>
        </w:tabs>
        <w:spacing w:line="360" w:lineRule="auto"/>
        <w:jc w:val="both"/>
        <w:rPr>
          <w:rFonts w:ascii="Cambria" w:hAnsi="Cambria"/>
        </w:rPr>
      </w:pPr>
      <w:r w:rsidRPr="00FD3D26">
        <w:rPr>
          <w:rFonts w:ascii="Cambria" w:hAnsi="Cambria"/>
        </w:rPr>
        <w:t>General Programs - SAS, SPSS</w:t>
      </w:r>
    </w:p>
    <w:p w:rsidR="003E1289" w:rsidRPr="00FD3D26" w:rsidRDefault="00CA3554" w:rsidP="003E1289">
      <w:pPr>
        <w:tabs>
          <w:tab w:val="left" w:pos="720"/>
          <w:tab w:val="left" w:pos="1440"/>
          <w:tab w:val="left" w:pos="2160"/>
          <w:tab w:val="left" w:pos="3290"/>
        </w:tabs>
        <w:spacing w:line="360" w:lineRule="auto"/>
        <w:jc w:val="both"/>
        <w:rPr>
          <w:rFonts w:ascii="Cambria" w:hAnsi="Cambria"/>
        </w:rPr>
      </w:pPr>
      <w:r w:rsidRPr="00FD3D26">
        <w:rPr>
          <w:rFonts w:ascii="Cambria" w:hAnsi="Cambria"/>
        </w:rPr>
        <w:t>Structural Equation</w:t>
      </w:r>
      <w:r w:rsidR="003E1289" w:rsidRPr="00FD3D26">
        <w:rPr>
          <w:rFonts w:ascii="Cambria" w:hAnsi="Cambria"/>
        </w:rPr>
        <w:t xml:space="preserve"> Modeling - </w:t>
      </w:r>
      <w:r w:rsidR="005576CC" w:rsidRPr="00FD3D26">
        <w:rPr>
          <w:rFonts w:ascii="Cambria" w:hAnsi="Cambria"/>
        </w:rPr>
        <w:t xml:space="preserve">MPLUS, AMOS, </w:t>
      </w:r>
      <w:r w:rsidR="00DD77F1" w:rsidRPr="00FD3D26">
        <w:rPr>
          <w:rFonts w:ascii="Cambria" w:hAnsi="Cambria"/>
        </w:rPr>
        <w:t>EQS</w:t>
      </w:r>
      <w:r w:rsidR="003E1289" w:rsidRPr="00FD3D26">
        <w:rPr>
          <w:rFonts w:ascii="Cambria" w:hAnsi="Cambria"/>
        </w:rPr>
        <w:t xml:space="preserve"> </w:t>
      </w:r>
    </w:p>
    <w:p w:rsidR="00E13D15" w:rsidRPr="00F46873" w:rsidRDefault="003E1289" w:rsidP="003E1289">
      <w:pPr>
        <w:tabs>
          <w:tab w:val="left" w:pos="720"/>
          <w:tab w:val="left" w:pos="1440"/>
          <w:tab w:val="left" w:pos="2160"/>
          <w:tab w:val="left" w:pos="3290"/>
        </w:tabs>
        <w:spacing w:line="360" w:lineRule="auto"/>
        <w:jc w:val="both"/>
        <w:rPr>
          <w:rFonts w:ascii="Cambria" w:hAnsi="Cambria"/>
        </w:rPr>
      </w:pPr>
      <w:r w:rsidRPr="00FD3D26">
        <w:rPr>
          <w:rFonts w:ascii="Cambria" w:hAnsi="Cambria"/>
        </w:rPr>
        <w:t>Multilevel Modeling - HLM, SAS PROC MIXED</w:t>
      </w:r>
    </w:p>
    <w:sectPr w:rsidR="00E13D15" w:rsidRPr="00F46873" w:rsidSect="0066006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0F2" w:rsidRDefault="00E020F2">
      <w:r>
        <w:separator/>
      </w:r>
    </w:p>
  </w:endnote>
  <w:endnote w:type="continuationSeparator" w:id="0">
    <w:p w:rsidR="00E020F2" w:rsidRDefault="00E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MVSI+Verdana,Bold">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F2" w:rsidRDefault="006373F3" w:rsidP="00901C61">
    <w:pPr>
      <w:pStyle w:val="Footer"/>
      <w:framePr w:wrap="around" w:vAnchor="text" w:hAnchor="margin" w:xAlign="center" w:y="1"/>
      <w:rPr>
        <w:rStyle w:val="PageNumber"/>
      </w:rPr>
    </w:pPr>
    <w:r>
      <w:rPr>
        <w:rStyle w:val="PageNumber"/>
      </w:rPr>
      <w:fldChar w:fldCharType="begin"/>
    </w:r>
    <w:r w:rsidR="00E020F2">
      <w:rPr>
        <w:rStyle w:val="PageNumber"/>
      </w:rPr>
      <w:instrText xml:space="preserve">PAGE  </w:instrText>
    </w:r>
    <w:r>
      <w:rPr>
        <w:rStyle w:val="PageNumber"/>
      </w:rPr>
      <w:fldChar w:fldCharType="end"/>
    </w:r>
  </w:p>
  <w:p w:rsidR="00E020F2" w:rsidRDefault="00E0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0F2" w:rsidRDefault="00E020F2" w:rsidP="007E1EFB">
    <w:pPr>
      <w:pStyle w:val="Footer"/>
      <w:framePr w:wrap="around" w:vAnchor="text" w:hAnchor="margin" w:xAlign="center" w:y="1"/>
      <w:rPr>
        <w:rStyle w:val="PageNumber"/>
      </w:rPr>
    </w:pPr>
    <w:r>
      <w:rPr>
        <w:rStyle w:val="PageNumber"/>
      </w:rPr>
      <w:t xml:space="preserve">Zhang Vitae - </w:t>
    </w:r>
    <w:r w:rsidRPr="000F3DDE">
      <w:rPr>
        <w:rStyle w:val="PageNumber"/>
      </w:rPr>
      <w:t xml:space="preserve">Page </w:t>
    </w:r>
    <w:r w:rsidR="006373F3" w:rsidRPr="000F3DDE">
      <w:rPr>
        <w:rStyle w:val="PageNumber"/>
      </w:rPr>
      <w:fldChar w:fldCharType="begin"/>
    </w:r>
    <w:r w:rsidRPr="000F3DDE">
      <w:rPr>
        <w:rStyle w:val="PageNumber"/>
      </w:rPr>
      <w:instrText xml:space="preserve"> PAGE </w:instrText>
    </w:r>
    <w:r w:rsidR="006373F3" w:rsidRPr="000F3DDE">
      <w:rPr>
        <w:rStyle w:val="PageNumber"/>
      </w:rPr>
      <w:fldChar w:fldCharType="separate"/>
    </w:r>
    <w:r w:rsidR="00FD5C33">
      <w:rPr>
        <w:rStyle w:val="PageNumber"/>
        <w:noProof/>
      </w:rPr>
      <w:t>2</w:t>
    </w:r>
    <w:r w:rsidR="006373F3" w:rsidRPr="000F3DDE">
      <w:rPr>
        <w:rStyle w:val="PageNumber"/>
      </w:rPr>
      <w:fldChar w:fldCharType="end"/>
    </w:r>
    <w:r w:rsidRPr="000F3DDE">
      <w:rPr>
        <w:rStyle w:val="PageNumber"/>
      </w:rPr>
      <w:t xml:space="preserve"> of </w:t>
    </w:r>
    <w:r w:rsidR="006373F3" w:rsidRPr="000F3DDE">
      <w:rPr>
        <w:rStyle w:val="PageNumber"/>
      </w:rPr>
      <w:fldChar w:fldCharType="begin"/>
    </w:r>
    <w:r w:rsidRPr="000F3DDE">
      <w:rPr>
        <w:rStyle w:val="PageNumber"/>
      </w:rPr>
      <w:instrText xml:space="preserve"> NUMPAGES </w:instrText>
    </w:r>
    <w:r w:rsidR="006373F3" w:rsidRPr="000F3DDE">
      <w:rPr>
        <w:rStyle w:val="PageNumber"/>
      </w:rPr>
      <w:fldChar w:fldCharType="separate"/>
    </w:r>
    <w:r w:rsidR="00FD5C33">
      <w:rPr>
        <w:rStyle w:val="PageNumber"/>
        <w:noProof/>
      </w:rPr>
      <w:t>10</w:t>
    </w:r>
    <w:r w:rsidR="006373F3" w:rsidRPr="000F3DDE">
      <w:rPr>
        <w:rStyle w:val="PageNumber"/>
      </w:rPr>
      <w:fldChar w:fldCharType="end"/>
    </w:r>
  </w:p>
  <w:p w:rsidR="00E020F2" w:rsidRDefault="00E020F2" w:rsidP="00901C61">
    <w:pPr>
      <w:pStyle w:val="Footer"/>
      <w:framePr w:wrap="around" w:vAnchor="text" w:hAnchor="margin" w:xAlign="right" w:y="1"/>
      <w:ind w:right="360"/>
      <w:rPr>
        <w:rStyle w:val="PageNumber"/>
        <w:i/>
        <w:iCs/>
        <w:sz w:val="16"/>
      </w:rPr>
    </w:pPr>
    <w:r>
      <w:rPr>
        <w:rStyle w:val="PageNumber"/>
        <w:i/>
        <w:iCs/>
        <w:sz w:val="18"/>
      </w:rPr>
      <w:t xml:space="preserve"> </w:t>
    </w:r>
  </w:p>
  <w:p w:rsidR="00E020F2" w:rsidRDefault="00E020F2" w:rsidP="000F3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0F2" w:rsidRDefault="00E020F2">
      <w:r>
        <w:separator/>
      </w:r>
    </w:p>
  </w:footnote>
  <w:footnote w:type="continuationSeparator" w:id="0">
    <w:p w:rsidR="00E020F2" w:rsidRDefault="00E0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chievement"/>
      <w:lvlText w:val="*"/>
      <w:lvlJc w:val="left"/>
    </w:lvl>
  </w:abstractNum>
  <w:abstractNum w:abstractNumId="1" w15:restartNumberingAfterBreak="0">
    <w:nsid w:val="0A8661E6"/>
    <w:multiLevelType w:val="hybridMultilevel"/>
    <w:tmpl w:val="E1949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72DA7"/>
    <w:multiLevelType w:val="hybridMultilevel"/>
    <w:tmpl w:val="44B09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3428A"/>
    <w:multiLevelType w:val="multilevel"/>
    <w:tmpl w:val="B0EA8BB0"/>
    <w:lvl w:ilvl="0">
      <w:start w:val="2006"/>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37B6D"/>
    <w:multiLevelType w:val="hybridMultilevel"/>
    <w:tmpl w:val="C06A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28D9"/>
    <w:multiLevelType w:val="hybridMultilevel"/>
    <w:tmpl w:val="84D2CBAE"/>
    <w:lvl w:ilvl="0" w:tplc="3F7C01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23CD7"/>
    <w:multiLevelType w:val="hybridMultilevel"/>
    <w:tmpl w:val="9AF8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D2064"/>
    <w:multiLevelType w:val="hybridMultilevel"/>
    <w:tmpl w:val="B882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381602"/>
    <w:multiLevelType w:val="hybridMultilevel"/>
    <w:tmpl w:val="0A0AA51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2A5B243C"/>
    <w:multiLevelType w:val="hybridMultilevel"/>
    <w:tmpl w:val="9E4401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E75EB"/>
    <w:multiLevelType w:val="hybridMultilevel"/>
    <w:tmpl w:val="B0EA8BB0"/>
    <w:lvl w:ilvl="0" w:tplc="A4922076">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F3C4F"/>
    <w:multiLevelType w:val="hybridMultilevel"/>
    <w:tmpl w:val="D09A3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D16E22"/>
    <w:multiLevelType w:val="hybridMultilevel"/>
    <w:tmpl w:val="D6E48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F737E2"/>
    <w:multiLevelType w:val="hybridMultilevel"/>
    <w:tmpl w:val="4ABA1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25282"/>
    <w:multiLevelType w:val="hybridMultilevel"/>
    <w:tmpl w:val="29284ACA"/>
    <w:lvl w:ilvl="0" w:tplc="A704F182">
      <w:start w:val="2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26EC5"/>
    <w:multiLevelType w:val="hybridMultilevel"/>
    <w:tmpl w:val="A230B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85EC3"/>
    <w:multiLevelType w:val="hybridMultilevel"/>
    <w:tmpl w:val="2EFA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E5AB6"/>
    <w:multiLevelType w:val="hybridMultilevel"/>
    <w:tmpl w:val="2D2C6636"/>
    <w:lvl w:ilvl="0" w:tplc="EF3448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CC3C02"/>
    <w:multiLevelType w:val="hybridMultilevel"/>
    <w:tmpl w:val="BD8E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5482A"/>
    <w:multiLevelType w:val="hybridMultilevel"/>
    <w:tmpl w:val="73A02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D0491E"/>
    <w:multiLevelType w:val="hybridMultilevel"/>
    <w:tmpl w:val="71F6435C"/>
    <w:lvl w:ilvl="0" w:tplc="A704F182">
      <w:start w:val="2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E241D"/>
    <w:multiLevelType w:val="multilevel"/>
    <w:tmpl w:val="C26C5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3F2638"/>
    <w:multiLevelType w:val="hybridMultilevel"/>
    <w:tmpl w:val="DCA8B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762406"/>
    <w:multiLevelType w:val="hybridMultilevel"/>
    <w:tmpl w:val="822EB9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2668B9"/>
    <w:multiLevelType w:val="hybridMultilevel"/>
    <w:tmpl w:val="9B70A9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4E7223"/>
    <w:multiLevelType w:val="hybridMultilevel"/>
    <w:tmpl w:val="11B84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8C210B"/>
    <w:multiLevelType w:val="hybridMultilevel"/>
    <w:tmpl w:val="C26C5C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E365E"/>
    <w:multiLevelType w:val="hybridMultilevel"/>
    <w:tmpl w:val="EA5EC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DD0E79"/>
    <w:multiLevelType w:val="hybridMultilevel"/>
    <w:tmpl w:val="3058EA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CC5C1A"/>
    <w:multiLevelType w:val="hybridMultilevel"/>
    <w:tmpl w:val="208CF2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F181569"/>
    <w:multiLevelType w:val="hybridMultilevel"/>
    <w:tmpl w:val="101C4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C1688E"/>
    <w:multiLevelType w:val="hybridMultilevel"/>
    <w:tmpl w:val="EBDC0DA0"/>
    <w:lvl w:ilvl="0" w:tplc="C5061A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53F67"/>
    <w:multiLevelType w:val="multilevel"/>
    <w:tmpl w:val="33B4F564"/>
    <w:lvl w:ilvl="0">
      <w:start w:val="2001"/>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1"/>
  </w:num>
  <w:num w:numId="3">
    <w:abstractNumId w:val="27"/>
  </w:num>
  <w:num w:numId="4">
    <w:abstractNumId w:val="9"/>
  </w:num>
  <w:num w:numId="5">
    <w:abstractNumId w:val="23"/>
  </w:num>
  <w:num w:numId="6">
    <w:abstractNumId w:val="29"/>
  </w:num>
  <w:num w:numId="7">
    <w:abstractNumId w:val="8"/>
  </w:num>
  <w:num w:numId="8">
    <w:abstractNumId w:val="22"/>
  </w:num>
  <w:num w:numId="9">
    <w:abstractNumId w:val="24"/>
  </w:num>
  <w:num w:numId="10">
    <w:abstractNumId w:val="14"/>
  </w:num>
  <w:num w:numId="11">
    <w:abstractNumId w:val="32"/>
  </w:num>
  <w:num w:numId="12">
    <w:abstractNumId w:val="20"/>
  </w:num>
  <w:num w:numId="13">
    <w:abstractNumId w:val="15"/>
  </w:num>
  <w:num w:numId="14">
    <w:abstractNumId w:val="26"/>
  </w:num>
  <w:num w:numId="15">
    <w:abstractNumId w:val="21"/>
  </w:num>
  <w:num w:numId="16">
    <w:abstractNumId w:val="6"/>
  </w:num>
  <w:num w:numId="17">
    <w:abstractNumId w:val="10"/>
  </w:num>
  <w:num w:numId="18">
    <w:abstractNumId w:val="3"/>
  </w:num>
  <w:num w:numId="19">
    <w:abstractNumId w:val="28"/>
  </w:num>
  <w:num w:numId="20">
    <w:abstractNumId w:val="16"/>
  </w:num>
  <w:num w:numId="21">
    <w:abstractNumId w:val="17"/>
  </w:num>
  <w:num w:numId="22">
    <w:abstractNumId w:val="31"/>
  </w:num>
  <w:num w:numId="23">
    <w:abstractNumId w:val="25"/>
  </w:num>
  <w:num w:numId="24">
    <w:abstractNumId w:val="1"/>
  </w:num>
  <w:num w:numId="25">
    <w:abstractNumId w:val="4"/>
  </w:num>
  <w:num w:numId="26">
    <w:abstractNumId w:val="12"/>
  </w:num>
  <w:num w:numId="27">
    <w:abstractNumId w:val="2"/>
  </w:num>
  <w:num w:numId="28">
    <w:abstractNumId w:val="5"/>
  </w:num>
  <w:num w:numId="29">
    <w:abstractNumId w:val="18"/>
  </w:num>
  <w:num w:numId="30">
    <w:abstractNumId w:val="19"/>
  </w:num>
  <w:num w:numId="31">
    <w:abstractNumId w:val="30"/>
  </w:num>
  <w:num w:numId="32">
    <w:abstractNumId w:val="1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50"/>
    <w:rsid w:val="00001C3B"/>
    <w:rsid w:val="00002E58"/>
    <w:rsid w:val="00004354"/>
    <w:rsid w:val="00005B29"/>
    <w:rsid w:val="00007B37"/>
    <w:rsid w:val="00007E10"/>
    <w:rsid w:val="0001086C"/>
    <w:rsid w:val="00010CEE"/>
    <w:rsid w:val="00016115"/>
    <w:rsid w:val="00020B16"/>
    <w:rsid w:val="00020C66"/>
    <w:rsid w:val="00024C55"/>
    <w:rsid w:val="0002605E"/>
    <w:rsid w:val="00026BAF"/>
    <w:rsid w:val="00027B58"/>
    <w:rsid w:val="0003067F"/>
    <w:rsid w:val="000329D2"/>
    <w:rsid w:val="000332FA"/>
    <w:rsid w:val="00040826"/>
    <w:rsid w:val="00040F56"/>
    <w:rsid w:val="00041C6E"/>
    <w:rsid w:val="000421CE"/>
    <w:rsid w:val="000500A2"/>
    <w:rsid w:val="00051748"/>
    <w:rsid w:val="000539A3"/>
    <w:rsid w:val="00055B9B"/>
    <w:rsid w:val="00061C8B"/>
    <w:rsid w:val="00061DFD"/>
    <w:rsid w:val="000668BC"/>
    <w:rsid w:val="00066ABC"/>
    <w:rsid w:val="00072105"/>
    <w:rsid w:val="00075A70"/>
    <w:rsid w:val="00077E41"/>
    <w:rsid w:val="00085F39"/>
    <w:rsid w:val="000925B6"/>
    <w:rsid w:val="000A07F8"/>
    <w:rsid w:val="000A73D0"/>
    <w:rsid w:val="000B1F9D"/>
    <w:rsid w:val="000B3EBE"/>
    <w:rsid w:val="000B4818"/>
    <w:rsid w:val="000B5467"/>
    <w:rsid w:val="000B5DF6"/>
    <w:rsid w:val="000C0F55"/>
    <w:rsid w:val="000C4E41"/>
    <w:rsid w:val="000C53CF"/>
    <w:rsid w:val="000C61D6"/>
    <w:rsid w:val="000C6E8F"/>
    <w:rsid w:val="000D05CB"/>
    <w:rsid w:val="000D2182"/>
    <w:rsid w:val="000D3796"/>
    <w:rsid w:val="000D7CBA"/>
    <w:rsid w:val="000E2020"/>
    <w:rsid w:val="000E25CF"/>
    <w:rsid w:val="000E6051"/>
    <w:rsid w:val="000F0AD9"/>
    <w:rsid w:val="000F0C17"/>
    <w:rsid w:val="000F252E"/>
    <w:rsid w:val="000F3DDE"/>
    <w:rsid w:val="000F5973"/>
    <w:rsid w:val="0010049D"/>
    <w:rsid w:val="001007EB"/>
    <w:rsid w:val="00110EB1"/>
    <w:rsid w:val="00115C8F"/>
    <w:rsid w:val="001207C2"/>
    <w:rsid w:val="00120A67"/>
    <w:rsid w:val="001226F2"/>
    <w:rsid w:val="00123754"/>
    <w:rsid w:val="0012425B"/>
    <w:rsid w:val="00124EDB"/>
    <w:rsid w:val="00125831"/>
    <w:rsid w:val="001329D7"/>
    <w:rsid w:val="00133C4E"/>
    <w:rsid w:val="00134660"/>
    <w:rsid w:val="00134D7A"/>
    <w:rsid w:val="0013541E"/>
    <w:rsid w:val="001378B6"/>
    <w:rsid w:val="0014014D"/>
    <w:rsid w:val="00141FC1"/>
    <w:rsid w:val="001452E4"/>
    <w:rsid w:val="00161D59"/>
    <w:rsid w:val="00162A2F"/>
    <w:rsid w:val="00166F8F"/>
    <w:rsid w:val="001735A8"/>
    <w:rsid w:val="00175C68"/>
    <w:rsid w:val="00180762"/>
    <w:rsid w:val="0018207B"/>
    <w:rsid w:val="001862F8"/>
    <w:rsid w:val="001871A3"/>
    <w:rsid w:val="00187BE6"/>
    <w:rsid w:val="00194847"/>
    <w:rsid w:val="00196AF7"/>
    <w:rsid w:val="00197249"/>
    <w:rsid w:val="0019779F"/>
    <w:rsid w:val="00197BBC"/>
    <w:rsid w:val="001A0579"/>
    <w:rsid w:val="001A360E"/>
    <w:rsid w:val="001A55B5"/>
    <w:rsid w:val="001B3B6D"/>
    <w:rsid w:val="001B5C4B"/>
    <w:rsid w:val="001C0AFE"/>
    <w:rsid w:val="001C157B"/>
    <w:rsid w:val="001C3420"/>
    <w:rsid w:val="001C386B"/>
    <w:rsid w:val="001C7961"/>
    <w:rsid w:val="001D169C"/>
    <w:rsid w:val="001D1E56"/>
    <w:rsid w:val="001D4810"/>
    <w:rsid w:val="001E0600"/>
    <w:rsid w:val="001E2747"/>
    <w:rsid w:val="001E4CBC"/>
    <w:rsid w:val="001F0060"/>
    <w:rsid w:val="001F3632"/>
    <w:rsid w:val="001F36E7"/>
    <w:rsid w:val="001F5F6C"/>
    <w:rsid w:val="001F6F75"/>
    <w:rsid w:val="00200794"/>
    <w:rsid w:val="002022F8"/>
    <w:rsid w:val="00203472"/>
    <w:rsid w:val="00206AB2"/>
    <w:rsid w:val="00206AE9"/>
    <w:rsid w:val="00211A4A"/>
    <w:rsid w:val="0021305E"/>
    <w:rsid w:val="00214FCE"/>
    <w:rsid w:val="00216CF2"/>
    <w:rsid w:val="00226F7B"/>
    <w:rsid w:val="00227CE3"/>
    <w:rsid w:val="00231231"/>
    <w:rsid w:val="0023650F"/>
    <w:rsid w:val="00236FC3"/>
    <w:rsid w:val="00243D71"/>
    <w:rsid w:val="002471CB"/>
    <w:rsid w:val="00254B1E"/>
    <w:rsid w:val="002558BA"/>
    <w:rsid w:val="00257775"/>
    <w:rsid w:val="002608F7"/>
    <w:rsid w:val="00265EE4"/>
    <w:rsid w:val="00270637"/>
    <w:rsid w:val="002707ED"/>
    <w:rsid w:val="0027112C"/>
    <w:rsid w:val="002734B1"/>
    <w:rsid w:val="0027482B"/>
    <w:rsid w:val="0027797A"/>
    <w:rsid w:val="00281B62"/>
    <w:rsid w:val="0028507B"/>
    <w:rsid w:val="002906AE"/>
    <w:rsid w:val="002925A3"/>
    <w:rsid w:val="002949C4"/>
    <w:rsid w:val="002A2962"/>
    <w:rsid w:val="002A6464"/>
    <w:rsid w:val="002A6567"/>
    <w:rsid w:val="002B13B8"/>
    <w:rsid w:val="002B317A"/>
    <w:rsid w:val="002B3E55"/>
    <w:rsid w:val="002B60A1"/>
    <w:rsid w:val="002B7E4B"/>
    <w:rsid w:val="002C027E"/>
    <w:rsid w:val="002C0E16"/>
    <w:rsid w:val="002C15BC"/>
    <w:rsid w:val="002C2262"/>
    <w:rsid w:val="002C35A1"/>
    <w:rsid w:val="002C7334"/>
    <w:rsid w:val="002C78A2"/>
    <w:rsid w:val="002D0382"/>
    <w:rsid w:val="002D11EC"/>
    <w:rsid w:val="002D1B0A"/>
    <w:rsid w:val="002E0D6B"/>
    <w:rsid w:val="002E18FB"/>
    <w:rsid w:val="002E64D5"/>
    <w:rsid w:val="002E6F2A"/>
    <w:rsid w:val="002E7868"/>
    <w:rsid w:val="002E7A14"/>
    <w:rsid w:val="002F2B1C"/>
    <w:rsid w:val="002F6073"/>
    <w:rsid w:val="002F6AA1"/>
    <w:rsid w:val="00300263"/>
    <w:rsid w:val="00300DB8"/>
    <w:rsid w:val="003034A4"/>
    <w:rsid w:val="003048FE"/>
    <w:rsid w:val="00305437"/>
    <w:rsid w:val="00310037"/>
    <w:rsid w:val="00311B07"/>
    <w:rsid w:val="003347ED"/>
    <w:rsid w:val="003361A8"/>
    <w:rsid w:val="00341254"/>
    <w:rsid w:val="00343641"/>
    <w:rsid w:val="00344620"/>
    <w:rsid w:val="003457F9"/>
    <w:rsid w:val="00345833"/>
    <w:rsid w:val="00350553"/>
    <w:rsid w:val="00351E31"/>
    <w:rsid w:val="00352260"/>
    <w:rsid w:val="003533F7"/>
    <w:rsid w:val="00357ABA"/>
    <w:rsid w:val="00360B3B"/>
    <w:rsid w:val="0036197E"/>
    <w:rsid w:val="0036261B"/>
    <w:rsid w:val="003630C9"/>
    <w:rsid w:val="00364D52"/>
    <w:rsid w:val="00365CA7"/>
    <w:rsid w:val="0038036B"/>
    <w:rsid w:val="00382247"/>
    <w:rsid w:val="00383F3D"/>
    <w:rsid w:val="00384273"/>
    <w:rsid w:val="00386704"/>
    <w:rsid w:val="00387DA3"/>
    <w:rsid w:val="00390870"/>
    <w:rsid w:val="003A1155"/>
    <w:rsid w:val="003A3CC6"/>
    <w:rsid w:val="003A56DD"/>
    <w:rsid w:val="003A6B61"/>
    <w:rsid w:val="003B05A7"/>
    <w:rsid w:val="003B5776"/>
    <w:rsid w:val="003B7C56"/>
    <w:rsid w:val="003C53AA"/>
    <w:rsid w:val="003C5E20"/>
    <w:rsid w:val="003C6506"/>
    <w:rsid w:val="003D5A6F"/>
    <w:rsid w:val="003D7D24"/>
    <w:rsid w:val="003E1289"/>
    <w:rsid w:val="003E2CE3"/>
    <w:rsid w:val="003E381A"/>
    <w:rsid w:val="003E6196"/>
    <w:rsid w:val="003E6737"/>
    <w:rsid w:val="003F5775"/>
    <w:rsid w:val="003F68FB"/>
    <w:rsid w:val="00401D65"/>
    <w:rsid w:val="00405D4E"/>
    <w:rsid w:val="00414047"/>
    <w:rsid w:val="004207C7"/>
    <w:rsid w:val="00420F5A"/>
    <w:rsid w:val="00421519"/>
    <w:rsid w:val="0042265F"/>
    <w:rsid w:val="00423ECB"/>
    <w:rsid w:val="00432184"/>
    <w:rsid w:val="00432B92"/>
    <w:rsid w:val="00433709"/>
    <w:rsid w:val="00435179"/>
    <w:rsid w:val="004402F2"/>
    <w:rsid w:val="00440A7C"/>
    <w:rsid w:val="00443177"/>
    <w:rsid w:val="00444590"/>
    <w:rsid w:val="004450EB"/>
    <w:rsid w:val="004453C5"/>
    <w:rsid w:val="004505EE"/>
    <w:rsid w:val="004516F3"/>
    <w:rsid w:val="0045259C"/>
    <w:rsid w:val="00456373"/>
    <w:rsid w:val="00462513"/>
    <w:rsid w:val="0046278C"/>
    <w:rsid w:val="004678D5"/>
    <w:rsid w:val="00470169"/>
    <w:rsid w:val="0047242E"/>
    <w:rsid w:val="00477950"/>
    <w:rsid w:val="00480965"/>
    <w:rsid w:val="0048251B"/>
    <w:rsid w:val="00486282"/>
    <w:rsid w:val="00492CA8"/>
    <w:rsid w:val="00494F3C"/>
    <w:rsid w:val="004952DF"/>
    <w:rsid w:val="004A0C79"/>
    <w:rsid w:val="004A114B"/>
    <w:rsid w:val="004A3CBD"/>
    <w:rsid w:val="004A45F7"/>
    <w:rsid w:val="004A6D11"/>
    <w:rsid w:val="004A712E"/>
    <w:rsid w:val="004B7528"/>
    <w:rsid w:val="004C0987"/>
    <w:rsid w:val="004C7B77"/>
    <w:rsid w:val="004D1D93"/>
    <w:rsid w:val="004D1FAD"/>
    <w:rsid w:val="004D33B8"/>
    <w:rsid w:val="004D477B"/>
    <w:rsid w:val="004D4CC9"/>
    <w:rsid w:val="004E14AE"/>
    <w:rsid w:val="004E1A48"/>
    <w:rsid w:val="004F5DCD"/>
    <w:rsid w:val="004F6144"/>
    <w:rsid w:val="004F7956"/>
    <w:rsid w:val="0050147E"/>
    <w:rsid w:val="00502E9D"/>
    <w:rsid w:val="005052A4"/>
    <w:rsid w:val="00506C81"/>
    <w:rsid w:val="00507093"/>
    <w:rsid w:val="005070AF"/>
    <w:rsid w:val="0051013D"/>
    <w:rsid w:val="00512C8B"/>
    <w:rsid w:val="00513D88"/>
    <w:rsid w:val="005209A5"/>
    <w:rsid w:val="00521343"/>
    <w:rsid w:val="00522D33"/>
    <w:rsid w:val="0052390B"/>
    <w:rsid w:val="00525BF4"/>
    <w:rsid w:val="00525E3C"/>
    <w:rsid w:val="00536A63"/>
    <w:rsid w:val="005474A1"/>
    <w:rsid w:val="005510E6"/>
    <w:rsid w:val="005576CC"/>
    <w:rsid w:val="00561024"/>
    <w:rsid w:val="00562446"/>
    <w:rsid w:val="005640BB"/>
    <w:rsid w:val="00571907"/>
    <w:rsid w:val="00573A53"/>
    <w:rsid w:val="0057679B"/>
    <w:rsid w:val="00582126"/>
    <w:rsid w:val="005861F2"/>
    <w:rsid w:val="00591EDA"/>
    <w:rsid w:val="00592AB1"/>
    <w:rsid w:val="005932C8"/>
    <w:rsid w:val="00593C55"/>
    <w:rsid w:val="005969C7"/>
    <w:rsid w:val="005A3D48"/>
    <w:rsid w:val="005A734E"/>
    <w:rsid w:val="005A7D76"/>
    <w:rsid w:val="005B1CD4"/>
    <w:rsid w:val="005B2F2C"/>
    <w:rsid w:val="005B56F1"/>
    <w:rsid w:val="005B6124"/>
    <w:rsid w:val="005B708D"/>
    <w:rsid w:val="005C1CD9"/>
    <w:rsid w:val="005C4E48"/>
    <w:rsid w:val="005C50C9"/>
    <w:rsid w:val="005C64DE"/>
    <w:rsid w:val="005C6F14"/>
    <w:rsid w:val="005D2ED8"/>
    <w:rsid w:val="005E3F58"/>
    <w:rsid w:val="005E47C8"/>
    <w:rsid w:val="005E698B"/>
    <w:rsid w:val="005F6420"/>
    <w:rsid w:val="00601AEA"/>
    <w:rsid w:val="006121B5"/>
    <w:rsid w:val="006129A6"/>
    <w:rsid w:val="00613F36"/>
    <w:rsid w:val="0061463E"/>
    <w:rsid w:val="00615DA7"/>
    <w:rsid w:val="00615FA3"/>
    <w:rsid w:val="00616426"/>
    <w:rsid w:val="00616718"/>
    <w:rsid w:val="006170A9"/>
    <w:rsid w:val="006221F7"/>
    <w:rsid w:val="0062296D"/>
    <w:rsid w:val="00623D40"/>
    <w:rsid w:val="00627574"/>
    <w:rsid w:val="0063054C"/>
    <w:rsid w:val="006318D5"/>
    <w:rsid w:val="00632190"/>
    <w:rsid w:val="0063442F"/>
    <w:rsid w:val="006373F3"/>
    <w:rsid w:val="00641AB3"/>
    <w:rsid w:val="00643697"/>
    <w:rsid w:val="00643FE7"/>
    <w:rsid w:val="006460DA"/>
    <w:rsid w:val="00650BB5"/>
    <w:rsid w:val="00650CD8"/>
    <w:rsid w:val="00656619"/>
    <w:rsid w:val="00660064"/>
    <w:rsid w:val="006612BA"/>
    <w:rsid w:val="00661E35"/>
    <w:rsid w:val="00666AF9"/>
    <w:rsid w:val="00691E17"/>
    <w:rsid w:val="006925D8"/>
    <w:rsid w:val="00693FFC"/>
    <w:rsid w:val="00696C65"/>
    <w:rsid w:val="00697221"/>
    <w:rsid w:val="006A3506"/>
    <w:rsid w:val="006A5634"/>
    <w:rsid w:val="006B160E"/>
    <w:rsid w:val="006B28FE"/>
    <w:rsid w:val="006B31D7"/>
    <w:rsid w:val="006C0AB5"/>
    <w:rsid w:val="006C2A04"/>
    <w:rsid w:val="006C3EF5"/>
    <w:rsid w:val="006C468D"/>
    <w:rsid w:val="006C5727"/>
    <w:rsid w:val="006C671A"/>
    <w:rsid w:val="006E05BB"/>
    <w:rsid w:val="006E25E4"/>
    <w:rsid w:val="006E282F"/>
    <w:rsid w:val="006E327F"/>
    <w:rsid w:val="006E77BF"/>
    <w:rsid w:val="006F0515"/>
    <w:rsid w:val="006F5279"/>
    <w:rsid w:val="006F556F"/>
    <w:rsid w:val="006F5C11"/>
    <w:rsid w:val="006F6431"/>
    <w:rsid w:val="007029E4"/>
    <w:rsid w:val="00703887"/>
    <w:rsid w:val="00703982"/>
    <w:rsid w:val="00705956"/>
    <w:rsid w:val="00712E8C"/>
    <w:rsid w:val="00712F63"/>
    <w:rsid w:val="00716503"/>
    <w:rsid w:val="0071795A"/>
    <w:rsid w:val="00717AD6"/>
    <w:rsid w:val="007204E4"/>
    <w:rsid w:val="007216D4"/>
    <w:rsid w:val="007368A1"/>
    <w:rsid w:val="007417E3"/>
    <w:rsid w:val="00741D11"/>
    <w:rsid w:val="00741EC8"/>
    <w:rsid w:val="00747132"/>
    <w:rsid w:val="00750A0D"/>
    <w:rsid w:val="007523FD"/>
    <w:rsid w:val="00754AFA"/>
    <w:rsid w:val="00756C65"/>
    <w:rsid w:val="00760209"/>
    <w:rsid w:val="00761A07"/>
    <w:rsid w:val="007652F3"/>
    <w:rsid w:val="00765DCA"/>
    <w:rsid w:val="00766718"/>
    <w:rsid w:val="00773BB3"/>
    <w:rsid w:val="00773C93"/>
    <w:rsid w:val="00775C20"/>
    <w:rsid w:val="00783A92"/>
    <w:rsid w:val="00783E34"/>
    <w:rsid w:val="0078754F"/>
    <w:rsid w:val="00793688"/>
    <w:rsid w:val="00797257"/>
    <w:rsid w:val="007A09DA"/>
    <w:rsid w:val="007A16A0"/>
    <w:rsid w:val="007A2600"/>
    <w:rsid w:val="007A58AE"/>
    <w:rsid w:val="007A5E19"/>
    <w:rsid w:val="007B27B8"/>
    <w:rsid w:val="007B4F91"/>
    <w:rsid w:val="007B61B1"/>
    <w:rsid w:val="007B7581"/>
    <w:rsid w:val="007C0AC3"/>
    <w:rsid w:val="007C2F2F"/>
    <w:rsid w:val="007C6637"/>
    <w:rsid w:val="007D0035"/>
    <w:rsid w:val="007D7496"/>
    <w:rsid w:val="007E1EFB"/>
    <w:rsid w:val="007E4753"/>
    <w:rsid w:val="007E5B77"/>
    <w:rsid w:val="007E72DE"/>
    <w:rsid w:val="007E7F45"/>
    <w:rsid w:val="007F5052"/>
    <w:rsid w:val="007F6768"/>
    <w:rsid w:val="007F74D2"/>
    <w:rsid w:val="00800129"/>
    <w:rsid w:val="00800475"/>
    <w:rsid w:val="00801139"/>
    <w:rsid w:val="00802E3A"/>
    <w:rsid w:val="00802E92"/>
    <w:rsid w:val="0080462C"/>
    <w:rsid w:val="00804B06"/>
    <w:rsid w:val="00805A99"/>
    <w:rsid w:val="008154C4"/>
    <w:rsid w:val="0081684C"/>
    <w:rsid w:val="00816D03"/>
    <w:rsid w:val="0082274F"/>
    <w:rsid w:val="00824D87"/>
    <w:rsid w:val="00826E94"/>
    <w:rsid w:val="0083380A"/>
    <w:rsid w:val="00833D2B"/>
    <w:rsid w:val="008377B3"/>
    <w:rsid w:val="00837A03"/>
    <w:rsid w:val="00837FFE"/>
    <w:rsid w:val="0084043A"/>
    <w:rsid w:val="00842338"/>
    <w:rsid w:val="00843E88"/>
    <w:rsid w:val="008459A8"/>
    <w:rsid w:val="00845C76"/>
    <w:rsid w:val="00847680"/>
    <w:rsid w:val="00850C7D"/>
    <w:rsid w:val="00851BDD"/>
    <w:rsid w:val="00852426"/>
    <w:rsid w:val="00853F0B"/>
    <w:rsid w:val="0085651F"/>
    <w:rsid w:val="008575F2"/>
    <w:rsid w:val="00861D90"/>
    <w:rsid w:val="0086379A"/>
    <w:rsid w:val="00863BBA"/>
    <w:rsid w:val="00865982"/>
    <w:rsid w:val="00865D53"/>
    <w:rsid w:val="00866864"/>
    <w:rsid w:val="008673D6"/>
    <w:rsid w:val="008713AC"/>
    <w:rsid w:val="00871F52"/>
    <w:rsid w:val="0087535A"/>
    <w:rsid w:val="0088049F"/>
    <w:rsid w:val="00880829"/>
    <w:rsid w:val="008808C3"/>
    <w:rsid w:val="008842DB"/>
    <w:rsid w:val="00890E16"/>
    <w:rsid w:val="0089287B"/>
    <w:rsid w:val="00892EE1"/>
    <w:rsid w:val="00893B37"/>
    <w:rsid w:val="00893D74"/>
    <w:rsid w:val="00897D85"/>
    <w:rsid w:val="008A1D2F"/>
    <w:rsid w:val="008A2861"/>
    <w:rsid w:val="008A4618"/>
    <w:rsid w:val="008A4B1F"/>
    <w:rsid w:val="008A4F33"/>
    <w:rsid w:val="008A53E3"/>
    <w:rsid w:val="008A6B64"/>
    <w:rsid w:val="008B0486"/>
    <w:rsid w:val="008B0D9D"/>
    <w:rsid w:val="008B4062"/>
    <w:rsid w:val="008B751C"/>
    <w:rsid w:val="008C7808"/>
    <w:rsid w:val="008D67AF"/>
    <w:rsid w:val="008E081B"/>
    <w:rsid w:val="008E2F88"/>
    <w:rsid w:val="008E365F"/>
    <w:rsid w:val="008E398D"/>
    <w:rsid w:val="008E470C"/>
    <w:rsid w:val="008F0939"/>
    <w:rsid w:val="008F18D3"/>
    <w:rsid w:val="008F21A8"/>
    <w:rsid w:val="008F2702"/>
    <w:rsid w:val="008F48A3"/>
    <w:rsid w:val="008F71C2"/>
    <w:rsid w:val="00901C2E"/>
    <w:rsid w:val="00901C61"/>
    <w:rsid w:val="00903756"/>
    <w:rsid w:val="00904B6E"/>
    <w:rsid w:val="009062FE"/>
    <w:rsid w:val="00914D30"/>
    <w:rsid w:val="00917565"/>
    <w:rsid w:val="00921AE1"/>
    <w:rsid w:val="00925A02"/>
    <w:rsid w:val="0093385E"/>
    <w:rsid w:val="00944A83"/>
    <w:rsid w:val="0094633D"/>
    <w:rsid w:val="0094761E"/>
    <w:rsid w:val="0095098E"/>
    <w:rsid w:val="00950EAB"/>
    <w:rsid w:val="0095342E"/>
    <w:rsid w:val="00953ED8"/>
    <w:rsid w:val="00960E19"/>
    <w:rsid w:val="00962E6F"/>
    <w:rsid w:val="0096740B"/>
    <w:rsid w:val="00967894"/>
    <w:rsid w:val="009704D1"/>
    <w:rsid w:val="00970DE5"/>
    <w:rsid w:val="00973947"/>
    <w:rsid w:val="009828AE"/>
    <w:rsid w:val="00984161"/>
    <w:rsid w:val="00987F72"/>
    <w:rsid w:val="00992CD2"/>
    <w:rsid w:val="00992EA4"/>
    <w:rsid w:val="009938B4"/>
    <w:rsid w:val="0099440F"/>
    <w:rsid w:val="0099472B"/>
    <w:rsid w:val="009951F2"/>
    <w:rsid w:val="009967E7"/>
    <w:rsid w:val="009977FC"/>
    <w:rsid w:val="009A2EF9"/>
    <w:rsid w:val="009A3FD9"/>
    <w:rsid w:val="009B1088"/>
    <w:rsid w:val="009D0742"/>
    <w:rsid w:val="009E16FF"/>
    <w:rsid w:val="009E6878"/>
    <w:rsid w:val="009E7710"/>
    <w:rsid w:val="009E7FCE"/>
    <w:rsid w:val="009F2CFD"/>
    <w:rsid w:val="00A01ECD"/>
    <w:rsid w:val="00A03016"/>
    <w:rsid w:val="00A04A1F"/>
    <w:rsid w:val="00A05A39"/>
    <w:rsid w:val="00A12800"/>
    <w:rsid w:val="00A21356"/>
    <w:rsid w:val="00A22034"/>
    <w:rsid w:val="00A23E0A"/>
    <w:rsid w:val="00A33E38"/>
    <w:rsid w:val="00A37F4B"/>
    <w:rsid w:val="00A40B94"/>
    <w:rsid w:val="00A44BF5"/>
    <w:rsid w:val="00A57BE8"/>
    <w:rsid w:val="00A61566"/>
    <w:rsid w:val="00A62D6E"/>
    <w:rsid w:val="00A66280"/>
    <w:rsid w:val="00A6663A"/>
    <w:rsid w:val="00A70355"/>
    <w:rsid w:val="00A71534"/>
    <w:rsid w:val="00A74B93"/>
    <w:rsid w:val="00A74EE1"/>
    <w:rsid w:val="00A75413"/>
    <w:rsid w:val="00A76CD7"/>
    <w:rsid w:val="00A84C1C"/>
    <w:rsid w:val="00A95790"/>
    <w:rsid w:val="00A95CCC"/>
    <w:rsid w:val="00A96B43"/>
    <w:rsid w:val="00A977CA"/>
    <w:rsid w:val="00A97C95"/>
    <w:rsid w:val="00AA15F8"/>
    <w:rsid w:val="00AA2085"/>
    <w:rsid w:val="00AA6393"/>
    <w:rsid w:val="00AA6CA1"/>
    <w:rsid w:val="00AB27C9"/>
    <w:rsid w:val="00AB73BA"/>
    <w:rsid w:val="00AC03A8"/>
    <w:rsid w:val="00AC0B11"/>
    <w:rsid w:val="00AC0D05"/>
    <w:rsid w:val="00AC1DD3"/>
    <w:rsid w:val="00AC74F7"/>
    <w:rsid w:val="00AD3268"/>
    <w:rsid w:val="00AD4843"/>
    <w:rsid w:val="00AD5CBA"/>
    <w:rsid w:val="00AE29E4"/>
    <w:rsid w:val="00AE4954"/>
    <w:rsid w:val="00AE6B42"/>
    <w:rsid w:val="00AF0CEC"/>
    <w:rsid w:val="00AF3555"/>
    <w:rsid w:val="00AF7DB0"/>
    <w:rsid w:val="00B01860"/>
    <w:rsid w:val="00B05B47"/>
    <w:rsid w:val="00B11289"/>
    <w:rsid w:val="00B20281"/>
    <w:rsid w:val="00B21248"/>
    <w:rsid w:val="00B23E76"/>
    <w:rsid w:val="00B25B05"/>
    <w:rsid w:val="00B26AF7"/>
    <w:rsid w:val="00B309C5"/>
    <w:rsid w:val="00B358E7"/>
    <w:rsid w:val="00B36809"/>
    <w:rsid w:val="00B46257"/>
    <w:rsid w:val="00B50035"/>
    <w:rsid w:val="00B50212"/>
    <w:rsid w:val="00B50375"/>
    <w:rsid w:val="00B569D1"/>
    <w:rsid w:val="00B605B0"/>
    <w:rsid w:val="00B60C24"/>
    <w:rsid w:val="00B65BF4"/>
    <w:rsid w:val="00B67393"/>
    <w:rsid w:val="00B72D53"/>
    <w:rsid w:val="00B74B39"/>
    <w:rsid w:val="00B75D4D"/>
    <w:rsid w:val="00B76479"/>
    <w:rsid w:val="00B82903"/>
    <w:rsid w:val="00B83736"/>
    <w:rsid w:val="00B85784"/>
    <w:rsid w:val="00B90317"/>
    <w:rsid w:val="00B96815"/>
    <w:rsid w:val="00BA6038"/>
    <w:rsid w:val="00BB6E0C"/>
    <w:rsid w:val="00BC4547"/>
    <w:rsid w:val="00BC473F"/>
    <w:rsid w:val="00BC5AAD"/>
    <w:rsid w:val="00BD1E4D"/>
    <w:rsid w:val="00BD358C"/>
    <w:rsid w:val="00BD4456"/>
    <w:rsid w:val="00BE17D3"/>
    <w:rsid w:val="00BE396A"/>
    <w:rsid w:val="00BE42A4"/>
    <w:rsid w:val="00BF07A7"/>
    <w:rsid w:val="00BF1A25"/>
    <w:rsid w:val="00BF4831"/>
    <w:rsid w:val="00BF5923"/>
    <w:rsid w:val="00C039CD"/>
    <w:rsid w:val="00C207B5"/>
    <w:rsid w:val="00C303C3"/>
    <w:rsid w:val="00C304D4"/>
    <w:rsid w:val="00C31E55"/>
    <w:rsid w:val="00C31F4A"/>
    <w:rsid w:val="00C330D5"/>
    <w:rsid w:val="00C3436B"/>
    <w:rsid w:val="00C43D3D"/>
    <w:rsid w:val="00C4469D"/>
    <w:rsid w:val="00C46DF8"/>
    <w:rsid w:val="00C47475"/>
    <w:rsid w:val="00C502EC"/>
    <w:rsid w:val="00C51C57"/>
    <w:rsid w:val="00C51F29"/>
    <w:rsid w:val="00C554EE"/>
    <w:rsid w:val="00C55FDF"/>
    <w:rsid w:val="00C5607C"/>
    <w:rsid w:val="00C57759"/>
    <w:rsid w:val="00C601C9"/>
    <w:rsid w:val="00C61667"/>
    <w:rsid w:val="00C638DC"/>
    <w:rsid w:val="00C64034"/>
    <w:rsid w:val="00C64DCA"/>
    <w:rsid w:val="00C67EDB"/>
    <w:rsid w:val="00C70A6E"/>
    <w:rsid w:val="00C71554"/>
    <w:rsid w:val="00C739EC"/>
    <w:rsid w:val="00C806BC"/>
    <w:rsid w:val="00C81377"/>
    <w:rsid w:val="00C84628"/>
    <w:rsid w:val="00C84D18"/>
    <w:rsid w:val="00C86573"/>
    <w:rsid w:val="00C86860"/>
    <w:rsid w:val="00C86C39"/>
    <w:rsid w:val="00C87EAD"/>
    <w:rsid w:val="00C90AAC"/>
    <w:rsid w:val="00C9535B"/>
    <w:rsid w:val="00CA2421"/>
    <w:rsid w:val="00CA3554"/>
    <w:rsid w:val="00CA5314"/>
    <w:rsid w:val="00CA7A7F"/>
    <w:rsid w:val="00CB067D"/>
    <w:rsid w:val="00CB384A"/>
    <w:rsid w:val="00CB5CCC"/>
    <w:rsid w:val="00CC0075"/>
    <w:rsid w:val="00CC6BED"/>
    <w:rsid w:val="00CD0288"/>
    <w:rsid w:val="00CD26A6"/>
    <w:rsid w:val="00CD3DFF"/>
    <w:rsid w:val="00CD67E0"/>
    <w:rsid w:val="00CF7108"/>
    <w:rsid w:val="00D04082"/>
    <w:rsid w:val="00D04DEA"/>
    <w:rsid w:val="00D105AD"/>
    <w:rsid w:val="00D10C4A"/>
    <w:rsid w:val="00D114FE"/>
    <w:rsid w:val="00D20410"/>
    <w:rsid w:val="00D2123A"/>
    <w:rsid w:val="00D22F69"/>
    <w:rsid w:val="00D23871"/>
    <w:rsid w:val="00D2480C"/>
    <w:rsid w:val="00D3682A"/>
    <w:rsid w:val="00D41CAE"/>
    <w:rsid w:val="00D47959"/>
    <w:rsid w:val="00D52C36"/>
    <w:rsid w:val="00D540E0"/>
    <w:rsid w:val="00D569B5"/>
    <w:rsid w:val="00D56E91"/>
    <w:rsid w:val="00D60063"/>
    <w:rsid w:val="00D6052F"/>
    <w:rsid w:val="00D6105B"/>
    <w:rsid w:val="00D627FD"/>
    <w:rsid w:val="00D63A53"/>
    <w:rsid w:val="00D65AD7"/>
    <w:rsid w:val="00D672C9"/>
    <w:rsid w:val="00D719A2"/>
    <w:rsid w:val="00D7513E"/>
    <w:rsid w:val="00D7625C"/>
    <w:rsid w:val="00D8089C"/>
    <w:rsid w:val="00D80A02"/>
    <w:rsid w:val="00D91BF2"/>
    <w:rsid w:val="00D940A0"/>
    <w:rsid w:val="00D97115"/>
    <w:rsid w:val="00D97A0B"/>
    <w:rsid w:val="00DA4529"/>
    <w:rsid w:val="00DB02D6"/>
    <w:rsid w:val="00DB53B4"/>
    <w:rsid w:val="00DB7F24"/>
    <w:rsid w:val="00DC0A8A"/>
    <w:rsid w:val="00DC25E3"/>
    <w:rsid w:val="00DC6AE5"/>
    <w:rsid w:val="00DC70ED"/>
    <w:rsid w:val="00DD21DD"/>
    <w:rsid w:val="00DD71B6"/>
    <w:rsid w:val="00DD77F1"/>
    <w:rsid w:val="00DE2DD9"/>
    <w:rsid w:val="00DE6BD0"/>
    <w:rsid w:val="00DF082E"/>
    <w:rsid w:val="00DF246E"/>
    <w:rsid w:val="00DF2B58"/>
    <w:rsid w:val="00DF39DE"/>
    <w:rsid w:val="00DF3B2F"/>
    <w:rsid w:val="00E003E3"/>
    <w:rsid w:val="00E020F2"/>
    <w:rsid w:val="00E1014E"/>
    <w:rsid w:val="00E109A1"/>
    <w:rsid w:val="00E13957"/>
    <w:rsid w:val="00E13D15"/>
    <w:rsid w:val="00E15059"/>
    <w:rsid w:val="00E162D7"/>
    <w:rsid w:val="00E17296"/>
    <w:rsid w:val="00E30BBE"/>
    <w:rsid w:val="00E31682"/>
    <w:rsid w:val="00E36E75"/>
    <w:rsid w:val="00E425C7"/>
    <w:rsid w:val="00E4264F"/>
    <w:rsid w:val="00E52907"/>
    <w:rsid w:val="00E5460A"/>
    <w:rsid w:val="00E57D31"/>
    <w:rsid w:val="00E6048D"/>
    <w:rsid w:val="00E6633D"/>
    <w:rsid w:val="00E66CEC"/>
    <w:rsid w:val="00E71489"/>
    <w:rsid w:val="00E71F4B"/>
    <w:rsid w:val="00E739A2"/>
    <w:rsid w:val="00E775B4"/>
    <w:rsid w:val="00E822D9"/>
    <w:rsid w:val="00E825B8"/>
    <w:rsid w:val="00E86D35"/>
    <w:rsid w:val="00E8722D"/>
    <w:rsid w:val="00E92C7C"/>
    <w:rsid w:val="00E96A8B"/>
    <w:rsid w:val="00E96ABA"/>
    <w:rsid w:val="00E96CC7"/>
    <w:rsid w:val="00EA06BE"/>
    <w:rsid w:val="00EA13F8"/>
    <w:rsid w:val="00EA3778"/>
    <w:rsid w:val="00EB110E"/>
    <w:rsid w:val="00EB1210"/>
    <w:rsid w:val="00EB1DEC"/>
    <w:rsid w:val="00EB2737"/>
    <w:rsid w:val="00EB4EC2"/>
    <w:rsid w:val="00EB5A5F"/>
    <w:rsid w:val="00EB7FD3"/>
    <w:rsid w:val="00EC5A83"/>
    <w:rsid w:val="00ED61D6"/>
    <w:rsid w:val="00ED733F"/>
    <w:rsid w:val="00EE24A8"/>
    <w:rsid w:val="00EE42C2"/>
    <w:rsid w:val="00EE5FC3"/>
    <w:rsid w:val="00EF00EE"/>
    <w:rsid w:val="00EF5D2F"/>
    <w:rsid w:val="00EF60E1"/>
    <w:rsid w:val="00EF6344"/>
    <w:rsid w:val="00F00540"/>
    <w:rsid w:val="00F03443"/>
    <w:rsid w:val="00F03979"/>
    <w:rsid w:val="00F05362"/>
    <w:rsid w:val="00F067B6"/>
    <w:rsid w:val="00F144C5"/>
    <w:rsid w:val="00F15D6C"/>
    <w:rsid w:val="00F16452"/>
    <w:rsid w:val="00F17126"/>
    <w:rsid w:val="00F22412"/>
    <w:rsid w:val="00F22FEB"/>
    <w:rsid w:val="00F240CF"/>
    <w:rsid w:val="00F2444D"/>
    <w:rsid w:val="00F25896"/>
    <w:rsid w:val="00F261E0"/>
    <w:rsid w:val="00F330DA"/>
    <w:rsid w:val="00F347FA"/>
    <w:rsid w:val="00F355EE"/>
    <w:rsid w:val="00F35AD1"/>
    <w:rsid w:val="00F3652C"/>
    <w:rsid w:val="00F44C72"/>
    <w:rsid w:val="00F46873"/>
    <w:rsid w:val="00F468ED"/>
    <w:rsid w:val="00F50398"/>
    <w:rsid w:val="00F51243"/>
    <w:rsid w:val="00F51C3A"/>
    <w:rsid w:val="00F52541"/>
    <w:rsid w:val="00F55BF9"/>
    <w:rsid w:val="00F57814"/>
    <w:rsid w:val="00F604A1"/>
    <w:rsid w:val="00F60F85"/>
    <w:rsid w:val="00F66F1E"/>
    <w:rsid w:val="00F70308"/>
    <w:rsid w:val="00F703AD"/>
    <w:rsid w:val="00F70BE3"/>
    <w:rsid w:val="00F734E4"/>
    <w:rsid w:val="00F737E2"/>
    <w:rsid w:val="00F76016"/>
    <w:rsid w:val="00F76E33"/>
    <w:rsid w:val="00F81308"/>
    <w:rsid w:val="00F854DE"/>
    <w:rsid w:val="00F85933"/>
    <w:rsid w:val="00F871DC"/>
    <w:rsid w:val="00F908A6"/>
    <w:rsid w:val="00F91FFE"/>
    <w:rsid w:val="00F9339B"/>
    <w:rsid w:val="00F96013"/>
    <w:rsid w:val="00FA09C4"/>
    <w:rsid w:val="00FA0B24"/>
    <w:rsid w:val="00FA310B"/>
    <w:rsid w:val="00FA68E7"/>
    <w:rsid w:val="00FA776F"/>
    <w:rsid w:val="00FB07AB"/>
    <w:rsid w:val="00FB1542"/>
    <w:rsid w:val="00FB5914"/>
    <w:rsid w:val="00FB620A"/>
    <w:rsid w:val="00FB6F06"/>
    <w:rsid w:val="00FB76F4"/>
    <w:rsid w:val="00FC0BFB"/>
    <w:rsid w:val="00FC0E93"/>
    <w:rsid w:val="00FC4440"/>
    <w:rsid w:val="00FD2AE2"/>
    <w:rsid w:val="00FD3D26"/>
    <w:rsid w:val="00FD5C33"/>
    <w:rsid w:val="00FE00C8"/>
    <w:rsid w:val="00FE103B"/>
    <w:rsid w:val="00FE245F"/>
    <w:rsid w:val="00FE39C3"/>
    <w:rsid w:val="00FE694B"/>
    <w:rsid w:val="00FE7151"/>
    <w:rsid w:val="00FE78F9"/>
    <w:rsid w:val="00FF2848"/>
    <w:rsid w:val="00FF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87DCE5"/>
  <w15:docId w15:val="{CEE93358-27FA-43FB-82F4-F851B690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90"/>
    <w:rPr>
      <w:sz w:val="24"/>
      <w:szCs w:val="24"/>
      <w:lang w:eastAsia="en-US"/>
    </w:rPr>
  </w:style>
  <w:style w:type="paragraph" w:styleId="Heading1">
    <w:name w:val="heading 1"/>
    <w:basedOn w:val="Normal"/>
    <w:next w:val="Normal"/>
    <w:qFormat/>
    <w:rsid w:val="00001C3B"/>
    <w:pPr>
      <w:keepNext/>
      <w:tabs>
        <w:tab w:val="left" w:pos="720"/>
        <w:tab w:val="left" w:pos="1440"/>
        <w:tab w:val="left" w:pos="2160"/>
        <w:tab w:val="left" w:pos="3290"/>
      </w:tabs>
      <w:ind w:firstLine="360"/>
      <w:jc w:val="both"/>
      <w:outlineLvl w:val="0"/>
    </w:pPr>
    <w:rPr>
      <w:rFonts w:ascii="Times" w:hAnsi="Times"/>
      <w:b/>
    </w:rPr>
  </w:style>
  <w:style w:type="paragraph" w:styleId="Heading2">
    <w:name w:val="heading 2"/>
    <w:basedOn w:val="Normal"/>
    <w:next w:val="Normal"/>
    <w:qFormat/>
    <w:rsid w:val="00001C3B"/>
    <w:pPr>
      <w:keepNext/>
      <w:spacing w:line="223" w:lineRule="atLeast"/>
      <w:jc w:val="right"/>
      <w:outlineLvl w:val="1"/>
    </w:pPr>
    <w:rPr>
      <w:rFonts w:ascii="CG Times" w:hAnsi="CG Times"/>
      <w:sz w:val="36"/>
      <w:szCs w:val="20"/>
    </w:rPr>
  </w:style>
  <w:style w:type="paragraph" w:styleId="Heading3">
    <w:name w:val="heading 3"/>
    <w:basedOn w:val="Normal"/>
    <w:next w:val="Normal"/>
    <w:qFormat/>
    <w:rsid w:val="00001C3B"/>
    <w:pPr>
      <w:keepNext/>
      <w:spacing w:line="230" w:lineRule="exact"/>
      <w:outlineLvl w:val="2"/>
    </w:pPr>
    <w:rPr>
      <w:rFonts w:ascii="CG Times" w:hAnsi="CG Times"/>
      <w:sz w:val="28"/>
      <w:szCs w:val="20"/>
    </w:rPr>
  </w:style>
  <w:style w:type="paragraph" w:styleId="Heading4">
    <w:name w:val="heading 4"/>
    <w:basedOn w:val="Normal"/>
    <w:next w:val="Normal"/>
    <w:qFormat/>
    <w:rsid w:val="00001C3B"/>
    <w:pPr>
      <w:keepNext/>
      <w:tabs>
        <w:tab w:val="left" w:pos="720"/>
        <w:tab w:val="left" w:pos="1440"/>
        <w:tab w:val="left" w:pos="2160"/>
        <w:tab w:val="left" w:pos="3290"/>
      </w:tabs>
      <w:jc w:val="both"/>
      <w:outlineLvl w:val="3"/>
    </w:pPr>
    <w:rPr>
      <w:rFonts w:ascii="Times" w:hAnsi="Times"/>
      <w:b/>
    </w:rPr>
  </w:style>
  <w:style w:type="paragraph" w:styleId="Heading5">
    <w:name w:val="heading 5"/>
    <w:basedOn w:val="Normal"/>
    <w:next w:val="Normal"/>
    <w:qFormat/>
    <w:rsid w:val="00001C3B"/>
    <w:pPr>
      <w:keepNext/>
      <w:ind w:left="360" w:firstLine="360"/>
      <w:outlineLvl w:val="4"/>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1C3B"/>
    <w:pPr>
      <w:tabs>
        <w:tab w:val="left" w:pos="360"/>
        <w:tab w:val="left" w:pos="720"/>
        <w:tab w:val="left" w:pos="1080"/>
        <w:tab w:val="left" w:pos="1440"/>
      </w:tabs>
      <w:spacing w:line="480" w:lineRule="auto"/>
      <w:jc w:val="center"/>
    </w:pPr>
    <w:rPr>
      <w:szCs w:val="20"/>
    </w:rPr>
  </w:style>
  <w:style w:type="paragraph" w:styleId="Header">
    <w:name w:val="header"/>
    <w:basedOn w:val="Normal"/>
    <w:rsid w:val="00001C3B"/>
    <w:pPr>
      <w:tabs>
        <w:tab w:val="center" w:pos="4320"/>
        <w:tab w:val="right" w:pos="8640"/>
      </w:tabs>
    </w:pPr>
  </w:style>
  <w:style w:type="paragraph" w:styleId="Footer">
    <w:name w:val="footer"/>
    <w:basedOn w:val="Normal"/>
    <w:rsid w:val="00001C3B"/>
    <w:pPr>
      <w:tabs>
        <w:tab w:val="center" w:pos="4320"/>
        <w:tab w:val="right" w:pos="8640"/>
      </w:tabs>
    </w:pPr>
  </w:style>
  <w:style w:type="character" w:styleId="PageNumber">
    <w:name w:val="page number"/>
    <w:basedOn w:val="DefaultParagraphFont"/>
    <w:rsid w:val="00001C3B"/>
  </w:style>
  <w:style w:type="character" w:styleId="Hyperlink">
    <w:name w:val="Hyperlink"/>
    <w:basedOn w:val="DefaultParagraphFont"/>
    <w:rsid w:val="00001C3B"/>
    <w:rPr>
      <w:color w:val="0000FF"/>
      <w:u w:val="single"/>
    </w:rPr>
  </w:style>
  <w:style w:type="paragraph" w:styleId="BodyTextIndent">
    <w:name w:val="Body Text Indent"/>
    <w:basedOn w:val="Normal"/>
    <w:rsid w:val="00001C3B"/>
    <w:pPr>
      <w:ind w:left="1080"/>
      <w:jc w:val="both"/>
    </w:pPr>
    <w:rPr>
      <w:sz w:val="22"/>
    </w:rPr>
  </w:style>
  <w:style w:type="paragraph" w:customStyle="1" w:styleId="JobTitle">
    <w:name w:val="Job Title"/>
    <w:next w:val="Achievement"/>
    <w:rsid w:val="00001C3B"/>
    <w:pPr>
      <w:spacing w:before="40" w:after="40" w:line="220" w:lineRule="atLeast"/>
    </w:pPr>
    <w:rPr>
      <w:rFonts w:ascii="Garamond" w:eastAsia="SimSun" w:hAnsi="Garamond"/>
      <w:i/>
      <w:spacing w:val="5"/>
      <w:sz w:val="23"/>
      <w:lang w:eastAsia="en-US"/>
    </w:rPr>
  </w:style>
  <w:style w:type="paragraph" w:customStyle="1" w:styleId="Achievement">
    <w:name w:val="Achievement"/>
    <w:basedOn w:val="BodyText"/>
    <w:link w:val="AchievementChar"/>
    <w:rsid w:val="00001C3B"/>
    <w:pPr>
      <w:numPr>
        <w:numId w:val="1"/>
      </w:numPr>
      <w:spacing w:after="60" w:line="240" w:lineRule="atLeast"/>
      <w:jc w:val="both"/>
    </w:pPr>
    <w:rPr>
      <w:rFonts w:ascii="Garamond" w:eastAsia="SimSun" w:hAnsi="Garamond"/>
      <w:sz w:val="22"/>
      <w:szCs w:val="20"/>
    </w:rPr>
  </w:style>
  <w:style w:type="paragraph" w:customStyle="1" w:styleId="CompanyNameOne">
    <w:name w:val="Company Name One"/>
    <w:basedOn w:val="Normal"/>
    <w:next w:val="JobTitle"/>
    <w:rsid w:val="00001C3B"/>
    <w:pPr>
      <w:tabs>
        <w:tab w:val="left" w:pos="1440"/>
        <w:tab w:val="right" w:pos="6480"/>
      </w:tabs>
      <w:spacing w:before="60" w:line="220" w:lineRule="atLeast"/>
    </w:pPr>
    <w:rPr>
      <w:rFonts w:ascii="Garamond" w:eastAsia="SimSun" w:hAnsi="Garamond"/>
      <w:sz w:val="22"/>
      <w:szCs w:val="20"/>
    </w:rPr>
  </w:style>
  <w:style w:type="paragraph" w:styleId="BodyText">
    <w:name w:val="Body Text"/>
    <w:basedOn w:val="Normal"/>
    <w:link w:val="BodyTextChar"/>
    <w:rsid w:val="00001C3B"/>
    <w:pPr>
      <w:spacing w:after="120"/>
    </w:pPr>
  </w:style>
  <w:style w:type="paragraph" w:styleId="DocumentMap">
    <w:name w:val="Document Map"/>
    <w:basedOn w:val="Normal"/>
    <w:semiHidden/>
    <w:rsid w:val="0014014D"/>
    <w:pPr>
      <w:shd w:val="clear" w:color="auto" w:fill="000080"/>
    </w:pPr>
    <w:rPr>
      <w:rFonts w:ascii="Tahoma" w:hAnsi="Tahoma" w:cs="Tahoma"/>
    </w:rPr>
  </w:style>
  <w:style w:type="paragraph" w:customStyle="1" w:styleId="APALevel1">
    <w:name w:val="APA Level 1"/>
    <w:rsid w:val="006F556F"/>
    <w:pPr>
      <w:widowControl w:val="0"/>
      <w:autoSpaceDE w:val="0"/>
      <w:autoSpaceDN w:val="0"/>
      <w:adjustRightInd w:val="0"/>
      <w:spacing w:line="480" w:lineRule="atLeast"/>
      <w:jc w:val="center"/>
    </w:pPr>
    <w:rPr>
      <w:b/>
      <w:sz w:val="28"/>
      <w:szCs w:val="24"/>
      <w:lang w:eastAsia="en-US"/>
    </w:rPr>
  </w:style>
  <w:style w:type="character" w:styleId="Strong">
    <w:name w:val="Strong"/>
    <w:basedOn w:val="DefaultParagraphFont"/>
    <w:qFormat/>
    <w:rsid w:val="004D33B8"/>
    <w:rPr>
      <w:b/>
      <w:bCs/>
    </w:rPr>
  </w:style>
  <w:style w:type="character" w:customStyle="1" w:styleId="BodyTextChar">
    <w:name w:val="Body Text Char"/>
    <w:basedOn w:val="DefaultParagraphFont"/>
    <w:link w:val="BodyText"/>
    <w:rsid w:val="00B01860"/>
    <w:rPr>
      <w:sz w:val="24"/>
      <w:szCs w:val="24"/>
      <w:lang w:val="en-US" w:eastAsia="en-US" w:bidi="ar-SA"/>
    </w:rPr>
  </w:style>
  <w:style w:type="character" w:customStyle="1" w:styleId="AchievementChar">
    <w:name w:val="Achievement Char"/>
    <w:basedOn w:val="BodyTextChar"/>
    <w:link w:val="Achievement"/>
    <w:rsid w:val="00B01860"/>
    <w:rPr>
      <w:rFonts w:ascii="Garamond" w:eastAsia="SimSun" w:hAnsi="Garamond"/>
      <w:sz w:val="22"/>
      <w:szCs w:val="24"/>
      <w:lang w:val="en-US" w:eastAsia="en-US" w:bidi="ar-SA"/>
    </w:rPr>
  </w:style>
  <w:style w:type="paragraph" w:styleId="BalloonText">
    <w:name w:val="Balloon Text"/>
    <w:basedOn w:val="Normal"/>
    <w:semiHidden/>
    <w:rsid w:val="00512C8B"/>
    <w:rPr>
      <w:rFonts w:ascii="Tahoma" w:hAnsi="Tahoma" w:cs="Tahoma"/>
      <w:sz w:val="16"/>
      <w:szCs w:val="16"/>
    </w:rPr>
  </w:style>
  <w:style w:type="paragraph" w:customStyle="1" w:styleId="CM11">
    <w:name w:val="CM11"/>
    <w:basedOn w:val="Normal"/>
    <w:next w:val="Normal"/>
    <w:uiPriority w:val="99"/>
    <w:rsid w:val="00506C81"/>
    <w:pPr>
      <w:widowControl w:val="0"/>
      <w:autoSpaceDE w:val="0"/>
      <w:autoSpaceDN w:val="0"/>
      <w:adjustRightInd w:val="0"/>
      <w:spacing w:line="553" w:lineRule="atLeast"/>
    </w:pPr>
    <w:rPr>
      <w:rFonts w:ascii="ELMVSI+Verdana,Bold" w:eastAsia="SimSun" w:hAnsi="ELMVSI+Verdana,Bold"/>
      <w:lang w:eastAsia="zh-CN"/>
    </w:rPr>
  </w:style>
  <w:style w:type="character" w:styleId="Emphasis">
    <w:name w:val="Emphasis"/>
    <w:basedOn w:val="DefaultParagraphFont"/>
    <w:uiPriority w:val="20"/>
    <w:qFormat/>
    <w:rsid w:val="006B160E"/>
    <w:rPr>
      <w:i/>
      <w:iCs/>
    </w:rPr>
  </w:style>
  <w:style w:type="paragraph" w:styleId="ListParagraph">
    <w:name w:val="List Paragraph"/>
    <w:basedOn w:val="Normal"/>
    <w:uiPriority w:val="34"/>
    <w:qFormat/>
    <w:rsid w:val="006129A6"/>
    <w:pPr>
      <w:ind w:left="720"/>
      <w:contextualSpacing/>
    </w:pPr>
  </w:style>
  <w:style w:type="character" w:customStyle="1" w:styleId="apple-converted-space">
    <w:name w:val="apple-converted-space"/>
    <w:basedOn w:val="DefaultParagraphFont"/>
    <w:rsid w:val="00F00540"/>
  </w:style>
  <w:style w:type="paragraph" w:styleId="PlainText">
    <w:name w:val="Plain Text"/>
    <w:basedOn w:val="Normal"/>
    <w:link w:val="PlainTextChar"/>
    <w:uiPriority w:val="99"/>
    <w:unhideWhenUsed/>
    <w:rsid w:val="0001086C"/>
    <w:rPr>
      <w:rFonts w:ascii="Calibri" w:eastAsiaTheme="minorHAnsi" w:hAnsi="Calibri" w:cstheme="minorBidi"/>
      <w:szCs w:val="21"/>
      <w:lang w:eastAsia="zh-CN"/>
    </w:rPr>
  </w:style>
  <w:style w:type="character" w:customStyle="1" w:styleId="PlainTextChar">
    <w:name w:val="Plain Text Char"/>
    <w:basedOn w:val="DefaultParagraphFont"/>
    <w:link w:val="PlainText"/>
    <w:uiPriority w:val="99"/>
    <w:rsid w:val="0001086C"/>
    <w:rPr>
      <w:rFonts w:ascii="Calibri" w:eastAsiaTheme="minorHAnsi" w:hAnsi="Calibri" w:cstheme="minorBidi"/>
      <w:sz w:val="24"/>
      <w:szCs w:val="21"/>
    </w:rPr>
  </w:style>
  <w:style w:type="paragraph" w:styleId="NormalWeb">
    <w:name w:val="Normal (Web)"/>
    <w:basedOn w:val="Normal"/>
    <w:uiPriority w:val="99"/>
    <w:unhideWhenUsed/>
    <w:rsid w:val="00B11289"/>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805">
      <w:bodyDiv w:val="1"/>
      <w:marLeft w:val="0"/>
      <w:marRight w:val="0"/>
      <w:marTop w:val="0"/>
      <w:marBottom w:val="0"/>
      <w:divBdr>
        <w:top w:val="none" w:sz="0" w:space="0" w:color="auto"/>
        <w:left w:val="none" w:sz="0" w:space="0" w:color="auto"/>
        <w:bottom w:val="none" w:sz="0" w:space="0" w:color="auto"/>
        <w:right w:val="none" w:sz="0" w:space="0" w:color="auto"/>
      </w:divBdr>
    </w:div>
    <w:div w:id="383720157">
      <w:bodyDiv w:val="1"/>
      <w:marLeft w:val="0"/>
      <w:marRight w:val="0"/>
      <w:marTop w:val="0"/>
      <w:marBottom w:val="0"/>
      <w:divBdr>
        <w:top w:val="none" w:sz="0" w:space="0" w:color="auto"/>
        <w:left w:val="none" w:sz="0" w:space="0" w:color="auto"/>
        <w:bottom w:val="none" w:sz="0" w:space="0" w:color="auto"/>
        <w:right w:val="none" w:sz="0" w:space="0" w:color="auto"/>
      </w:divBdr>
      <w:divsChild>
        <w:div w:id="158236241">
          <w:marLeft w:val="0"/>
          <w:marRight w:val="0"/>
          <w:marTop w:val="0"/>
          <w:marBottom w:val="0"/>
          <w:divBdr>
            <w:top w:val="none" w:sz="0" w:space="0" w:color="auto"/>
            <w:left w:val="none" w:sz="0" w:space="0" w:color="auto"/>
            <w:bottom w:val="none" w:sz="0" w:space="0" w:color="auto"/>
            <w:right w:val="none" w:sz="0" w:space="0" w:color="auto"/>
          </w:divBdr>
          <w:divsChild>
            <w:div w:id="397747159">
              <w:marLeft w:val="0"/>
              <w:marRight w:val="0"/>
              <w:marTop w:val="0"/>
              <w:marBottom w:val="0"/>
              <w:divBdr>
                <w:top w:val="none" w:sz="0" w:space="0" w:color="auto"/>
                <w:left w:val="none" w:sz="0" w:space="0" w:color="auto"/>
                <w:bottom w:val="none" w:sz="0" w:space="0" w:color="auto"/>
                <w:right w:val="none" w:sz="0" w:space="0" w:color="auto"/>
              </w:divBdr>
              <w:divsChild>
                <w:div w:id="1695957584">
                  <w:marLeft w:val="0"/>
                  <w:marRight w:val="0"/>
                  <w:marTop w:val="0"/>
                  <w:marBottom w:val="0"/>
                  <w:divBdr>
                    <w:top w:val="none" w:sz="0" w:space="0" w:color="auto"/>
                    <w:left w:val="none" w:sz="0" w:space="0" w:color="auto"/>
                    <w:bottom w:val="none" w:sz="0" w:space="0" w:color="auto"/>
                    <w:right w:val="none" w:sz="0" w:space="0" w:color="auto"/>
                  </w:divBdr>
                  <w:divsChild>
                    <w:div w:id="338702379">
                      <w:marLeft w:val="0"/>
                      <w:marRight w:val="0"/>
                      <w:marTop w:val="49"/>
                      <w:marBottom w:val="0"/>
                      <w:divBdr>
                        <w:top w:val="none" w:sz="0" w:space="0" w:color="auto"/>
                        <w:left w:val="none" w:sz="0" w:space="0" w:color="auto"/>
                        <w:bottom w:val="none" w:sz="0" w:space="0" w:color="auto"/>
                        <w:right w:val="none" w:sz="0" w:space="0" w:color="auto"/>
                      </w:divBdr>
                      <w:divsChild>
                        <w:div w:id="1520657062">
                          <w:marLeft w:val="0"/>
                          <w:marRight w:val="0"/>
                          <w:marTop w:val="0"/>
                          <w:marBottom w:val="0"/>
                          <w:divBdr>
                            <w:top w:val="none" w:sz="0" w:space="0" w:color="auto"/>
                            <w:left w:val="none" w:sz="0" w:space="0" w:color="auto"/>
                            <w:bottom w:val="none" w:sz="0" w:space="0" w:color="auto"/>
                            <w:right w:val="none" w:sz="0" w:space="0" w:color="auto"/>
                          </w:divBdr>
                          <w:divsChild>
                            <w:div w:id="2924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00292">
      <w:bodyDiv w:val="1"/>
      <w:marLeft w:val="0"/>
      <w:marRight w:val="0"/>
      <w:marTop w:val="0"/>
      <w:marBottom w:val="0"/>
      <w:divBdr>
        <w:top w:val="none" w:sz="0" w:space="0" w:color="auto"/>
        <w:left w:val="none" w:sz="0" w:space="0" w:color="auto"/>
        <w:bottom w:val="none" w:sz="0" w:space="0" w:color="auto"/>
        <w:right w:val="none" w:sz="0" w:space="0" w:color="auto"/>
      </w:divBdr>
    </w:div>
    <w:div w:id="721712426">
      <w:bodyDiv w:val="1"/>
      <w:marLeft w:val="0"/>
      <w:marRight w:val="0"/>
      <w:marTop w:val="0"/>
      <w:marBottom w:val="0"/>
      <w:divBdr>
        <w:top w:val="none" w:sz="0" w:space="0" w:color="auto"/>
        <w:left w:val="none" w:sz="0" w:space="0" w:color="auto"/>
        <w:bottom w:val="none" w:sz="0" w:space="0" w:color="auto"/>
        <w:right w:val="none" w:sz="0" w:space="0" w:color="auto"/>
      </w:divBdr>
      <w:divsChild>
        <w:div w:id="677973601">
          <w:marLeft w:val="0"/>
          <w:marRight w:val="0"/>
          <w:marTop w:val="49"/>
          <w:marBottom w:val="0"/>
          <w:divBdr>
            <w:top w:val="none" w:sz="0" w:space="0" w:color="auto"/>
            <w:left w:val="none" w:sz="0" w:space="0" w:color="auto"/>
            <w:bottom w:val="none" w:sz="0" w:space="0" w:color="auto"/>
            <w:right w:val="none" w:sz="0" w:space="0" w:color="auto"/>
          </w:divBdr>
          <w:divsChild>
            <w:div w:id="851263060">
              <w:marLeft w:val="0"/>
              <w:marRight w:val="0"/>
              <w:marTop w:val="69"/>
              <w:marBottom w:val="0"/>
              <w:divBdr>
                <w:top w:val="none" w:sz="0" w:space="0" w:color="auto"/>
                <w:left w:val="none" w:sz="0" w:space="0" w:color="auto"/>
                <w:bottom w:val="none" w:sz="0" w:space="0" w:color="auto"/>
                <w:right w:val="none" w:sz="0" w:space="0" w:color="auto"/>
              </w:divBdr>
              <w:divsChild>
                <w:div w:id="819004297">
                  <w:marLeft w:val="0"/>
                  <w:marRight w:val="0"/>
                  <w:marTop w:val="0"/>
                  <w:marBottom w:val="0"/>
                  <w:divBdr>
                    <w:top w:val="none" w:sz="0" w:space="0" w:color="auto"/>
                    <w:left w:val="single" w:sz="2" w:space="4" w:color="999999"/>
                    <w:bottom w:val="none" w:sz="0" w:space="0" w:color="auto"/>
                    <w:right w:val="single" w:sz="2" w:space="4" w:color="999999"/>
                  </w:divBdr>
                  <w:divsChild>
                    <w:div w:id="1179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9875">
      <w:bodyDiv w:val="1"/>
      <w:marLeft w:val="0"/>
      <w:marRight w:val="0"/>
      <w:marTop w:val="0"/>
      <w:marBottom w:val="0"/>
      <w:divBdr>
        <w:top w:val="none" w:sz="0" w:space="0" w:color="auto"/>
        <w:left w:val="none" w:sz="0" w:space="0" w:color="auto"/>
        <w:bottom w:val="none" w:sz="0" w:space="0" w:color="auto"/>
        <w:right w:val="none" w:sz="0" w:space="0" w:color="auto"/>
      </w:divBdr>
    </w:div>
    <w:div w:id="1227686747">
      <w:bodyDiv w:val="1"/>
      <w:marLeft w:val="0"/>
      <w:marRight w:val="0"/>
      <w:marTop w:val="0"/>
      <w:marBottom w:val="0"/>
      <w:divBdr>
        <w:top w:val="none" w:sz="0" w:space="0" w:color="auto"/>
        <w:left w:val="none" w:sz="0" w:space="0" w:color="auto"/>
        <w:bottom w:val="none" w:sz="0" w:space="0" w:color="auto"/>
        <w:right w:val="none" w:sz="0" w:space="0" w:color="auto"/>
      </w:divBdr>
    </w:div>
    <w:div w:id="1526213443">
      <w:bodyDiv w:val="1"/>
      <w:marLeft w:val="0"/>
      <w:marRight w:val="0"/>
      <w:marTop w:val="0"/>
      <w:marBottom w:val="0"/>
      <w:divBdr>
        <w:top w:val="none" w:sz="0" w:space="0" w:color="auto"/>
        <w:left w:val="none" w:sz="0" w:space="0" w:color="auto"/>
        <w:bottom w:val="none" w:sz="0" w:space="0" w:color="auto"/>
        <w:right w:val="none" w:sz="0" w:space="0" w:color="auto"/>
      </w:divBdr>
    </w:div>
    <w:div w:id="1686053466">
      <w:bodyDiv w:val="1"/>
      <w:marLeft w:val="0"/>
      <w:marRight w:val="0"/>
      <w:marTop w:val="0"/>
      <w:marBottom w:val="0"/>
      <w:divBdr>
        <w:top w:val="none" w:sz="0" w:space="0" w:color="auto"/>
        <w:left w:val="none" w:sz="0" w:space="0" w:color="auto"/>
        <w:bottom w:val="none" w:sz="0" w:space="0" w:color="auto"/>
        <w:right w:val="none" w:sz="0" w:space="0" w:color="auto"/>
      </w:divBdr>
    </w:div>
    <w:div w:id="2064404485">
      <w:bodyDiv w:val="1"/>
      <w:marLeft w:val="0"/>
      <w:marRight w:val="0"/>
      <w:marTop w:val="0"/>
      <w:marBottom w:val="0"/>
      <w:divBdr>
        <w:top w:val="none" w:sz="0" w:space="0" w:color="auto"/>
        <w:left w:val="none" w:sz="0" w:space="0" w:color="auto"/>
        <w:bottom w:val="none" w:sz="0" w:space="0" w:color="auto"/>
        <w:right w:val="none" w:sz="0" w:space="0" w:color="auto"/>
      </w:divBdr>
    </w:div>
    <w:div w:id="21077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76718X187757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uan.zhang@d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orcp.2015.04.0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2/ajcp.12061" TargetMode="External"/><Relationship Id="rId4" Type="http://schemas.openxmlformats.org/officeDocument/2006/relationships/webSettings" Target="webSettings.xml"/><Relationship Id="rId9" Type="http://schemas.openxmlformats.org/officeDocument/2006/relationships/hyperlink" Target="https://doi.org/10.1007/s11162-015-940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3110</Words>
  <Characters>19287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CURRICULUM VITAE</vt:lpstr>
    </vt:vector>
  </TitlesOfParts>
  <Company>College of Ecucation, TAMU</Company>
  <LinksUpToDate>false</LinksUpToDate>
  <CharactersWithSpaces>22353</CharactersWithSpaces>
  <SharedDoc>false</SharedDoc>
  <HLinks>
    <vt:vector size="12" baseType="variant">
      <vt:variant>
        <vt:i4>2752617</vt:i4>
      </vt:variant>
      <vt:variant>
        <vt:i4>3</vt:i4>
      </vt:variant>
      <vt:variant>
        <vt:i4>0</vt:i4>
      </vt:variant>
      <vt:variant>
        <vt:i4>5</vt:i4>
      </vt:variant>
      <vt:variant>
        <vt:lpwstr>http://pediatrics.aappublications.org/cgi/content/abstract/121/6/e1503</vt:lpwstr>
      </vt:variant>
      <vt:variant>
        <vt:lpwstr/>
      </vt:variant>
      <vt:variant>
        <vt:i4>6946819</vt:i4>
      </vt:variant>
      <vt:variant>
        <vt:i4>0</vt:i4>
      </vt:variant>
      <vt:variant>
        <vt:i4>0</vt:i4>
      </vt:variant>
      <vt:variant>
        <vt:i4>5</vt:i4>
      </vt:variant>
      <vt:variant>
        <vt:lpwstr>mailto:duan.zhang@du.edu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dzhang</dc:creator>
  <cp:lastModifiedBy>Duan Zhang</cp:lastModifiedBy>
  <cp:revision>15</cp:revision>
  <cp:lastPrinted>2010-05-08T01:11:00Z</cp:lastPrinted>
  <dcterms:created xsi:type="dcterms:W3CDTF">2018-08-21T17:39:00Z</dcterms:created>
  <dcterms:modified xsi:type="dcterms:W3CDTF">2018-08-21T21:13:00Z</dcterms:modified>
</cp:coreProperties>
</file>