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AE" w:rsidRDefault="00293EAE">
      <w:pPr>
        <w:rPr>
          <w:b/>
          <w:sz w:val="28"/>
        </w:rPr>
      </w:pPr>
      <w:r>
        <w:rPr>
          <w:b/>
          <w:sz w:val="28"/>
        </w:rPr>
        <w:t>Molecular Structure &amp; Energetics II</w:t>
      </w:r>
    </w:p>
    <w:p w:rsidR="00293EAE" w:rsidRPr="00004FE1" w:rsidRDefault="00004FE1">
      <w:pPr>
        <w:rPr>
          <w:b/>
        </w:rPr>
      </w:pPr>
      <w:r w:rsidRPr="00004FE1">
        <w:rPr>
          <w:b/>
        </w:rPr>
        <w:t>MWF</w:t>
      </w:r>
      <w:r>
        <w:rPr>
          <w:b/>
        </w:rPr>
        <w:t xml:space="preserve"> 10-10:50am, BW125A (small computer </w:t>
      </w:r>
      <w:r w:rsidR="004A1D17">
        <w:rPr>
          <w:b/>
        </w:rPr>
        <w:t>room</w:t>
      </w:r>
      <w:r>
        <w:rPr>
          <w:b/>
        </w:rPr>
        <w:t xml:space="preserve"> in Boettcher West)</w:t>
      </w:r>
    </w:p>
    <w:p w:rsidR="00004FE1" w:rsidRDefault="00004FE1"/>
    <w:p w:rsidR="00293EAE" w:rsidRDefault="00293EAE"/>
    <w:p w:rsidR="00293EAE" w:rsidRDefault="00293EAE">
      <w:r>
        <w:rPr>
          <w:b/>
        </w:rPr>
        <w:t xml:space="preserve">Instructor: </w:t>
      </w:r>
      <w:r>
        <w:t>Andrei Kutateladze, SGM 230, x</w:t>
      </w:r>
      <w:r w:rsidR="006B332F">
        <w:t>1-</w:t>
      </w:r>
      <w:r>
        <w:t>2995</w:t>
      </w:r>
      <w:r w:rsidR="00750BFC">
        <w:t>.  Office hours: Friday 12-2pm</w:t>
      </w:r>
    </w:p>
    <w:p w:rsidR="00293EAE" w:rsidRDefault="00293EAE">
      <w:r>
        <w:rPr>
          <w:b/>
        </w:rPr>
        <w:t>Text:</w:t>
      </w:r>
      <w:r>
        <w:t xml:space="preserve"> J. B. Foresman, A. Frish, "Exploring Chemistry with Electronic Structure Methods", Second Edition, Gaussian, Inc.</w:t>
      </w:r>
    </w:p>
    <w:p w:rsidR="00293EAE" w:rsidRDefault="00493393">
      <w:r>
        <w:rPr>
          <w:b/>
        </w:rPr>
        <w:t>QM Software package</w:t>
      </w:r>
      <w:r w:rsidR="00293EAE">
        <w:rPr>
          <w:b/>
        </w:rPr>
        <w:t>:</w:t>
      </w:r>
      <w:r>
        <w:t xml:space="preserve"> Gaussian </w:t>
      </w:r>
      <w:r w:rsidR="0096798A">
        <w:t>03</w:t>
      </w:r>
      <w:r w:rsidR="00293EAE">
        <w:t xml:space="preserve"> (Gaussian, In</w:t>
      </w:r>
      <w:r>
        <w:t>c.)</w:t>
      </w:r>
    </w:p>
    <w:p w:rsidR="00293EAE" w:rsidRDefault="00293EAE"/>
    <w:p w:rsidR="00293EAE" w:rsidRDefault="00293EAE"/>
    <w:p w:rsidR="00293EAE" w:rsidRDefault="00293EAE">
      <w:r>
        <w:rPr>
          <w:b/>
        </w:rPr>
        <w:t>Introduction</w:t>
      </w:r>
    </w:p>
    <w:p w:rsidR="00293EAE" w:rsidRDefault="00293EAE"/>
    <w:p w:rsidR="00293EAE" w:rsidRDefault="00293EAE">
      <w:pPr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>
        <w:t>Overview of computational methods (molecular mechanics, Hückel, semi-empirical and ab initio)</w:t>
      </w:r>
      <w:r w:rsidR="00493393">
        <w:t>.  Introduction to the Hückel theory.</w:t>
      </w:r>
    </w:p>
    <w:p w:rsidR="00293EAE" w:rsidRDefault="00293EAE">
      <w:pPr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>
        <w:t>Molecular geometry specification: Cartesian coordinates, internal coordinates, Z-matrix input; redundant coordinates, constraining molecular symmetry, "ghost" atoms;</w:t>
      </w:r>
    </w:p>
    <w:p w:rsidR="00293EAE" w:rsidRDefault="00293EAE"/>
    <w:p w:rsidR="00293EAE" w:rsidRDefault="00293EAE">
      <w:r>
        <w:rPr>
          <w:b/>
        </w:rPr>
        <w:t>Electronic Structure of Small Molecules</w:t>
      </w:r>
    </w:p>
    <w:p w:rsidR="00293EAE" w:rsidRDefault="00293EAE"/>
    <w:p w:rsidR="00293EAE" w:rsidRDefault="00293EAE">
      <w:pPr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>
        <w:t>Single point energy computations:  choosing the level of theory (Hartree-Fock, electron correlation/post HF methods, Møller-Plesset perturbational treatment, configuration interaction methods, CI, MCSCF, the Density Functional Theory), basis set (Slater orbitals, minimal bases, split valence, polarized, diffuse fun</w:t>
      </w:r>
      <w:r w:rsidR="00493393">
        <w:t>ctions); locating results in G03</w:t>
      </w:r>
      <w:r>
        <w:t xml:space="preserve"> output</w:t>
      </w:r>
    </w:p>
    <w:p w:rsidR="00293EAE" w:rsidRDefault="00293EAE">
      <w:pPr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>
        <w:t>Geometry optimizations (locating minima on potential energy hypersurfaces, convergence criteria)</w:t>
      </w:r>
    </w:p>
    <w:p w:rsidR="00293EAE" w:rsidRDefault="00293EAE">
      <w:pPr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>
        <w:t>Studying chemical reactions (potential energy surface scans, reaction path following)</w:t>
      </w:r>
    </w:p>
    <w:p w:rsidR="00293EAE" w:rsidRDefault="00293EAE">
      <w:pPr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>
        <w:t>Frequency calculations, predicting IR and Raman spectra (input/output, normal modes, thermochemistry, zero-point energy)</w:t>
      </w:r>
    </w:p>
    <w:p w:rsidR="00293EAE" w:rsidRDefault="00293EAE">
      <w:pPr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>
        <w:t>Excited States (input/output, CIS, CASSCF, excited state optimizations, triplet-singlet energy gaps and spin-orbit coupling)</w:t>
      </w:r>
    </w:p>
    <w:p w:rsidR="00293EAE" w:rsidRDefault="00293EAE"/>
    <w:p w:rsidR="00293EAE" w:rsidRDefault="00293EAE"/>
    <w:p w:rsidR="00293EAE" w:rsidRDefault="00293EAE"/>
    <w:p w:rsidR="00293EAE" w:rsidRDefault="00293EAE"/>
    <w:p w:rsidR="00293EAE" w:rsidRDefault="00293EAE">
      <w:r>
        <w:rPr>
          <w:b/>
        </w:rPr>
        <w:t>Grading:</w:t>
      </w:r>
    </w:p>
    <w:p w:rsidR="00293EAE" w:rsidRDefault="00293EAE"/>
    <w:p w:rsidR="00293EAE" w:rsidRDefault="00293EAE">
      <w:r>
        <w:t>Final Exam: 35%</w:t>
      </w:r>
      <w:r w:rsidR="000428CC">
        <w:t xml:space="preserve"> (</w:t>
      </w:r>
      <w:r w:rsidR="004A1D17">
        <w:t>March 12, 10am-noon, BW125A</w:t>
      </w:r>
      <w:r w:rsidR="0023129F">
        <w:t>)</w:t>
      </w:r>
    </w:p>
    <w:p w:rsidR="00293EAE" w:rsidRDefault="00B35B51">
      <w:r>
        <w:t>Weekly Quizzes: 30</w:t>
      </w:r>
      <w:r w:rsidR="00293EAE">
        <w:t>%</w:t>
      </w:r>
      <w:r>
        <w:t xml:space="preserve"> (two lowest scores are dropped, no make-up quizzes)</w:t>
      </w:r>
    </w:p>
    <w:p w:rsidR="00293EAE" w:rsidRDefault="00B35B51">
      <w:r>
        <w:t>Homeworks:10</w:t>
      </w:r>
      <w:r w:rsidR="00293EAE">
        <w:t>%</w:t>
      </w:r>
    </w:p>
    <w:p w:rsidR="00293EAE" w:rsidRDefault="00293EAE">
      <w:r>
        <w:t>Class Project: 25%</w:t>
      </w:r>
    </w:p>
    <w:p w:rsidR="00E82276" w:rsidRDefault="00E82276"/>
    <w:p w:rsidR="00E82276" w:rsidRDefault="00E82276">
      <w:r>
        <w:rPr>
          <w:b/>
        </w:rPr>
        <w:t>Web page:</w:t>
      </w:r>
    </w:p>
    <w:p w:rsidR="00E82276" w:rsidRDefault="00E82276"/>
    <w:p w:rsidR="00E82276" w:rsidRPr="00E82276" w:rsidRDefault="00E82276">
      <w:r>
        <w:t>loki.nsm.du.edu/mse2</w:t>
      </w:r>
    </w:p>
    <w:sectPr w:rsidR="00E82276" w:rsidRPr="00E82276" w:rsidSect="00BA7A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0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F462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4AF79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35B51"/>
    <w:rsid w:val="00004FE1"/>
    <w:rsid w:val="000428CC"/>
    <w:rsid w:val="00112865"/>
    <w:rsid w:val="001E7327"/>
    <w:rsid w:val="00216F23"/>
    <w:rsid w:val="0023129F"/>
    <w:rsid w:val="00293EAE"/>
    <w:rsid w:val="0032328B"/>
    <w:rsid w:val="00493393"/>
    <w:rsid w:val="004A1D17"/>
    <w:rsid w:val="006B332F"/>
    <w:rsid w:val="00750BFC"/>
    <w:rsid w:val="008B53B0"/>
    <w:rsid w:val="0096798A"/>
    <w:rsid w:val="00B35B51"/>
    <w:rsid w:val="00BA7A43"/>
    <w:rsid w:val="00D704A4"/>
    <w:rsid w:val="00E0574A"/>
    <w:rsid w:val="00E419B1"/>
    <w:rsid w:val="00E8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A4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7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Molecular Structure &amp; Energetics II</vt:lpstr>
    </vt:vector>
  </TitlesOfParts>
  <Company>University of Denver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Molecular Structure &amp; Energetics II</dc:title>
  <dc:subject/>
  <dc:creator>Andrei Kutateladze</dc:creator>
  <cp:keywords/>
  <dc:description/>
  <cp:lastModifiedBy>mary</cp:lastModifiedBy>
  <cp:revision>2</cp:revision>
  <cp:lastPrinted>2009-11-30T21:35:00Z</cp:lastPrinted>
  <dcterms:created xsi:type="dcterms:W3CDTF">2010-01-25T22:49:00Z</dcterms:created>
  <dcterms:modified xsi:type="dcterms:W3CDTF">2010-01-25T22:49:00Z</dcterms:modified>
</cp:coreProperties>
</file>