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A3" w:rsidRPr="007607D8" w:rsidRDefault="0057194D" w:rsidP="007607D8">
      <w:pPr>
        <w:sectPr w:rsidR="009961A3" w:rsidRPr="007607D8">
          <w:footerReference w:type="default" r:id="rId8"/>
          <w:pgSz w:w="12240" w:h="15840"/>
          <w:pgMar w:top="1440" w:right="1800" w:bottom="1440" w:left="1800" w:header="720" w:footer="720" w:gutter="0"/>
          <w:cols w:space="720"/>
        </w:sectPr>
      </w:pPr>
      <w:bookmarkStart w:id="0" w:name="_GoBack"/>
      <w:bookmarkEnd w:id="0"/>
      <w:r>
        <w:rPr>
          <w:noProof/>
        </w:rPr>
        <w:drawing>
          <wp:inline distT="0" distB="0" distL="0" distR="0">
            <wp:extent cx="5486400" cy="949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llabus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949960"/>
                    </a:xfrm>
                    <a:prstGeom prst="rect">
                      <a:avLst/>
                    </a:prstGeom>
                  </pic:spPr>
                </pic:pic>
              </a:graphicData>
            </a:graphic>
          </wp:inline>
        </w:drawing>
      </w:r>
    </w:p>
    <w:p w:rsidR="006B38A0" w:rsidRDefault="0057194D" w:rsidP="007607D8">
      <w:pPr>
        <w:ind w:left="-360"/>
        <w:rPr>
          <w:rFonts w:ascii="Arial" w:hAnsi="Arial"/>
          <w:b/>
          <w:sz w:val="22"/>
        </w:rPr>
      </w:pPr>
      <w:r>
        <w:rPr>
          <w:rFonts w:ascii="Arial" w:hAnsi="Arial"/>
          <w:b/>
          <w:sz w:val="22"/>
        </w:rPr>
        <w:lastRenderedPageBreak/>
        <w:t>Autumn</w:t>
      </w:r>
      <w:r w:rsidR="00141363">
        <w:rPr>
          <w:rFonts w:ascii="Arial" w:hAnsi="Arial"/>
          <w:b/>
          <w:sz w:val="22"/>
        </w:rPr>
        <w:t xml:space="preserve"> 2014</w:t>
      </w:r>
      <w:r w:rsidR="007607D8">
        <w:rPr>
          <w:rFonts w:ascii="Arial" w:hAnsi="Arial"/>
          <w:b/>
          <w:sz w:val="22"/>
        </w:rPr>
        <w:t xml:space="preserve">  </w:t>
      </w:r>
    </w:p>
    <w:p w:rsidR="009961A3" w:rsidRDefault="009961A3" w:rsidP="0057194D">
      <w:pPr>
        <w:jc w:val="right"/>
        <w:rPr>
          <w:rFonts w:ascii="Arial" w:hAnsi="Arial"/>
          <w:b/>
          <w:sz w:val="22"/>
        </w:rPr>
      </w:pPr>
      <w:r>
        <w:rPr>
          <w:rFonts w:ascii="Arial" w:hAnsi="Arial"/>
          <w:b/>
          <w:sz w:val="22"/>
        </w:rPr>
        <w:lastRenderedPageBreak/>
        <w:t xml:space="preserve">Chem </w:t>
      </w:r>
      <w:r w:rsidR="0057194D">
        <w:rPr>
          <w:rFonts w:ascii="Arial" w:hAnsi="Arial"/>
          <w:b/>
          <w:sz w:val="22"/>
        </w:rPr>
        <w:t>1010</w:t>
      </w:r>
    </w:p>
    <w:p w:rsidR="009961A3" w:rsidRDefault="009961A3" w:rsidP="006B38A0">
      <w:pPr>
        <w:pStyle w:val="Heading1"/>
        <w:rPr>
          <w:rFonts w:ascii="Arial" w:hAnsi="Arial"/>
          <w:sz w:val="22"/>
        </w:rPr>
        <w:sectPr w:rsidR="009961A3">
          <w:type w:val="continuous"/>
          <w:pgSz w:w="12240" w:h="15840"/>
          <w:pgMar w:top="1440" w:right="1800" w:bottom="1440" w:left="1800" w:header="720" w:footer="720" w:gutter="0"/>
          <w:cols w:num="2" w:space="720"/>
        </w:sectPr>
      </w:pPr>
    </w:p>
    <w:p w:rsidR="006B38A0" w:rsidRDefault="006B38A0" w:rsidP="006B38A0">
      <w:pPr>
        <w:pStyle w:val="Heading1"/>
        <w:rPr>
          <w:rFonts w:ascii="Arial" w:hAnsi="Arial"/>
          <w:sz w:val="22"/>
        </w:rPr>
      </w:pPr>
    </w:p>
    <w:p w:rsidR="00A67BC6" w:rsidRDefault="00A67BC6" w:rsidP="00D04667">
      <w:pPr>
        <w:pStyle w:val="Heading1"/>
        <w:jc w:val="both"/>
        <w:rPr>
          <w:rFonts w:ascii="Arial" w:hAnsi="Arial"/>
          <w:sz w:val="22"/>
        </w:rPr>
      </w:pPr>
      <w:r>
        <w:rPr>
          <w:rFonts w:ascii="Arial" w:hAnsi="Arial"/>
          <w:sz w:val="22"/>
        </w:rPr>
        <w:t>Instructor-</w:t>
      </w:r>
      <w:r w:rsidR="00980E59">
        <w:rPr>
          <w:rFonts w:ascii="Arial" w:hAnsi="Arial"/>
          <w:sz w:val="22"/>
        </w:rPr>
        <w:t xml:space="preserve"> Dr. Deborah Mitchell</w:t>
      </w:r>
    </w:p>
    <w:p w:rsidR="00980E59" w:rsidRDefault="00980E59" w:rsidP="00D04667">
      <w:pPr>
        <w:pStyle w:val="Heading1"/>
        <w:jc w:val="both"/>
        <w:rPr>
          <w:rFonts w:ascii="Arial" w:hAnsi="Arial"/>
          <w:b w:val="0"/>
          <w:sz w:val="22"/>
        </w:rPr>
      </w:pPr>
      <w:r>
        <w:rPr>
          <w:rFonts w:ascii="Arial" w:hAnsi="Arial"/>
          <w:sz w:val="22"/>
        </w:rPr>
        <w:t>Email</w:t>
      </w:r>
      <w:r w:rsidR="00963D6D">
        <w:rPr>
          <w:rFonts w:ascii="Arial" w:hAnsi="Arial"/>
          <w:sz w:val="22"/>
        </w:rPr>
        <w:t>-</w:t>
      </w:r>
      <w:r w:rsidR="009961A3" w:rsidRPr="009961A3">
        <w:rPr>
          <w:rFonts w:ascii="Arial" w:hAnsi="Arial"/>
          <w:b w:val="0"/>
          <w:sz w:val="22"/>
        </w:rPr>
        <w:t xml:space="preserve"> </w:t>
      </w:r>
      <w:r w:rsidR="00963D6D">
        <w:rPr>
          <w:rFonts w:ascii="Arial" w:hAnsi="Arial"/>
          <w:sz w:val="22"/>
        </w:rPr>
        <w:t>deborah.g.mitchell@gmail.com</w:t>
      </w:r>
      <w:r w:rsidR="00143C1E">
        <w:rPr>
          <w:rFonts w:ascii="Arial" w:hAnsi="Arial"/>
          <w:b w:val="0"/>
          <w:sz w:val="22"/>
        </w:rPr>
        <w:t xml:space="preserve">   </w:t>
      </w:r>
    </w:p>
    <w:p w:rsidR="006B38A0" w:rsidRPr="009961A3" w:rsidRDefault="00313A14" w:rsidP="00D04667">
      <w:pPr>
        <w:pStyle w:val="Heading1"/>
        <w:jc w:val="both"/>
        <w:rPr>
          <w:rFonts w:ascii="Arial" w:hAnsi="Arial"/>
          <w:b w:val="0"/>
          <w:sz w:val="22"/>
        </w:rPr>
      </w:pPr>
      <w:r>
        <w:rPr>
          <w:rFonts w:ascii="Arial" w:hAnsi="Arial"/>
          <w:sz w:val="22"/>
        </w:rPr>
        <w:t>O</w:t>
      </w:r>
      <w:r w:rsidR="00143C1E" w:rsidRPr="00980E59">
        <w:rPr>
          <w:rFonts w:ascii="Arial" w:hAnsi="Arial"/>
          <w:sz w:val="22"/>
        </w:rPr>
        <w:t>ffice</w:t>
      </w:r>
      <w:r w:rsidR="00143C1E">
        <w:rPr>
          <w:rFonts w:ascii="Arial" w:hAnsi="Arial"/>
          <w:b w:val="0"/>
          <w:sz w:val="22"/>
        </w:rPr>
        <w:t xml:space="preserve">: </w:t>
      </w:r>
      <w:r w:rsidR="007A6E85">
        <w:rPr>
          <w:rFonts w:ascii="Arial" w:hAnsi="Arial"/>
          <w:b w:val="0"/>
          <w:sz w:val="22"/>
        </w:rPr>
        <w:t>SGM 251</w:t>
      </w:r>
    </w:p>
    <w:p w:rsidR="006B38A0" w:rsidRDefault="006B38A0" w:rsidP="00D04667">
      <w:pPr>
        <w:jc w:val="both"/>
        <w:rPr>
          <w:rFonts w:ascii="Arial" w:hAnsi="Arial"/>
          <w:b/>
          <w:sz w:val="22"/>
        </w:rPr>
      </w:pPr>
    </w:p>
    <w:p w:rsidR="006B38A0" w:rsidRDefault="007A75C1" w:rsidP="00D04667">
      <w:pPr>
        <w:jc w:val="both"/>
        <w:rPr>
          <w:rFonts w:ascii="Arial" w:hAnsi="Arial"/>
          <w:sz w:val="22"/>
        </w:rPr>
      </w:pPr>
      <w:r>
        <w:rPr>
          <w:rFonts w:ascii="Arial" w:hAnsi="Arial"/>
          <w:b/>
          <w:sz w:val="22"/>
        </w:rPr>
        <w:t xml:space="preserve">Lectures: </w:t>
      </w:r>
      <w:r w:rsidR="00AA3EA2">
        <w:rPr>
          <w:rFonts w:ascii="Arial" w:hAnsi="Arial"/>
          <w:sz w:val="22"/>
        </w:rPr>
        <w:t>M, W, F 1:00-1</w:t>
      </w:r>
      <w:r w:rsidR="006B38A0">
        <w:rPr>
          <w:rFonts w:ascii="Arial" w:hAnsi="Arial"/>
          <w:sz w:val="22"/>
        </w:rPr>
        <w:t xml:space="preserve">:50 </w:t>
      </w:r>
      <w:r w:rsidR="00AA3EA2">
        <w:rPr>
          <w:rFonts w:ascii="Arial" w:hAnsi="Arial"/>
          <w:sz w:val="22"/>
        </w:rPr>
        <w:t>Olin 205</w:t>
      </w:r>
    </w:p>
    <w:p w:rsidR="006B38A0" w:rsidRPr="00BA05F7" w:rsidRDefault="00BA05F7" w:rsidP="00D04667">
      <w:pPr>
        <w:jc w:val="both"/>
        <w:rPr>
          <w:rFonts w:ascii="Arial" w:hAnsi="Arial"/>
          <w:b/>
          <w:sz w:val="22"/>
        </w:rPr>
      </w:pPr>
      <w:r w:rsidRPr="00BA05F7">
        <w:rPr>
          <w:rFonts w:ascii="Arial" w:hAnsi="Arial"/>
          <w:b/>
          <w:sz w:val="22"/>
        </w:rPr>
        <w:t>Office Hours</w:t>
      </w:r>
      <w:r w:rsidR="00923923">
        <w:rPr>
          <w:rFonts w:ascii="Arial" w:hAnsi="Arial"/>
          <w:b/>
          <w:sz w:val="22"/>
        </w:rPr>
        <w:t xml:space="preserve"> (</w:t>
      </w:r>
      <w:r w:rsidR="001E1B5B">
        <w:rPr>
          <w:rFonts w:ascii="Arial" w:hAnsi="Arial"/>
          <w:b/>
          <w:sz w:val="22"/>
        </w:rPr>
        <w:t xml:space="preserve">Science </w:t>
      </w:r>
      <w:r w:rsidR="00702A65">
        <w:rPr>
          <w:rFonts w:ascii="Arial" w:hAnsi="Arial"/>
          <w:b/>
          <w:sz w:val="22"/>
        </w:rPr>
        <w:t>and Engineering</w:t>
      </w:r>
      <w:r w:rsidR="001E1B5B">
        <w:rPr>
          <w:rFonts w:ascii="Arial" w:hAnsi="Arial"/>
          <w:b/>
          <w:sz w:val="22"/>
        </w:rPr>
        <w:t xml:space="preserve"> Center</w:t>
      </w:r>
      <w:r w:rsidR="00923923">
        <w:rPr>
          <w:rFonts w:ascii="Arial" w:hAnsi="Arial"/>
          <w:b/>
          <w:sz w:val="22"/>
        </w:rPr>
        <w:t>)</w:t>
      </w:r>
      <w:r w:rsidRPr="00BA05F7">
        <w:rPr>
          <w:rFonts w:ascii="Arial" w:hAnsi="Arial"/>
          <w:b/>
          <w:sz w:val="22"/>
        </w:rPr>
        <w:t>:</w:t>
      </w:r>
      <w:r w:rsidR="00464418">
        <w:rPr>
          <w:rFonts w:ascii="Arial" w:hAnsi="Arial"/>
          <w:b/>
          <w:sz w:val="22"/>
        </w:rPr>
        <w:t xml:space="preserve"> </w:t>
      </w:r>
      <w:r w:rsidR="00923923">
        <w:rPr>
          <w:rFonts w:ascii="Arial" w:hAnsi="Arial"/>
          <w:b/>
          <w:sz w:val="22"/>
        </w:rPr>
        <w:tab/>
      </w:r>
      <w:r w:rsidR="00AA3EA2">
        <w:rPr>
          <w:rFonts w:ascii="Arial" w:hAnsi="Arial"/>
          <w:sz w:val="22"/>
        </w:rPr>
        <w:t>M 10</w:t>
      </w:r>
      <w:r w:rsidRPr="00BA05F7">
        <w:rPr>
          <w:rFonts w:ascii="Arial" w:hAnsi="Arial"/>
          <w:sz w:val="22"/>
        </w:rPr>
        <w:t xml:space="preserve"> AM, </w:t>
      </w:r>
      <w:r w:rsidR="00AA3EA2">
        <w:rPr>
          <w:rFonts w:ascii="Arial" w:hAnsi="Arial"/>
          <w:sz w:val="22"/>
        </w:rPr>
        <w:t>T</w:t>
      </w:r>
      <w:r w:rsidRPr="00BA05F7">
        <w:rPr>
          <w:rFonts w:ascii="Arial" w:hAnsi="Arial"/>
          <w:sz w:val="22"/>
        </w:rPr>
        <w:t xml:space="preserve"> </w:t>
      </w:r>
      <w:r w:rsidR="007A6E85">
        <w:rPr>
          <w:rFonts w:ascii="Arial" w:hAnsi="Arial"/>
          <w:sz w:val="22"/>
        </w:rPr>
        <w:t>1 P</w:t>
      </w:r>
      <w:r w:rsidR="00702A65">
        <w:rPr>
          <w:rFonts w:ascii="Arial" w:hAnsi="Arial"/>
          <w:sz w:val="22"/>
        </w:rPr>
        <w:t>M, F 11</w:t>
      </w:r>
      <w:r w:rsidRPr="00BA05F7">
        <w:rPr>
          <w:rFonts w:ascii="Arial" w:hAnsi="Arial"/>
          <w:sz w:val="22"/>
        </w:rPr>
        <w:t xml:space="preserve"> AM</w:t>
      </w:r>
      <w:r w:rsidR="00923923">
        <w:rPr>
          <w:rFonts w:ascii="Arial" w:hAnsi="Arial"/>
          <w:sz w:val="22"/>
        </w:rPr>
        <w:t xml:space="preserve"> or by appt.</w:t>
      </w:r>
    </w:p>
    <w:p w:rsidR="00575375" w:rsidRDefault="00575375" w:rsidP="00D04667">
      <w:pPr>
        <w:jc w:val="both"/>
      </w:pPr>
    </w:p>
    <w:p w:rsidR="008308D5" w:rsidRPr="008308D5" w:rsidRDefault="008308D5" w:rsidP="000E020A">
      <w:pPr>
        <w:jc w:val="both"/>
        <w:rPr>
          <w:rFonts w:ascii="Arial" w:hAnsi="Arial" w:cs="Arial"/>
          <w:b/>
        </w:rPr>
      </w:pPr>
      <w:r w:rsidRPr="008308D5">
        <w:rPr>
          <w:rFonts w:ascii="Arial" w:hAnsi="Arial" w:cs="Arial"/>
          <w:b/>
        </w:rPr>
        <w:t>Required Course Items:</w:t>
      </w:r>
    </w:p>
    <w:p w:rsidR="008308D5" w:rsidRDefault="008308D5" w:rsidP="000E020A">
      <w:pPr>
        <w:jc w:val="both"/>
        <w:rPr>
          <w:rFonts w:ascii="Arial" w:hAnsi="Arial"/>
          <w:b/>
          <w:sz w:val="22"/>
        </w:rPr>
      </w:pPr>
    </w:p>
    <w:p w:rsidR="000E020A" w:rsidRPr="004745D4" w:rsidRDefault="00B82397" w:rsidP="00B82397">
      <w:pPr>
        <w:jc w:val="both"/>
        <w:rPr>
          <w:rFonts w:ascii="Arial" w:hAnsi="Arial"/>
          <w:b/>
        </w:rPr>
      </w:pPr>
      <w:r>
        <w:rPr>
          <w:rFonts w:ascii="Arial" w:hAnsi="Arial"/>
          <w:b/>
          <w:sz w:val="22"/>
        </w:rPr>
        <w:t xml:space="preserve">        </w:t>
      </w:r>
      <w:r w:rsidR="00575375">
        <w:rPr>
          <w:rFonts w:ascii="Arial" w:hAnsi="Arial"/>
          <w:b/>
          <w:sz w:val="22"/>
        </w:rPr>
        <w:t>Text:</w:t>
      </w:r>
      <w:r w:rsidR="00575375">
        <w:rPr>
          <w:rFonts w:ascii="Arial" w:hAnsi="Arial"/>
          <w:b/>
          <w:sz w:val="22"/>
        </w:rPr>
        <w:tab/>
      </w:r>
      <w:r w:rsidR="00A67BC6" w:rsidRPr="008308D5">
        <w:rPr>
          <w:rFonts w:ascii="Arial" w:hAnsi="Arial"/>
          <w:sz w:val="22"/>
          <w:u w:val="single"/>
        </w:rPr>
        <w:t>Chemistry: The Molecular Nature of Matter and Change</w:t>
      </w:r>
      <w:r w:rsidR="00A67BC6" w:rsidRPr="008308D5">
        <w:rPr>
          <w:rFonts w:ascii="Arial" w:hAnsi="Arial"/>
          <w:sz w:val="22"/>
        </w:rPr>
        <w:t xml:space="preserve">, M.S. </w:t>
      </w:r>
      <w:r w:rsidR="000553F4">
        <w:rPr>
          <w:rFonts w:ascii="Arial" w:hAnsi="Arial"/>
          <w:sz w:val="22"/>
        </w:rPr>
        <w:t>Silberg, 7</w:t>
      </w:r>
      <w:r w:rsidR="00A67BC6" w:rsidRPr="008308D5">
        <w:rPr>
          <w:rFonts w:ascii="Arial" w:hAnsi="Arial"/>
          <w:sz w:val="22"/>
          <w:vertAlign w:val="superscript"/>
        </w:rPr>
        <w:t>th</w:t>
      </w:r>
      <w:r w:rsidR="00A67BC6" w:rsidRPr="008308D5">
        <w:rPr>
          <w:rFonts w:ascii="Arial" w:hAnsi="Arial"/>
          <w:sz w:val="22"/>
        </w:rPr>
        <w:t xml:space="preserve"> Ed.</w:t>
      </w:r>
      <w:r w:rsidR="00A67BC6">
        <w:rPr>
          <w:rFonts w:ascii="Arial" w:hAnsi="Arial"/>
          <w:b/>
          <w:sz w:val="22"/>
        </w:rPr>
        <w:t xml:space="preserve"> </w:t>
      </w:r>
      <w:r w:rsidR="004745D4" w:rsidRPr="004745D4">
        <w:rPr>
          <w:rFonts w:ascii="Arial" w:hAnsi="Arial"/>
          <w:sz w:val="22"/>
          <w:szCs w:val="20"/>
        </w:rPr>
        <w:t>(avail</w:t>
      </w:r>
      <w:r w:rsidR="00A85788">
        <w:rPr>
          <w:rFonts w:ascii="Arial" w:hAnsi="Arial"/>
          <w:sz w:val="22"/>
          <w:szCs w:val="20"/>
        </w:rPr>
        <w:t>able at DU Bookstore) with Connect Plus account</w:t>
      </w:r>
      <w:r w:rsidR="004745D4" w:rsidRPr="004745D4">
        <w:rPr>
          <w:rFonts w:ascii="Arial" w:hAnsi="Arial"/>
          <w:sz w:val="22"/>
          <w:szCs w:val="20"/>
        </w:rPr>
        <w:t xml:space="preserve"> </w:t>
      </w:r>
      <w:r w:rsidR="00A85788">
        <w:rPr>
          <w:rFonts w:ascii="Arial" w:hAnsi="Arial"/>
          <w:sz w:val="22"/>
          <w:szCs w:val="20"/>
        </w:rPr>
        <w:t>(which</w:t>
      </w:r>
      <w:r w:rsidR="004745D4" w:rsidRPr="004745D4">
        <w:rPr>
          <w:rFonts w:ascii="Arial" w:hAnsi="Arial"/>
          <w:sz w:val="22"/>
          <w:szCs w:val="20"/>
        </w:rPr>
        <w:t xml:space="preserve"> is included with the text at the DU Bookstore</w:t>
      </w:r>
      <w:r w:rsidR="00A85788">
        <w:rPr>
          <w:rFonts w:ascii="Arial" w:hAnsi="Arial"/>
          <w:sz w:val="22"/>
          <w:szCs w:val="20"/>
        </w:rPr>
        <w:t>)</w:t>
      </w:r>
      <w:r w:rsidR="004745D4" w:rsidRPr="004745D4">
        <w:rPr>
          <w:rFonts w:ascii="Arial" w:hAnsi="Arial"/>
          <w:sz w:val="22"/>
          <w:szCs w:val="20"/>
        </w:rPr>
        <w:t>.</w:t>
      </w:r>
      <w:r w:rsidR="004745D4" w:rsidRPr="004745D4">
        <w:rPr>
          <w:rFonts w:ascii="Arial" w:hAnsi="Arial"/>
          <w:szCs w:val="20"/>
        </w:rPr>
        <w:t xml:space="preserve">  </w:t>
      </w:r>
      <w:r w:rsidR="000553F4">
        <w:rPr>
          <w:rFonts w:ascii="Arial" w:hAnsi="Arial"/>
          <w:szCs w:val="20"/>
        </w:rPr>
        <w:t>While a Connect Plus account is required, you are NOT required to have the 7</w:t>
      </w:r>
      <w:r w:rsidR="000553F4" w:rsidRPr="000553F4">
        <w:rPr>
          <w:rFonts w:ascii="Arial" w:hAnsi="Arial"/>
          <w:szCs w:val="20"/>
          <w:vertAlign w:val="superscript"/>
        </w:rPr>
        <w:t>th</w:t>
      </w:r>
      <w:r w:rsidR="000553F4">
        <w:rPr>
          <w:rFonts w:ascii="Arial" w:hAnsi="Arial"/>
          <w:szCs w:val="20"/>
        </w:rPr>
        <w:t xml:space="preserve"> edition of the textbook.  You may save money by just purchasing the Connect Plus account and using the ebook that comes with this account.   You may also purchase an older edition of the textbook from amazon to use as a reference.  </w:t>
      </w:r>
    </w:p>
    <w:p w:rsidR="00C6738E" w:rsidRDefault="00B82397" w:rsidP="00B82397">
      <w:pPr>
        <w:jc w:val="both"/>
        <w:rPr>
          <w:rFonts w:ascii="Arial" w:hAnsi="Arial" w:cs="Arial"/>
          <w:sz w:val="22"/>
          <w:szCs w:val="22"/>
        </w:rPr>
      </w:pPr>
      <w:r w:rsidRPr="004745D4">
        <w:rPr>
          <w:rFonts w:ascii="Arial" w:hAnsi="Arial" w:cs="Arial"/>
          <w:b/>
          <w:szCs w:val="22"/>
        </w:rPr>
        <w:t xml:space="preserve">  </w:t>
      </w:r>
      <w:r>
        <w:rPr>
          <w:rFonts w:ascii="Arial" w:hAnsi="Arial" w:cs="Arial"/>
          <w:b/>
          <w:sz w:val="22"/>
          <w:szCs w:val="22"/>
        </w:rPr>
        <w:t xml:space="preserve">      </w:t>
      </w:r>
      <w:r w:rsidR="00C6738E" w:rsidRPr="00C6738E">
        <w:rPr>
          <w:rFonts w:ascii="Arial" w:hAnsi="Arial" w:cs="Arial"/>
          <w:b/>
          <w:sz w:val="22"/>
          <w:szCs w:val="22"/>
        </w:rPr>
        <w:t xml:space="preserve">Calculator:  </w:t>
      </w:r>
      <w:r w:rsidR="00C6738E" w:rsidRPr="00C6738E">
        <w:rPr>
          <w:rFonts w:ascii="Arial" w:hAnsi="Arial" w:cs="Arial"/>
          <w:sz w:val="22"/>
          <w:szCs w:val="22"/>
        </w:rPr>
        <w:t xml:space="preserve">An inexpensive calculator is required.  It should have the capabilities for square roots, logarithms, and exponential (scientific) notation operations.  The calculator will be used for homework, quizzes, and exams.  </w:t>
      </w:r>
      <w:r w:rsidRPr="00B82397">
        <w:rPr>
          <w:rFonts w:ascii="Arial" w:hAnsi="Arial" w:cs="Arial"/>
          <w:b/>
        </w:rPr>
        <w:t>Bring your calculator to class each day to work problems.</w:t>
      </w:r>
      <w:r>
        <w:rPr>
          <w:rFonts w:ascii="Arial" w:hAnsi="Arial" w:cs="Arial"/>
          <w:sz w:val="22"/>
          <w:szCs w:val="22"/>
        </w:rPr>
        <w:t xml:space="preserve">  </w:t>
      </w:r>
      <w:r w:rsidR="00C6738E" w:rsidRPr="00C6738E">
        <w:rPr>
          <w:rFonts w:ascii="Arial" w:hAnsi="Arial" w:cs="Arial"/>
          <w:sz w:val="22"/>
          <w:szCs w:val="22"/>
        </w:rPr>
        <w:t xml:space="preserve">You are responsible for understanding how to </w:t>
      </w:r>
      <w:r>
        <w:rPr>
          <w:rFonts w:ascii="Arial" w:hAnsi="Arial" w:cs="Arial"/>
          <w:sz w:val="22"/>
          <w:szCs w:val="22"/>
        </w:rPr>
        <w:t>use</w:t>
      </w:r>
      <w:r w:rsidR="00C6738E" w:rsidRPr="00C6738E">
        <w:rPr>
          <w:rFonts w:ascii="Arial" w:hAnsi="Arial" w:cs="Arial"/>
          <w:sz w:val="22"/>
          <w:szCs w:val="22"/>
        </w:rPr>
        <w:t xml:space="preserve"> your calculator.  </w:t>
      </w:r>
    </w:p>
    <w:p w:rsidR="008308D5" w:rsidRPr="00AA3EA2" w:rsidRDefault="00ED1A46" w:rsidP="00ED1A46">
      <w:pPr>
        <w:jc w:val="both"/>
        <w:rPr>
          <w:rFonts w:ascii="Arial" w:hAnsi="Arial" w:cs="Arial"/>
          <w:sz w:val="22"/>
          <w:szCs w:val="22"/>
        </w:rPr>
      </w:pPr>
      <w:r w:rsidRPr="00AA3EA2">
        <w:rPr>
          <w:rFonts w:ascii="Arial" w:hAnsi="Arial" w:cs="Arial"/>
          <w:b/>
          <w:sz w:val="22"/>
          <w:szCs w:val="22"/>
        </w:rPr>
        <w:t xml:space="preserve">         </w:t>
      </w:r>
      <w:r w:rsidR="00141363" w:rsidRPr="00AA3EA2">
        <w:rPr>
          <w:rFonts w:ascii="Arial" w:hAnsi="Arial" w:cs="Arial"/>
          <w:b/>
          <w:sz w:val="22"/>
          <w:szCs w:val="22"/>
        </w:rPr>
        <w:t>Top Hat:</w:t>
      </w:r>
      <w:r w:rsidR="008010FD" w:rsidRPr="00AA3EA2">
        <w:rPr>
          <w:rFonts w:ascii="Arial" w:hAnsi="Arial" w:cs="Arial"/>
          <w:b/>
          <w:sz w:val="22"/>
          <w:szCs w:val="22"/>
        </w:rPr>
        <w:t xml:space="preserve"> </w:t>
      </w:r>
      <w:r w:rsidR="00AA3EA2">
        <w:rPr>
          <w:rFonts w:ascii="Arial" w:hAnsi="Arial" w:cs="Arial"/>
          <w:sz w:val="22"/>
          <w:szCs w:val="22"/>
        </w:rPr>
        <w:t xml:space="preserve">In-class participation and some quizzes will be facilitated with Top Hat, a web-based response system.  Top Hat allows you to use your cell phone or computer to respond to questions during class.  Students are responsible for purchasing a license for Top Hat.  The cost is $20 for access for one quarter or $38 for access for 5 years.  Go to TopHat.com to register.  </w:t>
      </w:r>
      <w:r w:rsidR="00A85788">
        <w:rPr>
          <w:rFonts w:ascii="Arial" w:hAnsi="Arial" w:cs="Arial"/>
          <w:sz w:val="22"/>
          <w:szCs w:val="22"/>
        </w:rPr>
        <w:t xml:space="preserve">A detailed list of instructions is posted in canvas.  </w:t>
      </w:r>
    </w:p>
    <w:p w:rsidR="00C6738E" w:rsidRDefault="00C6738E" w:rsidP="000E020A">
      <w:pPr>
        <w:jc w:val="both"/>
        <w:rPr>
          <w:rFonts w:ascii="Arial" w:hAnsi="Arial"/>
          <w:b/>
          <w:sz w:val="22"/>
        </w:rPr>
      </w:pPr>
    </w:p>
    <w:p w:rsidR="000E020A" w:rsidRDefault="000E020A" w:rsidP="000E020A">
      <w:pPr>
        <w:jc w:val="both"/>
        <w:rPr>
          <w:rFonts w:ascii="Arial" w:hAnsi="Arial"/>
          <w:sz w:val="22"/>
        </w:rPr>
      </w:pPr>
      <w:r w:rsidRPr="004C2074">
        <w:rPr>
          <w:rFonts w:ascii="Arial" w:hAnsi="Arial"/>
          <w:b/>
          <w:sz w:val="22"/>
        </w:rPr>
        <w:t xml:space="preserve">Course Objectives: </w:t>
      </w:r>
      <w:r w:rsidRPr="004C2074">
        <w:rPr>
          <w:rFonts w:ascii="Arial" w:hAnsi="Arial"/>
          <w:sz w:val="22"/>
        </w:rPr>
        <w:t xml:space="preserve"> </w:t>
      </w:r>
    </w:p>
    <w:p w:rsidR="00425D43" w:rsidRPr="00425D43" w:rsidRDefault="00425D43" w:rsidP="00425D43">
      <w:pPr>
        <w:numPr>
          <w:ilvl w:val="1"/>
          <w:numId w:val="9"/>
        </w:numPr>
        <w:shd w:val="clear" w:color="auto" w:fill="FFFFFF"/>
        <w:tabs>
          <w:tab w:val="clear" w:pos="1440"/>
          <w:tab w:val="num" w:pos="360"/>
          <w:tab w:val="left" w:pos="540"/>
          <w:tab w:val="left" w:pos="720"/>
        </w:tabs>
        <w:ind w:left="2880" w:right="-270" w:hanging="2520"/>
        <w:rPr>
          <w:rFonts w:ascii="Arial" w:eastAsia="Times New Roman" w:hAnsi="Arial" w:cs="Arial"/>
          <w:sz w:val="22"/>
          <w:szCs w:val="22"/>
        </w:rPr>
      </w:pPr>
      <w:r w:rsidRPr="00425D43">
        <w:rPr>
          <w:rFonts w:ascii="Arial" w:eastAsia="Times New Roman" w:hAnsi="Arial" w:cs="Arial"/>
          <w:bCs/>
          <w:sz w:val="22"/>
          <w:szCs w:val="22"/>
        </w:rPr>
        <w:t>Relate atomic spectra to electron transitions</w:t>
      </w:r>
    </w:p>
    <w:p w:rsidR="00425D43" w:rsidRPr="00425D43" w:rsidRDefault="00425D43" w:rsidP="00425D43">
      <w:pPr>
        <w:numPr>
          <w:ilvl w:val="1"/>
          <w:numId w:val="9"/>
        </w:numPr>
        <w:shd w:val="clear" w:color="auto" w:fill="FFFFFF"/>
        <w:tabs>
          <w:tab w:val="clear" w:pos="1440"/>
          <w:tab w:val="num" w:pos="360"/>
          <w:tab w:val="left" w:pos="540"/>
          <w:tab w:val="left" w:pos="720"/>
        </w:tabs>
        <w:ind w:left="2880" w:right="-270" w:hanging="2520"/>
        <w:rPr>
          <w:rFonts w:ascii="Arial" w:eastAsia="Times New Roman" w:hAnsi="Arial" w:cs="Arial"/>
          <w:sz w:val="22"/>
          <w:szCs w:val="22"/>
        </w:rPr>
      </w:pPr>
      <w:r w:rsidRPr="00425D43">
        <w:rPr>
          <w:rFonts w:ascii="Arial" w:eastAsia="Times New Roman" w:hAnsi="Arial" w:cs="Arial"/>
          <w:bCs/>
          <w:sz w:val="22"/>
          <w:szCs w:val="22"/>
        </w:rPr>
        <w:t>Predict trends in atomic properties</w:t>
      </w:r>
    </w:p>
    <w:p w:rsidR="00425D43" w:rsidRPr="00425D43" w:rsidRDefault="00425D43" w:rsidP="00425D43">
      <w:pPr>
        <w:numPr>
          <w:ilvl w:val="1"/>
          <w:numId w:val="9"/>
        </w:numPr>
        <w:shd w:val="clear" w:color="auto" w:fill="FFFFFF"/>
        <w:tabs>
          <w:tab w:val="clear" w:pos="1440"/>
          <w:tab w:val="num" w:pos="360"/>
          <w:tab w:val="left" w:pos="540"/>
          <w:tab w:val="left" w:pos="720"/>
        </w:tabs>
        <w:ind w:left="2880" w:right="-270" w:hanging="2520"/>
        <w:rPr>
          <w:rFonts w:ascii="Arial" w:eastAsia="Times New Roman" w:hAnsi="Arial" w:cs="Arial"/>
          <w:sz w:val="22"/>
          <w:szCs w:val="22"/>
        </w:rPr>
      </w:pPr>
      <w:r w:rsidRPr="00425D43">
        <w:rPr>
          <w:rFonts w:ascii="Arial" w:eastAsia="Times New Roman" w:hAnsi="Arial" w:cs="Arial"/>
          <w:bCs/>
          <w:sz w:val="22"/>
          <w:szCs w:val="22"/>
        </w:rPr>
        <w:t xml:space="preserve">Predict molecular shapes and polarity </w:t>
      </w:r>
    </w:p>
    <w:p w:rsidR="00425D43" w:rsidRPr="00425D43" w:rsidRDefault="00425D43" w:rsidP="00425D43">
      <w:pPr>
        <w:numPr>
          <w:ilvl w:val="1"/>
          <w:numId w:val="9"/>
        </w:numPr>
        <w:shd w:val="clear" w:color="auto" w:fill="FFFFFF"/>
        <w:tabs>
          <w:tab w:val="clear" w:pos="1440"/>
          <w:tab w:val="num" w:pos="360"/>
          <w:tab w:val="left" w:pos="540"/>
          <w:tab w:val="left" w:pos="720"/>
        </w:tabs>
        <w:ind w:left="2880" w:right="-270" w:hanging="2520"/>
        <w:rPr>
          <w:rFonts w:ascii="Arial" w:eastAsia="Times New Roman" w:hAnsi="Arial" w:cs="Arial"/>
          <w:sz w:val="22"/>
          <w:szCs w:val="22"/>
        </w:rPr>
      </w:pPr>
      <w:r w:rsidRPr="00425D43">
        <w:rPr>
          <w:rFonts w:ascii="Arial" w:eastAsia="Times New Roman" w:hAnsi="Arial" w:cs="Arial"/>
          <w:bCs/>
          <w:sz w:val="22"/>
          <w:szCs w:val="22"/>
        </w:rPr>
        <w:t>Apply molecular bonding theories  </w:t>
      </w:r>
    </w:p>
    <w:p w:rsidR="00425D43" w:rsidRPr="00425D43" w:rsidRDefault="00425D43" w:rsidP="00425D43">
      <w:pPr>
        <w:numPr>
          <w:ilvl w:val="1"/>
          <w:numId w:val="9"/>
        </w:numPr>
        <w:shd w:val="clear" w:color="auto" w:fill="FFFFFF"/>
        <w:tabs>
          <w:tab w:val="clear" w:pos="1440"/>
          <w:tab w:val="num" w:pos="360"/>
          <w:tab w:val="left" w:pos="540"/>
          <w:tab w:val="left" w:pos="720"/>
        </w:tabs>
        <w:ind w:left="2880" w:right="-270" w:hanging="2520"/>
        <w:rPr>
          <w:rFonts w:ascii="Arial" w:eastAsia="Times New Roman" w:hAnsi="Arial" w:cs="Arial"/>
          <w:sz w:val="22"/>
          <w:szCs w:val="22"/>
        </w:rPr>
      </w:pPr>
      <w:r w:rsidRPr="00425D43">
        <w:rPr>
          <w:rFonts w:ascii="Arial" w:eastAsia="Times New Roman" w:hAnsi="Arial" w:cs="Arial"/>
          <w:bCs/>
          <w:sz w:val="22"/>
          <w:szCs w:val="22"/>
        </w:rPr>
        <w:t>Complete stoichiometry calculations</w:t>
      </w:r>
    </w:p>
    <w:p w:rsidR="00425D43" w:rsidRPr="00425D43" w:rsidRDefault="00425D43" w:rsidP="00425D43">
      <w:pPr>
        <w:numPr>
          <w:ilvl w:val="1"/>
          <w:numId w:val="9"/>
        </w:numPr>
        <w:shd w:val="clear" w:color="auto" w:fill="FFFFFF"/>
        <w:tabs>
          <w:tab w:val="clear" w:pos="1440"/>
          <w:tab w:val="num" w:pos="360"/>
          <w:tab w:val="left" w:pos="540"/>
          <w:tab w:val="left" w:pos="720"/>
        </w:tabs>
        <w:ind w:left="2880" w:right="-270" w:hanging="2520"/>
        <w:rPr>
          <w:rFonts w:ascii="Arial" w:eastAsia="Times New Roman" w:hAnsi="Arial" w:cs="Arial"/>
          <w:sz w:val="22"/>
          <w:szCs w:val="22"/>
        </w:rPr>
      </w:pPr>
      <w:r w:rsidRPr="00425D43">
        <w:rPr>
          <w:rFonts w:ascii="Arial" w:eastAsia="Times New Roman" w:hAnsi="Arial" w:cs="Arial"/>
          <w:bCs/>
          <w:sz w:val="22"/>
          <w:szCs w:val="22"/>
        </w:rPr>
        <w:t>Balance complex equations</w:t>
      </w:r>
    </w:p>
    <w:p w:rsidR="00425D43" w:rsidRPr="00425D43" w:rsidRDefault="00425D43" w:rsidP="00425D43">
      <w:pPr>
        <w:numPr>
          <w:ilvl w:val="1"/>
          <w:numId w:val="9"/>
        </w:numPr>
        <w:shd w:val="clear" w:color="auto" w:fill="FFFFFF"/>
        <w:tabs>
          <w:tab w:val="clear" w:pos="1440"/>
          <w:tab w:val="num" w:pos="360"/>
          <w:tab w:val="left" w:pos="540"/>
          <w:tab w:val="left" w:pos="720"/>
        </w:tabs>
        <w:ind w:left="2880" w:right="-270" w:hanging="2520"/>
        <w:rPr>
          <w:rFonts w:ascii="Arial" w:eastAsia="Times New Roman" w:hAnsi="Arial" w:cs="Arial"/>
          <w:sz w:val="22"/>
          <w:szCs w:val="22"/>
        </w:rPr>
      </w:pPr>
      <w:r w:rsidRPr="00425D43">
        <w:rPr>
          <w:rFonts w:ascii="Arial" w:eastAsia="Times New Roman" w:hAnsi="Arial" w:cs="Arial"/>
          <w:bCs/>
          <w:sz w:val="22"/>
          <w:szCs w:val="22"/>
        </w:rPr>
        <w:t>Relate pH to molar concentrations of acids and bases</w:t>
      </w:r>
    </w:p>
    <w:p w:rsidR="00425D43" w:rsidRPr="00425D43" w:rsidRDefault="00425D43" w:rsidP="00425D43">
      <w:pPr>
        <w:numPr>
          <w:ilvl w:val="1"/>
          <w:numId w:val="9"/>
        </w:numPr>
        <w:shd w:val="clear" w:color="auto" w:fill="FFFFFF"/>
        <w:tabs>
          <w:tab w:val="clear" w:pos="1440"/>
          <w:tab w:val="num" w:pos="360"/>
          <w:tab w:val="left" w:pos="540"/>
          <w:tab w:val="left" w:pos="720"/>
        </w:tabs>
        <w:ind w:left="2880" w:right="-270" w:hanging="2520"/>
        <w:rPr>
          <w:rFonts w:ascii="Arial" w:eastAsia="Times New Roman" w:hAnsi="Arial" w:cs="Arial"/>
          <w:sz w:val="22"/>
          <w:szCs w:val="22"/>
        </w:rPr>
      </w:pPr>
      <w:r w:rsidRPr="00425D43">
        <w:rPr>
          <w:rFonts w:ascii="Arial" w:eastAsia="Times New Roman" w:hAnsi="Arial" w:cs="Arial"/>
          <w:bCs/>
          <w:sz w:val="22"/>
          <w:szCs w:val="22"/>
        </w:rPr>
        <w:t>Calculate heats of reaction of chemical reactions</w:t>
      </w:r>
    </w:p>
    <w:p w:rsidR="00A64E84" w:rsidRDefault="00A64E84" w:rsidP="000E020A">
      <w:pPr>
        <w:jc w:val="both"/>
        <w:rPr>
          <w:rFonts w:ascii="Arial" w:hAnsi="Arial"/>
          <w:b/>
          <w:sz w:val="22"/>
        </w:rPr>
      </w:pPr>
    </w:p>
    <w:p w:rsidR="008B43B6" w:rsidRDefault="00141363" w:rsidP="000E020A">
      <w:pPr>
        <w:jc w:val="both"/>
        <w:rPr>
          <w:rFonts w:ascii="Arial" w:hAnsi="Arial"/>
          <w:sz w:val="22"/>
        </w:rPr>
      </w:pPr>
      <w:r>
        <w:rPr>
          <w:rFonts w:ascii="Arial" w:hAnsi="Arial"/>
          <w:b/>
          <w:sz w:val="22"/>
        </w:rPr>
        <w:t>Canvas</w:t>
      </w:r>
      <w:r w:rsidR="008B43B6">
        <w:rPr>
          <w:rFonts w:ascii="Arial" w:hAnsi="Arial"/>
          <w:b/>
          <w:sz w:val="22"/>
        </w:rPr>
        <w:t xml:space="preserve">: </w:t>
      </w:r>
      <w:r>
        <w:rPr>
          <w:rFonts w:ascii="Arial" w:hAnsi="Arial"/>
          <w:sz w:val="22"/>
        </w:rPr>
        <w:t>canvas</w:t>
      </w:r>
      <w:r w:rsidR="008B43B6">
        <w:rPr>
          <w:rFonts w:ascii="Arial" w:hAnsi="Arial"/>
          <w:sz w:val="22"/>
        </w:rPr>
        <w:t>.du.edu will be the website that you can find all of the online aspects of this course.  Please look at the weekly checklist to keep track of tasks.</w:t>
      </w:r>
    </w:p>
    <w:p w:rsidR="008B43B6" w:rsidRPr="008B43B6" w:rsidRDefault="008B43B6" w:rsidP="000E020A">
      <w:pPr>
        <w:jc w:val="both"/>
        <w:rPr>
          <w:rFonts w:ascii="Arial" w:hAnsi="Arial"/>
          <w:sz w:val="22"/>
        </w:rPr>
      </w:pPr>
    </w:p>
    <w:p w:rsidR="00B37A55" w:rsidRDefault="00E12B8F" w:rsidP="00D04667">
      <w:pPr>
        <w:jc w:val="both"/>
        <w:rPr>
          <w:rFonts w:ascii="Arial" w:hAnsi="Arial"/>
          <w:sz w:val="22"/>
        </w:rPr>
      </w:pPr>
      <w:r w:rsidRPr="00E12B8F">
        <w:rPr>
          <w:rFonts w:ascii="Arial" w:hAnsi="Arial"/>
          <w:b/>
          <w:sz w:val="22"/>
        </w:rPr>
        <w:t xml:space="preserve">Lectures: </w:t>
      </w:r>
      <w:r w:rsidR="00BF374A" w:rsidRPr="00E12B8F">
        <w:rPr>
          <w:rFonts w:ascii="Arial" w:hAnsi="Arial"/>
          <w:b/>
          <w:sz w:val="22"/>
        </w:rPr>
        <w:t xml:space="preserve"> </w:t>
      </w:r>
      <w:r>
        <w:rPr>
          <w:rFonts w:ascii="Arial" w:hAnsi="Arial"/>
          <w:sz w:val="22"/>
        </w:rPr>
        <w:t xml:space="preserve">A lecture schedule is below.  As a student you will be expected to read and study the assigned material before each lecture.  Class members are encouraged to </w:t>
      </w:r>
      <w:r w:rsidR="006A248A">
        <w:rPr>
          <w:rFonts w:ascii="Arial" w:hAnsi="Arial"/>
          <w:sz w:val="22"/>
        </w:rPr>
        <w:t>actively participate.</w:t>
      </w:r>
    </w:p>
    <w:p w:rsidR="00575375" w:rsidRDefault="00575375" w:rsidP="00D04667">
      <w:pPr>
        <w:jc w:val="both"/>
        <w:rPr>
          <w:rFonts w:ascii="Arial" w:hAnsi="Arial"/>
          <w:b/>
          <w:sz w:val="22"/>
        </w:rPr>
      </w:pPr>
    </w:p>
    <w:p w:rsidR="00690B83" w:rsidRDefault="008B43B6" w:rsidP="00D04667">
      <w:pPr>
        <w:jc w:val="both"/>
        <w:rPr>
          <w:rFonts w:ascii="Arial" w:hAnsi="Arial"/>
          <w:sz w:val="22"/>
        </w:rPr>
      </w:pPr>
      <w:r>
        <w:rPr>
          <w:rFonts w:ascii="Arial" w:hAnsi="Arial"/>
          <w:b/>
          <w:sz w:val="22"/>
        </w:rPr>
        <w:lastRenderedPageBreak/>
        <w:t xml:space="preserve">Readings and </w:t>
      </w:r>
      <w:r w:rsidR="00690B83">
        <w:rPr>
          <w:rFonts w:ascii="Arial" w:hAnsi="Arial"/>
          <w:b/>
          <w:sz w:val="22"/>
        </w:rPr>
        <w:t xml:space="preserve">LearnSmart: </w:t>
      </w:r>
      <w:r w:rsidR="00690B83">
        <w:rPr>
          <w:rFonts w:ascii="Arial" w:hAnsi="Arial"/>
          <w:sz w:val="22"/>
        </w:rPr>
        <w:t>A</w:t>
      </w:r>
      <w:r>
        <w:rPr>
          <w:rFonts w:ascii="Arial" w:hAnsi="Arial"/>
          <w:sz w:val="22"/>
        </w:rPr>
        <w:t>ssigned reading should be completed prior to lecture.  An adaptive learning software called</w:t>
      </w:r>
      <w:r w:rsidR="00690B83">
        <w:rPr>
          <w:rFonts w:ascii="Arial" w:hAnsi="Arial"/>
          <w:sz w:val="22"/>
        </w:rPr>
        <w:t xml:space="preserve"> LearnSmart</w:t>
      </w:r>
      <w:r>
        <w:rPr>
          <w:rFonts w:ascii="Arial" w:hAnsi="Arial"/>
          <w:sz w:val="22"/>
        </w:rPr>
        <w:t xml:space="preserve"> will be used to reinforce the concepts in the book.  </w:t>
      </w:r>
      <w:r>
        <w:rPr>
          <w:rFonts w:ascii="Arial" w:hAnsi="Arial"/>
          <w:b/>
          <w:sz w:val="22"/>
        </w:rPr>
        <w:t>There will be a LearnSmart assignment due before each lecture.</w:t>
      </w:r>
      <w:r>
        <w:rPr>
          <w:rFonts w:ascii="Arial" w:hAnsi="Arial"/>
          <w:sz w:val="22"/>
        </w:rPr>
        <w:t xml:space="preserve"> (The link </w:t>
      </w:r>
      <w:r w:rsidR="009A14FF">
        <w:rPr>
          <w:rFonts w:ascii="Arial" w:hAnsi="Arial"/>
          <w:sz w:val="22"/>
        </w:rPr>
        <w:t xml:space="preserve">to connect </w:t>
      </w:r>
      <w:r>
        <w:rPr>
          <w:rFonts w:ascii="Arial" w:hAnsi="Arial"/>
          <w:sz w:val="22"/>
        </w:rPr>
        <w:t xml:space="preserve">will be available on </w:t>
      </w:r>
      <w:r w:rsidR="00141363">
        <w:rPr>
          <w:rFonts w:ascii="Arial" w:hAnsi="Arial"/>
          <w:sz w:val="22"/>
        </w:rPr>
        <w:t>canvas</w:t>
      </w:r>
      <w:r>
        <w:rPr>
          <w:rFonts w:ascii="Arial" w:hAnsi="Arial"/>
          <w:sz w:val="22"/>
        </w:rPr>
        <w:t>).</w:t>
      </w:r>
      <w:r w:rsidR="00690B83">
        <w:rPr>
          <w:rFonts w:ascii="Arial" w:hAnsi="Arial"/>
          <w:sz w:val="22"/>
        </w:rPr>
        <w:t xml:space="preserve"> This assignment should be completed by 11:59</w:t>
      </w:r>
      <w:r w:rsidR="004745D4">
        <w:rPr>
          <w:rFonts w:ascii="Arial" w:hAnsi="Arial"/>
          <w:sz w:val="22"/>
        </w:rPr>
        <w:t xml:space="preserve"> PM</w:t>
      </w:r>
      <w:r w:rsidR="009A14FF">
        <w:rPr>
          <w:rFonts w:ascii="Arial" w:hAnsi="Arial"/>
          <w:sz w:val="22"/>
        </w:rPr>
        <w:t xml:space="preserve"> the day prior to lecture</w:t>
      </w:r>
      <w:r w:rsidR="00690B83">
        <w:rPr>
          <w:rFonts w:ascii="Arial" w:hAnsi="Arial"/>
          <w:sz w:val="22"/>
        </w:rPr>
        <w:t xml:space="preserve">.  </w:t>
      </w:r>
    </w:p>
    <w:p w:rsidR="003A2AEB" w:rsidRPr="00690B83" w:rsidRDefault="003A2AEB" w:rsidP="00D04667">
      <w:pPr>
        <w:jc w:val="both"/>
        <w:rPr>
          <w:rFonts w:ascii="Arial" w:hAnsi="Arial"/>
          <w:sz w:val="22"/>
        </w:rPr>
      </w:pPr>
    </w:p>
    <w:p w:rsidR="00425D43" w:rsidRPr="007607D8" w:rsidRDefault="004437C3" w:rsidP="00D04667">
      <w:pPr>
        <w:jc w:val="both"/>
        <w:rPr>
          <w:rFonts w:ascii="Arial" w:hAnsi="Arial"/>
          <w:b/>
          <w:sz w:val="22"/>
        </w:rPr>
      </w:pPr>
      <w:r>
        <w:rPr>
          <w:rFonts w:ascii="Arial" w:hAnsi="Arial"/>
          <w:b/>
          <w:sz w:val="22"/>
        </w:rPr>
        <w:t>Assignments:</w:t>
      </w:r>
      <w:r w:rsidR="007607D8">
        <w:rPr>
          <w:rFonts w:ascii="Arial" w:hAnsi="Arial"/>
          <w:b/>
          <w:sz w:val="22"/>
        </w:rPr>
        <w:t xml:space="preserve"> </w:t>
      </w:r>
      <w:r>
        <w:rPr>
          <w:rFonts w:ascii="Arial" w:hAnsi="Arial"/>
          <w:sz w:val="22"/>
        </w:rPr>
        <w:t>E</w:t>
      </w:r>
      <w:r w:rsidR="007607D8">
        <w:rPr>
          <w:rFonts w:ascii="Arial" w:hAnsi="Arial"/>
          <w:sz w:val="22"/>
        </w:rPr>
        <w:t>ach</w:t>
      </w:r>
      <w:r>
        <w:rPr>
          <w:rFonts w:ascii="Arial" w:hAnsi="Arial"/>
          <w:sz w:val="22"/>
        </w:rPr>
        <w:t xml:space="preserve"> week, problems related to the lecture material will be assigned. </w:t>
      </w:r>
      <w:r w:rsidR="008B43B6">
        <w:rPr>
          <w:rFonts w:ascii="Arial" w:hAnsi="Arial"/>
          <w:sz w:val="22"/>
        </w:rPr>
        <w:t>You are required to submit problem sets via an online homework system called Connect</w:t>
      </w:r>
      <w:r w:rsidRPr="00FD720D">
        <w:rPr>
          <w:rFonts w:ascii="Arial" w:hAnsi="Arial"/>
          <w:sz w:val="22"/>
        </w:rPr>
        <w:t>.</w:t>
      </w:r>
      <w:r w:rsidR="000253A6">
        <w:rPr>
          <w:rFonts w:ascii="Arial" w:hAnsi="Arial"/>
          <w:sz w:val="22"/>
        </w:rPr>
        <w:t xml:space="preserve">  Assignments </w:t>
      </w:r>
      <w:r w:rsidR="003F3B8D">
        <w:rPr>
          <w:rFonts w:ascii="Arial" w:hAnsi="Arial"/>
          <w:sz w:val="22"/>
        </w:rPr>
        <w:t>will be posted on Canvas/Connect</w:t>
      </w:r>
      <w:r w:rsidR="00313A14">
        <w:rPr>
          <w:rFonts w:ascii="Arial" w:hAnsi="Arial"/>
          <w:sz w:val="22"/>
        </w:rPr>
        <w:t xml:space="preserve"> and will be due every Friday at 11:59 PM.</w:t>
      </w:r>
      <w:r w:rsidR="001E492C">
        <w:rPr>
          <w:rFonts w:ascii="Arial" w:hAnsi="Arial"/>
          <w:sz w:val="22"/>
        </w:rPr>
        <w:t xml:space="preserve">  </w:t>
      </w:r>
      <w:r w:rsidR="00313A14">
        <w:rPr>
          <w:rFonts w:ascii="Arial" w:hAnsi="Arial"/>
          <w:sz w:val="22"/>
        </w:rPr>
        <w:t>For every</w:t>
      </w:r>
      <w:r w:rsidR="001C2E9C">
        <w:rPr>
          <w:rFonts w:ascii="Arial" w:hAnsi="Arial"/>
          <w:sz w:val="22"/>
        </w:rPr>
        <w:t xml:space="preserve"> day homework is late, 10% of points will be docked.  </w:t>
      </w:r>
      <w:r w:rsidR="007607D8">
        <w:rPr>
          <w:rFonts w:ascii="Arial" w:hAnsi="Arial"/>
          <w:sz w:val="22"/>
        </w:rPr>
        <w:t xml:space="preserve">Computer problems as an excuse for not turning in an assignment will not be tolerated.  </w:t>
      </w:r>
    </w:p>
    <w:p w:rsidR="00425D43" w:rsidRDefault="00425D43" w:rsidP="00D04667">
      <w:pPr>
        <w:jc w:val="both"/>
        <w:rPr>
          <w:rFonts w:ascii="Arial" w:hAnsi="Arial"/>
          <w:sz w:val="22"/>
        </w:rPr>
      </w:pPr>
    </w:p>
    <w:p w:rsidR="00425D43" w:rsidRDefault="009A14FF" w:rsidP="00D04667">
      <w:pPr>
        <w:jc w:val="both"/>
        <w:rPr>
          <w:rFonts w:ascii="Arial" w:hAnsi="Arial"/>
          <w:sz w:val="22"/>
        </w:rPr>
      </w:pPr>
      <w:r>
        <w:rPr>
          <w:rFonts w:ascii="Arial" w:hAnsi="Arial"/>
          <w:b/>
          <w:sz w:val="22"/>
        </w:rPr>
        <w:t>Engaged Fridays</w:t>
      </w:r>
      <w:r w:rsidR="0020003D">
        <w:rPr>
          <w:rFonts w:ascii="Arial" w:hAnsi="Arial"/>
          <w:b/>
          <w:sz w:val="22"/>
        </w:rPr>
        <w:t>:</w:t>
      </w:r>
      <w:r w:rsidR="00425D43">
        <w:rPr>
          <w:rFonts w:ascii="Arial" w:hAnsi="Arial"/>
          <w:b/>
          <w:sz w:val="22"/>
        </w:rPr>
        <w:t xml:space="preserve"> </w:t>
      </w:r>
      <w:r w:rsidR="00425D43">
        <w:rPr>
          <w:rFonts w:ascii="Arial" w:hAnsi="Arial"/>
          <w:sz w:val="22"/>
        </w:rPr>
        <w:t xml:space="preserve">Every Wednesday, an online lecture will be posted to </w:t>
      </w:r>
      <w:r w:rsidR="00141363">
        <w:rPr>
          <w:rFonts w:ascii="Arial" w:hAnsi="Arial"/>
          <w:sz w:val="22"/>
        </w:rPr>
        <w:t>canvas</w:t>
      </w:r>
      <w:r w:rsidR="00425D43">
        <w:rPr>
          <w:rFonts w:ascii="Arial" w:hAnsi="Arial"/>
          <w:sz w:val="22"/>
        </w:rPr>
        <w:t xml:space="preserve">.  It is your responsibility to watch this lecture before </w:t>
      </w:r>
      <w:r w:rsidR="00567C7A">
        <w:rPr>
          <w:rFonts w:ascii="Arial" w:hAnsi="Arial"/>
          <w:sz w:val="22"/>
        </w:rPr>
        <w:t>class on Friday</w:t>
      </w:r>
      <w:r w:rsidR="00425D43">
        <w:rPr>
          <w:rFonts w:ascii="Arial" w:hAnsi="Arial"/>
          <w:sz w:val="22"/>
        </w:rPr>
        <w:t xml:space="preserve">.  There will be a quiz </w:t>
      </w:r>
      <w:r w:rsidR="00570CD6">
        <w:rPr>
          <w:rFonts w:ascii="Arial" w:hAnsi="Arial"/>
          <w:sz w:val="22"/>
        </w:rPr>
        <w:t>in canvas to gauge comprehension</w:t>
      </w:r>
      <w:r w:rsidR="00425D43">
        <w:rPr>
          <w:rFonts w:ascii="Arial" w:hAnsi="Arial"/>
          <w:sz w:val="22"/>
        </w:rPr>
        <w:t xml:space="preserve">.   Friday will be used as a time to go through problems associated with material in </w:t>
      </w:r>
      <w:r>
        <w:rPr>
          <w:rFonts w:ascii="Arial" w:hAnsi="Arial"/>
          <w:sz w:val="22"/>
        </w:rPr>
        <w:t>online</w:t>
      </w:r>
      <w:r w:rsidR="00425D43">
        <w:rPr>
          <w:rFonts w:ascii="Arial" w:hAnsi="Arial"/>
          <w:sz w:val="22"/>
        </w:rPr>
        <w:t xml:space="preserve"> lecture.  </w:t>
      </w:r>
      <w:r w:rsidR="0020003D">
        <w:rPr>
          <w:rFonts w:ascii="Arial" w:hAnsi="Arial"/>
          <w:sz w:val="22"/>
        </w:rPr>
        <w:t>During weeks of an exam, a test review will be held on Thurs and the Exam will fall on a Friday.</w:t>
      </w:r>
    </w:p>
    <w:p w:rsidR="003A2AEB" w:rsidRDefault="003A2AEB" w:rsidP="00D04667">
      <w:pPr>
        <w:jc w:val="both"/>
        <w:rPr>
          <w:rFonts w:ascii="Arial" w:hAnsi="Arial"/>
          <w:sz w:val="22"/>
        </w:rPr>
      </w:pPr>
    </w:p>
    <w:p w:rsidR="009A14FF" w:rsidRPr="00044A68" w:rsidRDefault="009A14FF" w:rsidP="009A14FF">
      <w:pPr>
        <w:jc w:val="both"/>
        <w:rPr>
          <w:rFonts w:ascii="Arial" w:hAnsi="Arial"/>
          <w:sz w:val="22"/>
        </w:rPr>
      </w:pPr>
      <w:r w:rsidRPr="003A2AEB">
        <w:rPr>
          <w:rFonts w:ascii="Arial" w:hAnsi="Arial"/>
          <w:b/>
          <w:sz w:val="22"/>
        </w:rPr>
        <w:t>Science</w:t>
      </w:r>
      <w:r>
        <w:rPr>
          <w:rFonts w:ascii="Arial" w:hAnsi="Arial"/>
          <w:b/>
          <w:sz w:val="22"/>
        </w:rPr>
        <w:t xml:space="preserve"> and Engineering</w:t>
      </w:r>
      <w:r w:rsidRPr="003A2AEB">
        <w:rPr>
          <w:rFonts w:ascii="Arial" w:hAnsi="Arial"/>
          <w:b/>
          <w:sz w:val="22"/>
        </w:rPr>
        <w:t xml:space="preserve"> Center</w:t>
      </w:r>
      <w:r>
        <w:rPr>
          <w:rFonts w:ascii="Arial" w:hAnsi="Arial"/>
          <w:b/>
          <w:sz w:val="22"/>
        </w:rPr>
        <w:t>:</w:t>
      </w:r>
      <w:r>
        <w:rPr>
          <w:rFonts w:ascii="Arial" w:hAnsi="Arial"/>
          <w:sz w:val="22"/>
        </w:rPr>
        <w:t xml:space="preserve">  Need extra help?  The Science and Engineering Center is a collaborative space staffed by undergraduate and graduate TAs trained to assist students with first and second year chemistry, physics, and engineering lecture and laboratory courses.  Our goal is to help students grow as problem solvers by assisting with homework sets, lab reports, and preparing for exams.  The Science and Engineering Center is </w:t>
      </w:r>
      <w:r w:rsidRPr="00B32F92">
        <w:rPr>
          <w:rFonts w:ascii="Arial" w:hAnsi="Arial"/>
          <w:b/>
          <w:sz w:val="22"/>
        </w:rPr>
        <w:t>not</w:t>
      </w:r>
      <w:r>
        <w:rPr>
          <w:rFonts w:ascii="Arial" w:hAnsi="Arial"/>
          <w:sz w:val="22"/>
        </w:rPr>
        <w:t xml:space="preserve"> a one-on-one tutoring center, but is rather a support system where students can get guidance from TAs as well as their peers.  This center is open to all DU students.  All services are free.  Located in the north-west corner of the first floor of the Anderson Academic Commons (west of the writing center).</w:t>
      </w:r>
    </w:p>
    <w:p w:rsidR="00690B83" w:rsidRDefault="00690B83" w:rsidP="00D04667">
      <w:pPr>
        <w:jc w:val="both"/>
        <w:rPr>
          <w:rFonts w:ascii="Arial" w:hAnsi="Arial"/>
          <w:sz w:val="22"/>
        </w:rPr>
      </w:pPr>
    </w:p>
    <w:p w:rsidR="00E90B63" w:rsidRPr="001C2E9C" w:rsidRDefault="00E90B63" w:rsidP="00D04667">
      <w:pPr>
        <w:jc w:val="both"/>
        <w:rPr>
          <w:rFonts w:ascii="Arial" w:hAnsi="Arial"/>
          <w:b/>
          <w:sz w:val="22"/>
          <w:szCs w:val="22"/>
        </w:rPr>
      </w:pPr>
      <w:r w:rsidRPr="001C2E9C">
        <w:rPr>
          <w:rFonts w:ascii="Arial" w:hAnsi="Arial"/>
          <w:b/>
          <w:sz w:val="22"/>
          <w:szCs w:val="22"/>
        </w:rPr>
        <w:t>Exams:</w:t>
      </w:r>
    </w:p>
    <w:p w:rsidR="00D04667" w:rsidRPr="001C2E9C" w:rsidRDefault="00E90B63" w:rsidP="00B82397">
      <w:pPr>
        <w:ind w:left="360"/>
        <w:jc w:val="both"/>
        <w:rPr>
          <w:rFonts w:ascii="Arial" w:hAnsi="Arial"/>
          <w:sz w:val="22"/>
          <w:szCs w:val="22"/>
        </w:rPr>
      </w:pPr>
      <w:r w:rsidRPr="001C2E9C">
        <w:rPr>
          <w:rFonts w:ascii="Arial" w:hAnsi="Arial"/>
          <w:b/>
          <w:sz w:val="22"/>
          <w:szCs w:val="22"/>
        </w:rPr>
        <w:t>a)</w:t>
      </w:r>
      <w:r w:rsidRPr="001C2E9C">
        <w:rPr>
          <w:rFonts w:ascii="Arial" w:hAnsi="Arial"/>
          <w:sz w:val="22"/>
          <w:szCs w:val="22"/>
        </w:rPr>
        <w:t xml:space="preserve"> There will be </w:t>
      </w:r>
      <w:r w:rsidR="00C6738E" w:rsidRPr="001C2E9C">
        <w:rPr>
          <w:rFonts w:ascii="Arial" w:hAnsi="Arial"/>
          <w:sz w:val="22"/>
          <w:szCs w:val="22"/>
        </w:rPr>
        <w:t>three</w:t>
      </w:r>
      <w:r w:rsidRPr="001C2E9C">
        <w:rPr>
          <w:rFonts w:ascii="Arial" w:hAnsi="Arial"/>
          <w:sz w:val="22"/>
          <w:szCs w:val="22"/>
        </w:rPr>
        <w:t xml:space="preserve"> one-hour </w:t>
      </w:r>
      <w:r w:rsidR="004437C3" w:rsidRPr="001C2E9C">
        <w:rPr>
          <w:rFonts w:ascii="Arial" w:hAnsi="Arial"/>
          <w:sz w:val="22"/>
          <w:szCs w:val="22"/>
        </w:rPr>
        <w:t xml:space="preserve">midterm </w:t>
      </w:r>
      <w:r w:rsidRPr="001C2E9C">
        <w:rPr>
          <w:rFonts w:ascii="Arial" w:hAnsi="Arial"/>
          <w:sz w:val="22"/>
          <w:szCs w:val="22"/>
        </w:rPr>
        <w:t>exams and a</w:t>
      </w:r>
      <w:r w:rsidR="008B43B6">
        <w:rPr>
          <w:rFonts w:ascii="Arial" w:hAnsi="Arial"/>
          <w:sz w:val="22"/>
          <w:szCs w:val="22"/>
        </w:rPr>
        <w:t xml:space="preserve"> two-hour</w:t>
      </w:r>
      <w:r w:rsidRPr="001C2E9C">
        <w:rPr>
          <w:rFonts w:ascii="Arial" w:hAnsi="Arial"/>
          <w:sz w:val="22"/>
          <w:szCs w:val="22"/>
        </w:rPr>
        <w:t xml:space="preserve"> final exam. </w:t>
      </w:r>
    </w:p>
    <w:p w:rsidR="00D04667" w:rsidRPr="001C2E9C" w:rsidRDefault="00E90B63" w:rsidP="00B82397">
      <w:pPr>
        <w:ind w:left="360"/>
        <w:jc w:val="both"/>
        <w:rPr>
          <w:rFonts w:ascii="Arial" w:hAnsi="Arial"/>
          <w:sz w:val="22"/>
          <w:szCs w:val="22"/>
        </w:rPr>
      </w:pPr>
      <w:r w:rsidRPr="001C2E9C">
        <w:rPr>
          <w:rFonts w:ascii="Arial" w:hAnsi="Arial"/>
          <w:b/>
          <w:sz w:val="22"/>
          <w:szCs w:val="22"/>
        </w:rPr>
        <w:t>b)</w:t>
      </w:r>
      <w:r w:rsidRPr="001C2E9C">
        <w:rPr>
          <w:rFonts w:ascii="Arial" w:hAnsi="Arial"/>
          <w:sz w:val="22"/>
          <w:szCs w:val="22"/>
        </w:rPr>
        <w:t xml:space="preserve"> If anyone for any reason had to take the exam outside of the scheduled time, arrangements need to be made with the instructor at least one week in advance. </w:t>
      </w:r>
      <w:r w:rsidR="00C51C00" w:rsidRPr="001C2E9C">
        <w:rPr>
          <w:rFonts w:ascii="Arial" w:hAnsi="Arial"/>
          <w:sz w:val="22"/>
          <w:szCs w:val="22"/>
        </w:rPr>
        <w:t xml:space="preserve"> Instructor approval of the situation is necessary for any adjustment in exam schedule to occur.</w:t>
      </w:r>
    </w:p>
    <w:p w:rsidR="00C51C00" w:rsidRPr="001C2E9C" w:rsidRDefault="00C51C00" w:rsidP="00B82397">
      <w:pPr>
        <w:ind w:left="360"/>
        <w:jc w:val="both"/>
        <w:rPr>
          <w:rFonts w:ascii="Arial" w:hAnsi="Arial"/>
          <w:sz w:val="22"/>
          <w:szCs w:val="22"/>
        </w:rPr>
      </w:pPr>
      <w:r w:rsidRPr="001C2E9C">
        <w:rPr>
          <w:rFonts w:ascii="Arial" w:hAnsi="Arial"/>
          <w:b/>
          <w:sz w:val="22"/>
          <w:szCs w:val="22"/>
        </w:rPr>
        <w:t xml:space="preserve">c) </w:t>
      </w:r>
      <w:r w:rsidRPr="001C2E9C">
        <w:rPr>
          <w:rFonts w:ascii="Arial" w:hAnsi="Arial"/>
          <w:sz w:val="22"/>
          <w:szCs w:val="22"/>
        </w:rPr>
        <w:t>If any student is a member of the DSP or LEP programs and feels they need special accommodations for exams, please contact the instructor.</w:t>
      </w:r>
    </w:p>
    <w:p w:rsidR="00C51C00" w:rsidRDefault="00C51C00" w:rsidP="00B82397">
      <w:pPr>
        <w:ind w:left="360"/>
        <w:jc w:val="both"/>
        <w:rPr>
          <w:rFonts w:ascii="Arial" w:hAnsi="Arial"/>
          <w:b/>
          <w:sz w:val="22"/>
          <w:szCs w:val="22"/>
        </w:rPr>
      </w:pPr>
      <w:r w:rsidRPr="001C2E9C">
        <w:rPr>
          <w:rFonts w:ascii="Arial" w:hAnsi="Arial"/>
          <w:b/>
          <w:sz w:val="22"/>
          <w:szCs w:val="22"/>
        </w:rPr>
        <w:t>d</w:t>
      </w:r>
      <w:r w:rsidR="00E90B63" w:rsidRPr="001C2E9C">
        <w:rPr>
          <w:rFonts w:ascii="Arial" w:hAnsi="Arial"/>
          <w:b/>
          <w:sz w:val="22"/>
          <w:szCs w:val="22"/>
        </w:rPr>
        <w:t>)</w:t>
      </w:r>
      <w:r w:rsidR="00E90B63" w:rsidRPr="001C2E9C">
        <w:rPr>
          <w:rFonts w:ascii="Arial" w:hAnsi="Arial"/>
          <w:sz w:val="22"/>
          <w:szCs w:val="22"/>
        </w:rPr>
        <w:t xml:space="preserve"> </w:t>
      </w:r>
      <w:r w:rsidR="00E90B63" w:rsidRPr="001C2E9C">
        <w:rPr>
          <w:rFonts w:ascii="Arial" w:hAnsi="Arial"/>
          <w:b/>
          <w:sz w:val="22"/>
          <w:szCs w:val="22"/>
        </w:rPr>
        <w:t>All exams will be comprehensive encompassing lecture materials, ass</w:t>
      </w:r>
      <w:r w:rsidR="00AD05B3">
        <w:rPr>
          <w:rFonts w:ascii="Arial" w:hAnsi="Arial"/>
          <w:b/>
          <w:sz w:val="22"/>
          <w:szCs w:val="22"/>
        </w:rPr>
        <w:t>ignments, and in-class assignments.</w:t>
      </w:r>
      <w:r w:rsidR="00E90B63" w:rsidRPr="001C2E9C">
        <w:rPr>
          <w:rFonts w:ascii="Arial" w:hAnsi="Arial"/>
          <w:b/>
          <w:sz w:val="22"/>
          <w:szCs w:val="22"/>
        </w:rPr>
        <w:t xml:space="preserve">  The exams are designed to test your ability to apply the concepts covered in the lecture.</w:t>
      </w:r>
    </w:p>
    <w:p w:rsidR="00E90B63" w:rsidRDefault="00DA1943" w:rsidP="00B82397">
      <w:pPr>
        <w:ind w:left="360"/>
        <w:jc w:val="both"/>
        <w:rPr>
          <w:rFonts w:ascii="Arial" w:hAnsi="Arial"/>
          <w:sz w:val="22"/>
          <w:szCs w:val="22"/>
        </w:rPr>
      </w:pPr>
      <w:r>
        <w:rPr>
          <w:rFonts w:ascii="Arial" w:hAnsi="Arial"/>
          <w:b/>
          <w:sz w:val="22"/>
          <w:szCs w:val="22"/>
        </w:rPr>
        <w:t xml:space="preserve">e) </w:t>
      </w:r>
      <w:r w:rsidR="008B43B6">
        <w:rPr>
          <w:rFonts w:ascii="Arial" w:hAnsi="Arial"/>
          <w:b/>
          <w:sz w:val="22"/>
          <w:szCs w:val="22"/>
        </w:rPr>
        <w:t>If y</w:t>
      </w:r>
      <w:r>
        <w:rPr>
          <w:rFonts w:ascii="Arial" w:hAnsi="Arial"/>
          <w:b/>
          <w:sz w:val="22"/>
          <w:szCs w:val="22"/>
        </w:rPr>
        <w:t xml:space="preserve">our </w:t>
      </w:r>
      <w:r w:rsidR="008B43B6">
        <w:rPr>
          <w:rFonts w:ascii="Arial" w:hAnsi="Arial"/>
          <w:b/>
          <w:sz w:val="22"/>
          <w:szCs w:val="22"/>
        </w:rPr>
        <w:t xml:space="preserve">grade on your </w:t>
      </w:r>
      <w:r>
        <w:rPr>
          <w:rFonts w:ascii="Arial" w:hAnsi="Arial"/>
          <w:b/>
          <w:sz w:val="22"/>
          <w:szCs w:val="22"/>
        </w:rPr>
        <w:t>final exam</w:t>
      </w:r>
      <w:r w:rsidR="008B43B6">
        <w:rPr>
          <w:rFonts w:ascii="Arial" w:hAnsi="Arial"/>
          <w:b/>
          <w:sz w:val="22"/>
          <w:szCs w:val="22"/>
        </w:rPr>
        <w:t xml:space="preserve"> is higher than one of your midterm exams, your final exam will be counted twice to replace your lowest midterm grade.</w:t>
      </w:r>
      <w:r w:rsidR="008B43B6" w:rsidRPr="001C2E9C">
        <w:rPr>
          <w:rFonts w:ascii="Arial" w:hAnsi="Arial"/>
          <w:sz w:val="22"/>
          <w:szCs w:val="22"/>
        </w:rPr>
        <w:t xml:space="preserve"> </w:t>
      </w:r>
    </w:p>
    <w:p w:rsidR="008B43B6" w:rsidRPr="001C2E9C" w:rsidRDefault="008B43B6" w:rsidP="00B82397">
      <w:pPr>
        <w:ind w:left="360"/>
        <w:jc w:val="both"/>
        <w:rPr>
          <w:rFonts w:ascii="Arial" w:hAnsi="Arial"/>
          <w:sz w:val="22"/>
          <w:szCs w:val="22"/>
        </w:rPr>
      </w:pPr>
    </w:p>
    <w:p w:rsidR="00E90B63" w:rsidRPr="001C2E9C" w:rsidRDefault="00E90B63" w:rsidP="00D04667">
      <w:pPr>
        <w:jc w:val="both"/>
        <w:rPr>
          <w:rFonts w:ascii="Arial" w:hAnsi="Arial"/>
          <w:b/>
          <w:sz w:val="22"/>
          <w:szCs w:val="22"/>
        </w:rPr>
      </w:pPr>
      <w:r w:rsidRPr="001C2E9C">
        <w:rPr>
          <w:rFonts w:ascii="Arial" w:hAnsi="Arial"/>
          <w:b/>
          <w:sz w:val="22"/>
          <w:szCs w:val="22"/>
        </w:rPr>
        <w:t>Grading:</w:t>
      </w:r>
    </w:p>
    <w:p w:rsidR="00E90B63" w:rsidRPr="001C2E9C" w:rsidRDefault="00E90B63" w:rsidP="00D04667">
      <w:pPr>
        <w:jc w:val="both"/>
        <w:rPr>
          <w:rFonts w:ascii="Arial" w:hAnsi="Arial"/>
          <w:sz w:val="22"/>
          <w:szCs w:val="22"/>
        </w:rPr>
      </w:pPr>
      <w:r w:rsidRPr="001C2E9C">
        <w:rPr>
          <w:rFonts w:ascii="Arial" w:hAnsi="Arial"/>
          <w:sz w:val="22"/>
          <w:szCs w:val="22"/>
        </w:rPr>
        <w:t>The breakdown of the course grades is as follows:</w:t>
      </w:r>
    </w:p>
    <w:p w:rsidR="00920E83" w:rsidRPr="001C2E9C" w:rsidRDefault="00C6738E" w:rsidP="00D04667">
      <w:pPr>
        <w:jc w:val="both"/>
        <w:rPr>
          <w:rFonts w:ascii="Arial" w:hAnsi="Arial"/>
          <w:sz w:val="22"/>
          <w:szCs w:val="22"/>
        </w:rPr>
      </w:pPr>
      <w:r w:rsidRPr="001C2E9C">
        <w:rPr>
          <w:rFonts w:ascii="Arial" w:hAnsi="Arial"/>
          <w:sz w:val="22"/>
          <w:szCs w:val="22"/>
        </w:rPr>
        <w:t>Homework</w:t>
      </w:r>
      <w:r w:rsidR="00E90B63" w:rsidRPr="001C2E9C">
        <w:rPr>
          <w:rFonts w:ascii="Arial" w:hAnsi="Arial"/>
          <w:sz w:val="22"/>
          <w:szCs w:val="22"/>
        </w:rPr>
        <w:tab/>
      </w:r>
      <w:r w:rsidR="0031497D" w:rsidRPr="001C2E9C">
        <w:rPr>
          <w:rFonts w:ascii="Arial" w:hAnsi="Arial"/>
          <w:sz w:val="22"/>
          <w:szCs w:val="22"/>
        </w:rPr>
        <w:t xml:space="preserve"> </w:t>
      </w:r>
      <w:r w:rsidR="008010FD">
        <w:rPr>
          <w:rFonts w:ascii="Arial" w:hAnsi="Arial"/>
          <w:sz w:val="22"/>
          <w:szCs w:val="22"/>
        </w:rPr>
        <w:tab/>
      </w:r>
      <w:r w:rsidR="006A4606">
        <w:rPr>
          <w:rFonts w:ascii="Arial" w:hAnsi="Arial"/>
          <w:sz w:val="22"/>
          <w:szCs w:val="22"/>
        </w:rPr>
        <w:t xml:space="preserve"> </w:t>
      </w:r>
      <w:r w:rsidR="00A64E84">
        <w:rPr>
          <w:rFonts w:ascii="Arial" w:hAnsi="Arial"/>
          <w:sz w:val="22"/>
          <w:szCs w:val="22"/>
        </w:rPr>
        <w:t>75</w:t>
      </w:r>
      <w:r w:rsidR="00E90B63" w:rsidRPr="001C2E9C">
        <w:rPr>
          <w:rFonts w:ascii="Arial" w:hAnsi="Arial"/>
          <w:sz w:val="22"/>
          <w:szCs w:val="22"/>
        </w:rPr>
        <w:t xml:space="preserve"> points</w:t>
      </w:r>
    </w:p>
    <w:p w:rsidR="00A64E84" w:rsidRDefault="00A64E84" w:rsidP="00C6738E">
      <w:pPr>
        <w:jc w:val="both"/>
        <w:rPr>
          <w:rFonts w:ascii="Arial" w:hAnsi="Arial"/>
          <w:sz w:val="22"/>
          <w:szCs w:val="22"/>
        </w:rPr>
      </w:pPr>
      <w:r>
        <w:rPr>
          <w:rFonts w:ascii="Arial" w:hAnsi="Arial"/>
          <w:sz w:val="22"/>
          <w:szCs w:val="22"/>
        </w:rPr>
        <w:t>Initial Assessment       15 points</w:t>
      </w:r>
    </w:p>
    <w:p w:rsidR="00141363" w:rsidRDefault="00141363" w:rsidP="00C6738E">
      <w:pPr>
        <w:jc w:val="both"/>
        <w:rPr>
          <w:rFonts w:ascii="Arial" w:hAnsi="Arial"/>
          <w:sz w:val="22"/>
          <w:szCs w:val="22"/>
        </w:rPr>
      </w:pPr>
      <w:r>
        <w:rPr>
          <w:rFonts w:ascii="Arial" w:hAnsi="Arial"/>
          <w:sz w:val="22"/>
          <w:szCs w:val="22"/>
        </w:rPr>
        <w:t>TopHat</w:t>
      </w:r>
      <w:r w:rsidR="00A64E84">
        <w:rPr>
          <w:rFonts w:ascii="Arial" w:hAnsi="Arial"/>
          <w:sz w:val="22"/>
          <w:szCs w:val="22"/>
        </w:rPr>
        <w:t xml:space="preserve">/Quizes   </w:t>
      </w:r>
      <w:r>
        <w:rPr>
          <w:rFonts w:ascii="Arial" w:hAnsi="Arial"/>
          <w:sz w:val="22"/>
          <w:szCs w:val="22"/>
        </w:rPr>
        <w:t xml:space="preserve">        </w:t>
      </w:r>
      <w:r w:rsidR="00C6738E" w:rsidRPr="001C2E9C">
        <w:rPr>
          <w:rFonts w:ascii="Arial" w:hAnsi="Arial"/>
          <w:sz w:val="22"/>
          <w:szCs w:val="22"/>
        </w:rPr>
        <w:t xml:space="preserve"> </w:t>
      </w:r>
      <w:r w:rsidR="00A64E84">
        <w:rPr>
          <w:rFonts w:ascii="Arial" w:hAnsi="Arial"/>
          <w:sz w:val="22"/>
          <w:szCs w:val="22"/>
        </w:rPr>
        <w:t>35</w:t>
      </w:r>
      <w:r w:rsidR="00C6738E" w:rsidRPr="001C2E9C">
        <w:rPr>
          <w:rFonts w:ascii="Arial" w:hAnsi="Arial"/>
          <w:sz w:val="22"/>
          <w:szCs w:val="22"/>
        </w:rPr>
        <w:t xml:space="preserve"> points</w:t>
      </w:r>
    </w:p>
    <w:p w:rsidR="00C6738E" w:rsidRPr="001C2E9C" w:rsidRDefault="00141363" w:rsidP="00C6738E">
      <w:pPr>
        <w:jc w:val="both"/>
        <w:rPr>
          <w:rFonts w:ascii="Arial" w:hAnsi="Arial"/>
          <w:sz w:val="22"/>
          <w:szCs w:val="22"/>
        </w:rPr>
      </w:pPr>
      <w:r>
        <w:rPr>
          <w:rFonts w:ascii="Arial" w:hAnsi="Arial"/>
          <w:sz w:val="22"/>
          <w:szCs w:val="22"/>
        </w:rPr>
        <w:t>LearnSmart                 25 points</w:t>
      </w:r>
    </w:p>
    <w:p w:rsidR="00E90B63" w:rsidRPr="001C2E9C" w:rsidRDefault="00E90B63" w:rsidP="00D04667">
      <w:pPr>
        <w:jc w:val="both"/>
        <w:rPr>
          <w:rFonts w:ascii="Arial" w:hAnsi="Arial"/>
          <w:sz w:val="22"/>
          <w:szCs w:val="22"/>
        </w:rPr>
      </w:pPr>
      <w:r w:rsidRPr="001C2E9C">
        <w:rPr>
          <w:rFonts w:ascii="Arial" w:hAnsi="Arial"/>
          <w:sz w:val="22"/>
          <w:szCs w:val="22"/>
        </w:rPr>
        <w:t>Exam 1</w:t>
      </w:r>
      <w:r w:rsidRPr="001C2E9C">
        <w:rPr>
          <w:rFonts w:ascii="Arial" w:hAnsi="Arial"/>
          <w:sz w:val="22"/>
          <w:szCs w:val="22"/>
        </w:rPr>
        <w:tab/>
      </w:r>
      <w:r w:rsidR="0031497D" w:rsidRPr="001C2E9C">
        <w:rPr>
          <w:rFonts w:ascii="Arial" w:hAnsi="Arial"/>
          <w:sz w:val="22"/>
          <w:szCs w:val="22"/>
        </w:rPr>
        <w:t xml:space="preserve"> </w:t>
      </w:r>
      <w:r w:rsidR="008010FD">
        <w:rPr>
          <w:rFonts w:ascii="Arial" w:hAnsi="Arial"/>
          <w:sz w:val="22"/>
          <w:szCs w:val="22"/>
        </w:rPr>
        <w:tab/>
      </w:r>
      <w:r w:rsidR="00C6738E" w:rsidRPr="001C2E9C">
        <w:rPr>
          <w:rFonts w:ascii="Arial" w:hAnsi="Arial"/>
          <w:sz w:val="22"/>
          <w:szCs w:val="22"/>
        </w:rPr>
        <w:t>100</w:t>
      </w:r>
      <w:r w:rsidRPr="001C2E9C">
        <w:rPr>
          <w:rFonts w:ascii="Arial" w:hAnsi="Arial"/>
          <w:sz w:val="22"/>
          <w:szCs w:val="22"/>
        </w:rPr>
        <w:t xml:space="preserve"> points</w:t>
      </w:r>
    </w:p>
    <w:p w:rsidR="00E90B63" w:rsidRPr="001C2E9C" w:rsidRDefault="00E90B63" w:rsidP="00D04667">
      <w:pPr>
        <w:pStyle w:val="Heading2"/>
        <w:spacing w:before="0"/>
        <w:jc w:val="both"/>
        <w:rPr>
          <w:rFonts w:ascii="Arial" w:hAnsi="Arial"/>
          <w:b w:val="0"/>
          <w:color w:val="auto"/>
          <w:sz w:val="22"/>
          <w:szCs w:val="22"/>
        </w:rPr>
      </w:pPr>
      <w:r w:rsidRPr="001C2E9C">
        <w:rPr>
          <w:rFonts w:ascii="Arial" w:hAnsi="Arial"/>
          <w:b w:val="0"/>
          <w:color w:val="auto"/>
          <w:sz w:val="22"/>
          <w:szCs w:val="22"/>
        </w:rPr>
        <w:t>Exam 2</w:t>
      </w:r>
      <w:r w:rsidRPr="001C2E9C">
        <w:rPr>
          <w:rFonts w:ascii="Arial" w:hAnsi="Arial"/>
          <w:b w:val="0"/>
          <w:color w:val="auto"/>
          <w:sz w:val="22"/>
          <w:szCs w:val="22"/>
        </w:rPr>
        <w:tab/>
      </w:r>
      <w:r w:rsidR="0031497D" w:rsidRPr="001C2E9C">
        <w:rPr>
          <w:rFonts w:ascii="Arial" w:hAnsi="Arial"/>
          <w:b w:val="0"/>
          <w:color w:val="auto"/>
          <w:sz w:val="22"/>
          <w:szCs w:val="22"/>
        </w:rPr>
        <w:t xml:space="preserve"> </w:t>
      </w:r>
      <w:r w:rsidR="008010FD">
        <w:rPr>
          <w:rFonts w:ascii="Arial" w:hAnsi="Arial"/>
          <w:b w:val="0"/>
          <w:color w:val="auto"/>
          <w:sz w:val="22"/>
          <w:szCs w:val="22"/>
        </w:rPr>
        <w:tab/>
      </w:r>
      <w:r w:rsidR="00C6738E" w:rsidRPr="001C2E9C">
        <w:rPr>
          <w:rFonts w:ascii="Arial" w:hAnsi="Arial"/>
          <w:b w:val="0"/>
          <w:color w:val="auto"/>
          <w:sz w:val="22"/>
          <w:szCs w:val="22"/>
        </w:rPr>
        <w:t>100</w:t>
      </w:r>
      <w:r w:rsidRPr="001C2E9C">
        <w:rPr>
          <w:rFonts w:ascii="Arial" w:hAnsi="Arial"/>
          <w:b w:val="0"/>
          <w:color w:val="auto"/>
          <w:sz w:val="22"/>
          <w:szCs w:val="22"/>
        </w:rPr>
        <w:t xml:space="preserve"> points</w:t>
      </w:r>
    </w:p>
    <w:p w:rsidR="00C6738E" w:rsidRPr="001C2E9C" w:rsidRDefault="00C6738E" w:rsidP="00C6738E">
      <w:pPr>
        <w:pStyle w:val="Heading2"/>
        <w:spacing w:before="0"/>
        <w:jc w:val="both"/>
        <w:rPr>
          <w:rFonts w:ascii="Arial" w:hAnsi="Arial"/>
          <w:b w:val="0"/>
          <w:color w:val="auto"/>
          <w:sz w:val="22"/>
          <w:szCs w:val="22"/>
        </w:rPr>
      </w:pPr>
      <w:r w:rsidRPr="001C2E9C">
        <w:rPr>
          <w:rFonts w:ascii="Arial" w:hAnsi="Arial"/>
          <w:b w:val="0"/>
          <w:color w:val="auto"/>
          <w:sz w:val="22"/>
          <w:szCs w:val="22"/>
        </w:rPr>
        <w:t>Exam 3</w:t>
      </w:r>
      <w:r w:rsidRPr="001C2E9C">
        <w:rPr>
          <w:rFonts w:ascii="Arial" w:hAnsi="Arial"/>
          <w:b w:val="0"/>
          <w:color w:val="auto"/>
          <w:sz w:val="22"/>
          <w:szCs w:val="22"/>
        </w:rPr>
        <w:tab/>
        <w:t xml:space="preserve"> </w:t>
      </w:r>
      <w:r w:rsidR="008010FD">
        <w:rPr>
          <w:rFonts w:ascii="Arial" w:hAnsi="Arial"/>
          <w:b w:val="0"/>
          <w:color w:val="auto"/>
          <w:sz w:val="22"/>
          <w:szCs w:val="22"/>
        </w:rPr>
        <w:tab/>
      </w:r>
      <w:r w:rsidRPr="001C2E9C">
        <w:rPr>
          <w:rFonts w:ascii="Arial" w:hAnsi="Arial"/>
          <w:b w:val="0"/>
          <w:color w:val="auto"/>
          <w:sz w:val="22"/>
          <w:szCs w:val="22"/>
        </w:rPr>
        <w:t>100 points</w:t>
      </w:r>
    </w:p>
    <w:p w:rsidR="00E90B63" w:rsidRPr="001C2E9C" w:rsidRDefault="00E90B63" w:rsidP="00D04667">
      <w:pPr>
        <w:pStyle w:val="Heading3"/>
        <w:spacing w:before="0"/>
        <w:jc w:val="both"/>
        <w:rPr>
          <w:rFonts w:ascii="Arial" w:hAnsi="Arial"/>
          <w:b w:val="0"/>
          <w:color w:val="auto"/>
          <w:sz w:val="22"/>
          <w:szCs w:val="22"/>
        </w:rPr>
      </w:pPr>
      <w:r w:rsidRPr="001C2E9C">
        <w:rPr>
          <w:rFonts w:ascii="Arial" w:hAnsi="Arial"/>
          <w:b w:val="0"/>
          <w:color w:val="auto"/>
          <w:sz w:val="22"/>
          <w:szCs w:val="22"/>
        </w:rPr>
        <w:t>Final Exam</w:t>
      </w:r>
      <w:r w:rsidRPr="001C2E9C">
        <w:rPr>
          <w:rFonts w:ascii="Arial" w:hAnsi="Arial"/>
          <w:b w:val="0"/>
          <w:color w:val="auto"/>
          <w:sz w:val="22"/>
          <w:szCs w:val="22"/>
        </w:rPr>
        <w:tab/>
      </w:r>
      <w:r w:rsidR="0031497D" w:rsidRPr="001C2E9C">
        <w:rPr>
          <w:rFonts w:ascii="Arial" w:hAnsi="Arial"/>
          <w:b w:val="0"/>
          <w:color w:val="auto"/>
          <w:sz w:val="22"/>
          <w:szCs w:val="22"/>
        </w:rPr>
        <w:t xml:space="preserve"> </w:t>
      </w:r>
      <w:r w:rsidR="008010FD">
        <w:rPr>
          <w:rFonts w:ascii="Arial" w:hAnsi="Arial"/>
          <w:b w:val="0"/>
          <w:color w:val="auto"/>
          <w:sz w:val="22"/>
          <w:szCs w:val="22"/>
        </w:rPr>
        <w:tab/>
      </w:r>
      <w:r w:rsidR="00DA1943">
        <w:rPr>
          <w:rFonts w:ascii="Arial" w:hAnsi="Arial"/>
          <w:b w:val="0"/>
          <w:color w:val="auto"/>
          <w:sz w:val="22"/>
          <w:szCs w:val="22"/>
        </w:rPr>
        <w:t>1</w:t>
      </w:r>
      <w:r w:rsidRPr="001C2E9C">
        <w:rPr>
          <w:rFonts w:ascii="Arial" w:hAnsi="Arial"/>
          <w:b w:val="0"/>
          <w:color w:val="auto"/>
          <w:sz w:val="22"/>
          <w:szCs w:val="22"/>
        </w:rPr>
        <w:t>00 points</w:t>
      </w:r>
    </w:p>
    <w:p w:rsidR="00E90B63" w:rsidRPr="001C2E9C" w:rsidRDefault="00C6738E" w:rsidP="00D04667">
      <w:pPr>
        <w:jc w:val="both"/>
        <w:rPr>
          <w:rFonts w:ascii="Arial" w:hAnsi="Arial"/>
          <w:b/>
          <w:sz w:val="22"/>
          <w:szCs w:val="22"/>
        </w:rPr>
      </w:pPr>
      <w:r w:rsidRPr="001C2E9C">
        <w:rPr>
          <w:rFonts w:ascii="Arial" w:hAnsi="Arial"/>
          <w:b/>
          <w:sz w:val="22"/>
          <w:szCs w:val="22"/>
        </w:rPr>
        <w:t>TOTAL</w:t>
      </w:r>
      <w:r w:rsidRPr="001C2E9C">
        <w:rPr>
          <w:rFonts w:ascii="Arial" w:hAnsi="Arial"/>
          <w:b/>
          <w:sz w:val="22"/>
          <w:szCs w:val="22"/>
        </w:rPr>
        <w:tab/>
        <w:t xml:space="preserve"> </w:t>
      </w:r>
      <w:r w:rsidR="008010FD">
        <w:rPr>
          <w:rFonts w:ascii="Arial" w:hAnsi="Arial"/>
          <w:b/>
          <w:sz w:val="22"/>
          <w:szCs w:val="22"/>
        </w:rPr>
        <w:tab/>
        <w:t>5</w:t>
      </w:r>
      <w:r w:rsidR="00A64E84">
        <w:rPr>
          <w:rFonts w:ascii="Arial" w:hAnsi="Arial"/>
          <w:b/>
          <w:sz w:val="22"/>
          <w:szCs w:val="22"/>
        </w:rPr>
        <w:t>5</w:t>
      </w:r>
      <w:r w:rsidR="00E90B63" w:rsidRPr="001C2E9C">
        <w:rPr>
          <w:rFonts w:ascii="Arial" w:hAnsi="Arial"/>
          <w:b/>
          <w:sz w:val="22"/>
          <w:szCs w:val="22"/>
        </w:rPr>
        <w:t>0 points</w:t>
      </w:r>
    </w:p>
    <w:p w:rsidR="00C6738E" w:rsidRPr="001C2E9C" w:rsidRDefault="00C6738E" w:rsidP="00D04667">
      <w:pPr>
        <w:jc w:val="both"/>
        <w:rPr>
          <w:rFonts w:ascii="Arial" w:hAnsi="Arial"/>
          <w:b/>
          <w:sz w:val="22"/>
          <w:szCs w:val="22"/>
        </w:rPr>
      </w:pPr>
    </w:p>
    <w:p w:rsidR="00DA1943" w:rsidRPr="007426D6" w:rsidRDefault="008010FD" w:rsidP="00DA1943">
      <w:pPr>
        <w:rPr>
          <w:rFonts w:ascii="Arial" w:hAnsi="Arial" w:cs="Arial"/>
          <w:sz w:val="22"/>
        </w:rPr>
      </w:pPr>
      <w:r>
        <w:rPr>
          <w:rFonts w:ascii="Arial" w:hAnsi="Arial" w:cs="Arial"/>
          <w:sz w:val="22"/>
        </w:rPr>
        <w:t>Grades</w:t>
      </w:r>
      <w:r w:rsidR="00DA1943" w:rsidRPr="007426D6">
        <w:rPr>
          <w:rFonts w:ascii="Arial" w:hAnsi="Arial" w:cs="Arial"/>
          <w:sz w:val="22"/>
        </w:rPr>
        <w:t xml:space="preserve"> will be based on the following approximate grade scale:</w:t>
      </w:r>
    </w:p>
    <w:p w:rsidR="00DA1943" w:rsidRPr="007426D6" w:rsidRDefault="007426D6" w:rsidP="00DA1943">
      <w:pPr>
        <w:rPr>
          <w:rFonts w:ascii="Arial" w:hAnsi="Arial" w:cs="Arial"/>
          <w:sz w:val="22"/>
        </w:rPr>
      </w:pPr>
      <w:r w:rsidRPr="007426D6">
        <w:rPr>
          <w:rFonts w:ascii="Arial" w:hAnsi="Arial" w:cs="Arial"/>
          <w:sz w:val="22"/>
        </w:rPr>
        <w:t>94%</w:t>
      </w:r>
      <w:r w:rsidRPr="007426D6">
        <w:rPr>
          <w:rFonts w:ascii="Arial" w:hAnsi="Arial" w:cs="Arial"/>
          <w:sz w:val="22"/>
        </w:rPr>
        <w:tab/>
      </w:r>
      <w:r w:rsidRPr="007426D6">
        <w:rPr>
          <w:rFonts w:ascii="Arial" w:hAnsi="Arial" w:cs="Arial"/>
          <w:sz w:val="22"/>
        </w:rPr>
        <w:tab/>
      </w:r>
      <w:r>
        <w:rPr>
          <w:rFonts w:ascii="Arial" w:hAnsi="Arial" w:cs="Arial"/>
          <w:sz w:val="22"/>
        </w:rPr>
        <w:tab/>
      </w:r>
      <w:r w:rsidRPr="007426D6">
        <w:rPr>
          <w:rFonts w:ascii="Arial" w:hAnsi="Arial" w:cs="Arial"/>
          <w:sz w:val="22"/>
        </w:rPr>
        <w:t>A</w:t>
      </w:r>
      <w:r w:rsidRPr="007426D6">
        <w:rPr>
          <w:rFonts w:ascii="Arial" w:hAnsi="Arial" w:cs="Arial"/>
          <w:sz w:val="22"/>
        </w:rPr>
        <w:tab/>
      </w:r>
      <w:r w:rsidRPr="007426D6">
        <w:rPr>
          <w:rFonts w:ascii="Arial" w:hAnsi="Arial" w:cs="Arial"/>
          <w:sz w:val="22"/>
        </w:rPr>
        <w:tab/>
      </w:r>
      <w:r w:rsidRPr="007426D6">
        <w:rPr>
          <w:rFonts w:ascii="Arial" w:hAnsi="Arial" w:cs="Arial"/>
          <w:sz w:val="22"/>
        </w:rPr>
        <w:tab/>
      </w:r>
      <w:r>
        <w:rPr>
          <w:rFonts w:ascii="Arial" w:hAnsi="Arial" w:cs="Arial"/>
          <w:sz w:val="22"/>
        </w:rPr>
        <w:t>74%     </w:t>
      </w:r>
      <w:r>
        <w:rPr>
          <w:rFonts w:ascii="Arial" w:hAnsi="Arial" w:cs="Arial"/>
          <w:sz w:val="22"/>
        </w:rPr>
        <w:tab/>
      </w:r>
      <w:r w:rsidR="00DA1943" w:rsidRPr="007426D6">
        <w:rPr>
          <w:rFonts w:ascii="Arial" w:hAnsi="Arial" w:cs="Arial"/>
          <w:sz w:val="22"/>
        </w:rPr>
        <w:t>C</w:t>
      </w:r>
    </w:p>
    <w:p w:rsidR="00DA1943" w:rsidRPr="007426D6" w:rsidRDefault="00DA1943" w:rsidP="007426D6">
      <w:pPr>
        <w:widowControl w:val="0"/>
        <w:autoSpaceDE w:val="0"/>
        <w:autoSpaceDN w:val="0"/>
        <w:adjustRightInd w:val="0"/>
        <w:rPr>
          <w:rFonts w:ascii="Arial" w:hAnsi="Arial" w:cs="Arial"/>
          <w:sz w:val="22"/>
        </w:rPr>
      </w:pPr>
      <w:r w:rsidRPr="007426D6">
        <w:rPr>
          <w:rFonts w:ascii="Arial" w:hAnsi="Arial" w:cs="Arial"/>
          <w:sz w:val="22"/>
        </w:rPr>
        <w:t xml:space="preserve">90%      </w:t>
      </w:r>
      <w:r w:rsidRPr="007426D6">
        <w:rPr>
          <w:rFonts w:ascii="Arial" w:hAnsi="Arial" w:cs="Arial"/>
          <w:sz w:val="22"/>
        </w:rPr>
        <w:tab/>
      </w:r>
      <w:r w:rsidRPr="007426D6">
        <w:rPr>
          <w:rFonts w:ascii="Arial" w:hAnsi="Arial" w:cs="Arial"/>
          <w:sz w:val="22"/>
        </w:rPr>
        <w:tab/>
        <w:t>A-</w:t>
      </w:r>
      <w:r w:rsidRPr="007426D6">
        <w:rPr>
          <w:rFonts w:ascii="Arial" w:hAnsi="Arial" w:cs="Arial"/>
          <w:sz w:val="22"/>
        </w:rPr>
        <w:tab/>
      </w:r>
      <w:r w:rsidRPr="007426D6">
        <w:rPr>
          <w:rFonts w:ascii="Arial" w:hAnsi="Arial" w:cs="Arial"/>
          <w:sz w:val="22"/>
        </w:rPr>
        <w:tab/>
      </w:r>
      <w:r w:rsidRPr="007426D6">
        <w:rPr>
          <w:rFonts w:ascii="Arial" w:hAnsi="Arial" w:cs="Arial"/>
          <w:sz w:val="22"/>
        </w:rPr>
        <w:tab/>
        <w:t>70%  </w:t>
      </w:r>
      <w:r w:rsidRPr="007426D6">
        <w:rPr>
          <w:rFonts w:ascii="Arial" w:hAnsi="Arial" w:cs="Arial"/>
          <w:sz w:val="22"/>
        </w:rPr>
        <w:tab/>
      </w:r>
      <w:r w:rsidRPr="007426D6">
        <w:rPr>
          <w:rFonts w:ascii="Arial" w:hAnsi="Arial" w:cs="Arial"/>
          <w:sz w:val="22"/>
        </w:rPr>
        <w:tab/>
        <w:t>C-</w:t>
      </w:r>
    </w:p>
    <w:p w:rsidR="00DA1943" w:rsidRPr="007426D6" w:rsidRDefault="00DA1943" w:rsidP="007426D6">
      <w:pPr>
        <w:widowControl w:val="0"/>
        <w:autoSpaceDE w:val="0"/>
        <w:autoSpaceDN w:val="0"/>
        <w:adjustRightInd w:val="0"/>
        <w:rPr>
          <w:rFonts w:ascii="Arial" w:hAnsi="Arial" w:cs="Arial"/>
          <w:sz w:val="22"/>
        </w:rPr>
      </w:pPr>
      <w:r w:rsidRPr="007426D6">
        <w:rPr>
          <w:rFonts w:ascii="Arial" w:hAnsi="Arial" w:cs="Arial"/>
          <w:sz w:val="22"/>
        </w:rPr>
        <w:t xml:space="preserve">87%      </w:t>
      </w:r>
      <w:r w:rsidRPr="007426D6">
        <w:rPr>
          <w:rFonts w:ascii="Arial" w:hAnsi="Arial" w:cs="Arial"/>
          <w:sz w:val="22"/>
        </w:rPr>
        <w:tab/>
      </w:r>
      <w:r w:rsidRPr="007426D6">
        <w:rPr>
          <w:rFonts w:ascii="Arial" w:hAnsi="Arial" w:cs="Arial"/>
          <w:sz w:val="22"/>
        </w:rPr>
        <w:tab/>
        <w:t>B+             </w:t>
      </w:r>
      <w:r w:rsidRPr="007426D6">
        <w:rPr>
          <w:rFonts w:ascii="Arial" w:hAnsi="Arial" w:cs="Arial"/>
          <w:sz w:val="22"/>
        </w:rPr>
        <w:tab/>
      </w:r>
      <w:r w:rsidRPr="007426D6">
        <w:rPr>
          <w:rFonts w:ascii="Arial" w:hAnsi="Arial" w:cs="Arial"/>
          <w:sz w:val="22"/>
        </w:rPr>
        <w:tab/>
        <w:t>67%   </w:t>
      </w:r>
      <w:r w:rsidRPr="007426D6">
        <w:rPr>
          <w:rFonts w:ascii="Arial" w:hAnsi="Arial" w:cs="Arial"/>
          <w:sz w:val="22"/>
        </w:rPr>
        <w:tab/>
      </w:r>
      <w:r w:rsidRPr="007426D6">
        <w:rPr>
          <w:rFonts w:ascii="Arial" w:hAnsi="Arial" w:cs="Arial"/>
          <w:sz w:val="22"/>
        </w:rPr>
        <w:tab/>
        <w:t xml:space="preserve">D+  </w:t>
      </w:r>
    </w:p>
    <w:p w:rsidR="00DA1943" w:rsidRPr="007426D6" w:rsidRDefault="00DA1943" w:rsidP="007426D6">
      <w:pPr>
        <w:widowControl w:val="0"/>
        <w:autoSpaceDE w:val="0"/>
        <w:autoSpaceDN w:val="0"/>
        <w:adjustRightInd w:val="0"/>
        <w:rPr>
          <w:rFonts w:ascii="Arial" w:hAnsi="Arial" w:cs="Arial"/>
          <w:sz w:val="22"/>
        </w:rPr>
      </w:pPr>
      <w:r w:rsidRPr="007426D6">
        <w:rPr>
          <w:rFonts w:ascii="Arial" w:hAnsi="Arial" w:cs="Arial"/>
          <w:sz w:val="22"/>
        </w:rPr>
        <w:t xml:space="preserve">84%      </w:t>
      </w:r>
      <w:r w:rsidRPr="007426D6">
        <w:rPr>
          <w:rFonts w:ascii="Arial" w:hAnsi="Arial" w:cs="Arial"/>
          <w:sz w:val="22"/>
        </w:rPr>
        <w:tab/>
      </w:r>
      <w:r w:rsidRPr="007426D6">
        <w:rPr>
          <w:rFonts w:ascii="Arial" w:hAnsi="Arial" w:cs="Arial"/>
          <w:sz w:val="22"/>
        </w:rPr>
        <w:tab/>
        <w:t>B               </w:t>
      </w:r>
      <w:r w:rsidRPr="007426D6">
        <w:rPr>
          <w:rFonts w:ascii="Arial" w:hAnsi="Arial" w:cs="Arial"/>
          <w:sz w:val="22"/>
        </w:rPr>
        <w:tab/>
      </w:r>
      <w:r w:rsidRPr="007426D6">
        <w:rPr>
          <w:rFonts w:ascii="Arial" w:hAnsi="Arial" w:cs="Arial"/>
          <w:sz w:val="22"/>
        </w:rPr>
        <w:tab/>
        <w:t>64%    </w:t>
      </w:r>
      <w:r w:rsidRPr="007426D6">
        <w:rPr>
          <w:rFonts w:ascii="Arial" w:hAnsi="Arial" w:cs="Arial"/>
          <w:sz w:val="22"/>
        </w:rPr>
        <w:tab/>
      </w:r>
      <w:r w:rsidRPr="007426D6">
        <w:rPr>
          <w:rFonts w:ascii="Arial" w:hAnsi="Arial" w:cs="Arial"/>
          <w:sz w:val="22"/>
        </w:rPr>
        <w:tab/>
        <w:t>D</w:t>
      </w:r>
    </w:p>
    <w:p w:rsidR="00DA1943" w:rsidRPr="007426D6" w:rsidRDefault="00DA1943" w:rsidP="007426D6">
      <w:pPr>
        <w:widowControl w:val="0"/>
        <w:autoSpaceDE w:val="0"/>
        <w:autoSpaceDN w:val="0"/>
        <w:adjustRightInd w:val="0"/>
        <w:rPr>
          <w:rFonts w:ascii="Arial" w:hAnsi="Arial" w:cs="Arial"/>
          <w:sz w:val="22"/>
        </w:rPr>
      </w:pPr>
      <w:r w:rsidRPr="007426D6">
        <w:rPr>
          <w:rFonts w:ascii="Arial" w:hAnsi="Arial" w:cs="Arial"/>
          <w:sz w:val="22"/>
        </w:rPr>
        <w:t xml:space="preserve">80%      </w:t>
      </w:r>
      <w:r w:rsidRPr="007426D6">
        <w:rPr>
          <w:rFonts w:ascii="Arial" w:hAnsi="Arial" w:cs="Arial"/>
          <w:sz w:val="22"/>
        </w:rPr>
        <w:tab/>
      </w:r>
      <w:r w:rsidRPr="007426D6">
        <w:rPr>
          <w:rFonts w:ascii="Arial" w:hAnsi="Arial" w:cs="Arial"/>
          <w:sz w:val="22"/>
        </w:rPr>
        <w:tab/>
        <w:t>B-</w:t>
      </w:r>
      <w:r w:rsidRPr="007426D6">
        <w:rPr>
          <w:rFonts w:ascii="Arial" w:hAnsi="Arial" w:cs="Arial"/>
          <w:sz w:val="22"/>
        </w:rPr>
        <w:tab/>
      </w:r>
      <w:r w:rsidRPr="007426D6">
        <w:rPr>
          <w:rFonts w:ascii="Arial" w:hAnsi="Arial" w:cs="Arial"/>
          <w:sz w:val="22"/>
        </w:rPr>
        <w:tab/>
      </w:r>
      <w:r w:rsidRPr="007426D6">
        <w:rPr>
          <w:rFonts w:ascii="Arial" w:hAnsi="Arial" w:cs="Arial"/>
          <w:sz w:val="22"/>
        </w:rPr>
        <w:tab/>
        <w:t>60%</w:t>
      </w:r>
      <w:r w:rsidRPr="007426D6">
        <w:rPr>
          <w:rFonts w:ascii="Arial" w:hAnsi="Arial" w:cs="Arial"/>
          <w:sz w:val="22"/>
        </w:rPr>
        <w:tab/>
      </w:r>
      <w:r w:rsidRPr="007426D6">
        <w:rPr>
          <w:rFonts w:ascii="Arial" w:hAnsi="Arial" w:cs="Arial"/>
          <w:sz w:val="22"/>
        </w:rPr>
        <w:tab/>
        <w:t>D-</w:t>
      </w:r>
    </w:p>
    <w:p w:rsidR="00DA1943" w:rsidRPr="007426D6" w:rsidRDefault="00DA1943" w:rsidP="007426D6">
      <w:pPr>
        <w:widowControl w:val="0"/>
        <w:autoSpaceDE w:val="0"/>
        <w:autoSpaceDN w:val="0"/>
        <w:adjustRightInd w:val="0"/>
        <w:rPr>
          <w:rFonts w:ascii="Arial" w:hAnsi="Arial" w:cs="Arial"/>
          <w:sz w:val="20"/>
        </w:rPr>
      </w:pPr>
      <w:r w:rsidRPr="007426D6">
        <w:rPr>
          <w:rFonts w:ascii="Arial" w:hAnsi="Arial" w:cs="Arial"/>
          <w:sz w:val="22"/>
        </w:rPr>
        <w:t>77%</w:t>
      </w:r>
      <w:r w:rsidRPr="007426D6">
        <w:rPr>
          <w:rFonts w:ascii="Arial" w:hAnsi="Arial" w:cs="Arial"/>
          <w:sz w:val="22"/>
        </w:rPr>
        <w:tab/>
      </w:r>
      <w:r w:rsidRPr="007426D6">
        <w:rPr>
          <w:rFonts w:ascii="Arial" w:hAnsi="Arial" w:cs="Arial"/>
          <w:sz w:val="22"/>
        </w:rPr>
        <w:tab/>
      </w:r>
      <w:r w:rsidR="007426D6">
        <w:rPr>
          <w:rFonts w:ascii="Arial" w:hAnsi="Arial" w:cs="Arial"/>
          <w:sz w:val="22"/>
        </w:rPr>
        <w:tab/>
      </w:r>
      <w:r w:rsidRPr="007426D6">
        <w:rPr>
          <w:rFonts w:ascii="Arial" w:hAnsi="Arial" w:cs="Arial"/>
          <w:sz w:val="22"/>
        </w:rPr>
        <w:t>C+</w:t>
      </w:r>
      <w:r w:rsidRPr="007426D6">
        <w:rPr>
          <w:rFonts w:ascii="Arial" w:hAnsi="Arial" w:cs="Arial"/>
          <w:sz w:val="22"/>
        </w:rPr>
        <w:tab/>
      </w:r>
      <w:r w:rsidRPr="007426D6">
        <w:rPr>
          <w:rFonts w:ascii="Arial" w:hAnsi="Arial" w:cs="Arial"/>
          <w:sz w:val="22"/>
        </w:rPr>
        <w:tab/>
      </w:r>
      <w:r w:rsidRPr="007426D6">
        <w:rPr>
          <w:rFonts w:ascii="Arial" w:hAnsi="Arial" w:cs="Arial"/>
          <w:sz w:val="22"/>
        </w:rPr>
        <w:tab/>
      </w:r>
      <w:r w:rsidR="007426D6" w:rsidRPr="007426D6">
        <w:rPr>
          <w:rFonts w:ascii="Arial" w:hAnsi="Arial" w:cs="Arial"/>
          <w:sz w:val="22"/>
        </w:rPr>
        <w:t>&lt;60%</w:t>
      </w:r>
      <w:r w:rsidR="007426D6" w:rsidRPr="007426D6">
        <w:rPr>
          <w:rFonts w:ascii="Arial" w:hAnsi="Arial" w:cs="Arial"/>
          <w:sz w:val="22"/>
        </w:rPr>
        <w:tab/>
      </w:r>
      <w:r w:rsidR="007426D6" w:rsidRPr="007426D6">
        <w:rPr>
          <w:rFonts w:ascii="Arial" w:hAnsi="Arial" w:cs="Arial"/>
          <w:sz w:val="22"/>
        </w:rPr>
        <w:tab/>
        <w:t>F</w:t>
      </w:r>
    </w:p>
    <w:p w:rsidR="00DA1943" w:rsidRPr="007426D6" w:rsidRDefault="00DA1943" w:rsidP="00D04667">
      <w:pPr>
        <w:jc w:val="both"/>
        <w:rPr>
          <w:rFonts w:ascii="Arial" w:hAnsi="Arial" w:cs="Arial"/>
          <w:b/>
          <w:sz w:val="22"/>
          <w:szCs w:val="22"/>
        </w:rPr>
      </w:pPr>
    </w:p>
    <w:p w:rsidR="007426D6" w:rsidRPr="007426D6" w:rsidRDefault="007426D6" w:rsidP="007426D6">
      <w:pPr>
        <w:rPr>
          <w:rFonts w:ascii="Arial" w:hAnsi="Arial" w:cs="Arial"/>
          <w:sz w:val="22"/>
        </w:rPr>
      </w:pPr>
      <w:r w:rsidRPr="007426D6">
        <w:rPr>
          <w:rFonts w:ascii="Arial" w:hAnsi="Arial" w:cs="Arial"/>
          <w:sz w:val="22"/>
        </w:rPr>
        <w:t xml:space="preserve">Students who earn at least 94% of the possible points are guaranteed an A in this class; however, it may not be necessary to earn 94% to receive an A since this scale may be modified downward at the discretion of the instructor.  Scores will be recorded on </w:t>
      </w:r>
      <w:r w:rsidR="003F3B8D">
        <w:rPr>
          <w:rFonts w:ascii="Arial" w:hAnsi="Arial" w:cs="Arial"/>
          <w:sz w:val="22"/>
        </w:rPr>
        <w:t>Canvas</w:t>
      </w:r>
      <w:r w:rsidRPr="007426D6">
        <w:rPr>
          <w:rFonts w:ascii="Arial" w:hAnsi="Arial" w:cs="Arial"/>
          <w:sz w:val="22"/>
        </w:rPr>
        <w:t xml:space="preserve"> as they are graded.  Each student should check </w:t>
      </w:r>
      <w:r w:rsidR="003F3B8D">
        <w:rPr>
          <w:rFonts w:ascii="Arial" w:hAnsi="Arial" w:cs="Arial"/>
          <w:sz w:val="22"/>
        </w:rPr>
        <w:t xml:space="preserve">Canvas </w:t>
      </w:r>
      <w:r w:rsidR="008010FD">
        <w:rPr>
          <w:rFonts w:ascii="Arial" w:hAnsi="Arial" w:cs="Arial"/>
          <w:sz w:val="22"/>
        </w:rPr>
        <w:t>frequently to</w:t>
      </w:r>
      <w:r w:rsidRPr="007426D6">
        <w:rPr>
          <w:rFonts w:ascii="Arial" w:hAnsi="Arial" w:cs="Arial"/>
          <w:sz w:val="22"/>
        </w:rPr>
        <w:t xml:space="preserve"> make sure scores are recorded correctly.  Complaints on grading or recording errors should be made within two weeks of each exam.</w:t>
      </w:r>
    </w:p>
    <w:p w:rsidR="00DA1943" w:rsidRDefault="00DA1943" w:rsidP="00D04667">
      <w:pPr>
        <w:jc w:val="both"/>
        <w:rPr>
          <w:rFonts w:ascii="Arial" w:hAnsi="Arial"/>
          <w:b/>
          <w:sz w:val="22"/>
          <w:szCs w:val="22"/>
        </w:rPr>
      </w:pPr>
      <w:r>
        <w:rPr>
          <w:rFonts w:ascii="Arial" w:hAnsi="Arial"/>
          <w:b/>
          <w:sz w:val="22"/>
          <w:szCs w:val="22"/>
        </w:rPr>
        <w:t>Help</w:t>
      </w:r>
    </w:p>
    <w:p w:rsidR="008010FD" w:rsidRDefault="00496DF5" w:rsidP="00B82397">
      <w:pPr>
        <w:ind w:left="360"/>
        <w:rPr>
          <w:rFonts w:ascii="Arial" w:hAnsi="Arial" w:cs="Arial"/>
          <w:sz w:val="22"/>
        </w:rPr>
      </w:pPr>
      <w:r w:rsidRPr="00496DF5">
        <w:rPr>
          <w:rFonts w:ascii="Arial" w:hAnsi="Arial" w:cs="Arial"/>
          <w:sz w:val="22"/>
        </w:rPr>
        <w:t>Students who need help in this class have several options</w:t>
      </w:r>
      <w:r w:rsidR="00313A14">
        <w:rPr>
          <w:rFonts w:ascii="Arial" w:hAnsi="Arial" w:cs="Arial"/>
          <w:sz w:val="22"/>
        </w:rPr>
        <w:t>:</w:t>
      </w:r>
      <w:r w:rsidRPr="00496DF5">
        <w:rPr>
          <w:rFonts w:ascii="Arial" w:hAnsi="Arial" w:cs="Arial"/>
          <w:sz w:val="22"/>
        </w:rPr>
        <w:t xml:space="preserve">  </w:t>
      </w:r>
    </w:p>
    <w:p w:rsidR="008010FD" w:rsidRDefault="00496DF5" w:rsidP="00B82397">
      <w:pPr>
        <w:ind w:left="360"/>
        <w:rPr>
          <w:rFonts w:ascii="Arial" w:hAnsi="Arial" w:cs="Arial"/>
          <w:sz w:val="22"/>
        </w:rPr>
      </w:pPr>
      <w:r w:rsidRPr="00313A14">
        <w:rPr>
          <w:rFonts w:ascii="Arial" w:hAnsi="Arial" w:cs="Arial"/>
          <w:b/>
          <w:sz w:val="22"/>
        </w:rPr>
        <w:t>(1)</w:t>
      </w:r>
      <w:r w:rsidRPr="00496DF5">
        <w:rPr>
          <w:rFonts w:ascii="Arial" w:hAnsi="Arial" w:cs="Arial"/>
          <w:sz w:val="22"/>
        </w:rPr>
        <w:t xml:space="preserve"> The</w:t>
      </w:r>
      <w:r w:rsidR="00A2537A">
        <w:rPr>
          <w:rFonts w:ascii="Arial" w:hAnsi="Arial" w:cs="Arial"/>
          <w:sz w:val="22"/>
        </w:rPr>
        <w:t xml:space="preserve"> Science </w:t>
      </w:r>
      <w:r w:rsidR="002B7BC9">
        <w:rPr>
          <w:rFonts w:ascii="Arial" w:hAnsi="Arial" w:cs="Arial"/>
          <w:sz w:val="22"/>
        </w:rPr>
        <w:t xml:space="preserve">and Engineering </w:t>
      </w:r>
      <w:r w:rsidR="00A2537A">
        <w:rPr>
          <w:rFonts w:ascii="Arial" w:hAnsi="Arial" w:cs="Arial"/>
          <w:sz w:val="22"/>
        </w:rPr>
        <w:t xml:space="preserve">Center, located on the first floor of the library, is a great resource!  </w:t>
      </w:r>
      <w:r>
        <w:rPr>
          <w:rFonts w:ascii="Arial" w:hAnsi="Arial" w:cs="Arial"/>
          <w:sz w:val="22"/>
        </w:rPr>
        <w:t xml:space="preserve">TAs are available throughout the week to answer questions on both lecture and lab material.  </w:t>
      </w:r>
      <w:r w:rsidR="002056A7">
        <w:rPr>
          <w:rFonts w:ascii="Arial" w:hAnsi="Arial" w:cs="Arial"/>
          <w:sz w:val="22"/>
        </w:rPr>
        <w:t>A schedule is available on</w:t>
      </w:r>
      <w:r w:rsidR="002B7BC9">
        <w:rPr>
          <w:rFonts w:ascii="Arial" w:hAnsi="Arial" w:cs="Arial"/>
          <w:sz w:val="22"/>
        </w:rPr>
        <w:t xml:space="preserve"> canvas</w:t>
      </w:r>
      <w:r w:rsidR="002056A7">
        <w:rPr>
          <w:rFonts w:ascii="Arial" w:hAnsi="Arial" w:cs="Arial"/>
          <w:sz w:val="22"/>
        </w:rPr>
        <w:t>.</w:t>
      </w:r>
    </w:p>
    <w:p w:rsidR="008010FD" w:rsidRDefault="00496DF5" w:rsidP="00B82397">
      <w:pPr>
        <w:ind w:left="360"/>
        <w:rPr>
          <w:rFonts w:ascii="Arial" w:hAnsi="Arial" w:cs="Arial"/>
          <w:sz w:val="22"/>
        </w:rPr>
      </w:pPr>
      <w:r w:rsidRPr="00313A14">
        <w:rPr>
          <w:rFonts w:ascii="Arial" w:hAnsi="Arial" w:cs="Arial"/>
          <w:b/>
          <w:sz w:val="22"/>
        </w:rPr>
        <w:t>(2)</w:t>
      </w:r>
      <w:r w:rsidRPr="00496DF5">
        <w:rPr>
          <w:rFonts w:ascii="Arial" w:hAnsi="Arial" w:cs="Arial"/>
          <w:sz w:val="22"/>
        </w:rPr>
        <w:t xml:space="preserve"> </w:t>
      </w:r>
      <w:r>
        <w:rPr>
          <w:rFonts w:ascii="Arial" w:hAnsi="Arial" w:cs="Arial"/>
          <w:sz w:val="22"/>
        </w:rPr>
        <w:t>The</w:t>
      </w:r>
      <w:r w:rsidRPr="00496DF5">
        <w:rPr>
          <w:rFonts w:ascii="Arial" w:hAnsi="Arial" w:cs="Arial"/>
          <w:sz w:val="22"/>
        </w:rPr>
        <w:t xml:space="preserve"> instructor ha</w:t>
      </w:r>
      <w:r>
        <w:rPr>
          <w:rFonts w:ascii="Arial" w:hAnsi="Arial" w:cs="Arial"/>
          <w:sz w:val="22"/>
        </w:rPr>
        <w:t>s</w:t>
      </w:r>
      <w:r w:rsidRPr="00496DF5">
        <w:rPr>
          <w:rFonts w:ascii="Arial" w:hAnsi="Arial" w:cs="Arial"/>
          <w:sz w:val="22"/>
        </w:rPr>
        <w:t xml:space="preserve"> office hours for consultation.</w:t>
      </w:r>
      <w:r>
        <w:rPr>
          <w:rFonts w:ascii="Arial" w:hAnsi="Arial" w:cs="Arial"/>
          <w:sz w:val="22"/>
        </w:rPr>
        <w:t xml:space="preserve">  If you cannot make the set office hours, you can schedule an appointment.</w:t>
      </w:r>
      <w:r w:rsidRPr="00496DF5">
        <w:rPr>
          <w:rFonts w:ascii="Arial" w:hAnsi="Arial" w:cs="Arial"/>
          <w:sz w:val="22"/>
        </w:rPr>
        <w:t xml:space="preserve">  </w:t>
      </w:r>
    </w:p>
    <w:p w:rsidR="00496DF5" w:rsidRDefault="00496DF5" w:rsidP="00B82397">
      <w:pPr>
        <w:ind w:left="360"/>
        <w:rPr>
          <w:rFonts w:ascii="Arial" w:hAnsi="Arial" w:cs="Arial"/>
          <w:sz w:val="22"/>
        </w:rPr>
      </w:pPr>
      <w:r w:rsidRPr="00313A14">
        <w:rPr>
          <w:rFonts w:ascii="Arial" w:hAnsi="Arial" w:cs="Arial"/>
          <w:b/>
          <w:sz w:val="22"/>
        </w:rPr>
        <w:t>(3)</w:t>
      </w:r>
      <w:r w:rsidRPr="00496DF5">
        <w:rPr>
          <w:rFonts w:ascii="Arial" w:hAnsi="Arial" w:cs="Arial"/>
          <w:sz w:val="22"/>
        </w:rPr>
        <w:t xml:space="preserve"> </w:t>
      </w:r>
      <w:r>
        <w:rPr>
          <w:rFonts w:ascii="Arial" w:hAnsi="Arial" w:cs="Arial"/>
          <w:sz w:val="22"/>
        </w:rPr>
        <w:t>Peers (Study Group</w:t>
      </w:r>
      <w:r w:rsidR="008010FD">
        <w:rPr>
          <w:rFonts w:ascii="Arial" w:hAnsi="Arial" w:cs="Arial"/>
          <w:sz w:val="22"/>
        </w:rPr>
        <w:t>s</w:t>
      </w:r>
      <w:r>
        <w:rPr>
          <w:rFonts w:ascii="Arial" w:hAnsi="Arial" w:cs="Arial"/>
          <w:sz w:val="22"/>
        </w:rPr>
        <w:t>):  Take opportunities to help those around you and to ask for help.  You can learn a lot you’re your fellow classmates.</w:t>
      </w:r>
      <w:r w:rsidRPr="00496DF5">
        <w:rPr>
          <w:rFonts w:ascii="Arial" w:hAnsi="Arial" w:cs="Arial"/>
          <w:sz w:val="22"/>
        </w:rPr>
        <w:t xml:space="preserve">  </w:t>
      </w:r>
      <w:r w:rsidR="00A2537A">
        <w:rPr>
          <w:rFonts w:ascii="Arial" w:hAnsi="Arial" w:cs="Arial"/>
          <w:sz w:val="22"/>
        </w:rPr>
        <w:t xml:space="preserve">If you come to the Science </w:t>
      </w:r>
      <w:r w:rsidR="00C20700">
        <w:rPr>
          <w:rFonts w:ascii="Arial" w:hAnsi="Arial" w:cs="Arial"/>
          <w:sz w:val="22"/>
        </w:rPr>
        <w:t>and Engineering</w:t>
      </w:r>
      <w:r w:rsidR="00A2537A">
        <w:rPr>
          <w:rFonts w:ascii="Arial" w:hAnsi="Arial" w:cs="Arial"/>
          <w:sz w:val="22"/>
        </w:rPr>
        <w:t xml:space="preserve"> Center, perhaps you will find a group of classmates to study with!</w:t>
      </w:r>
    </w:p>
    <w:p w:rsidR="00496DF5" w:rsidRDefault="00496DF5" w:rsidP="00496DF5">
      <w:pPr>
        <w:ind w:left="720"/>
        <w:rPr>
          <w:rFonts w:ascii="Arial" w:hAnsi="Arial" w:cs="Arial"/>
          <w:sz w:val="22"/>
        </w:rPr>
      </w:pPr>
    </w:p>
    <w:p w:rsidR="00DA1943" w:rsidRDefault="00496DF5" w:rsidP="00B82397">
      <w:pPr>
        <w:ind w:left="360"/>
        <w:rPr>
          <w:rFonts w:ascii="Arial" w:hAnsi="Arial" w:cs="Arial"/>
          <w:sz w:val="22"/>
        </w:rPr>
      </w:pPr>
      <w:r w:rsidRPr="00496DF5">
        <w:rPr>
          <w:rFonts w:ascii="Arial" w:hAnsi="Arial" w:cs="Arial"/>
          <w:sz w:val="22"/>
        </w:rPr>
        <w:t xml:space="preserve">TAs and the instructor are willing to help anyone in need.  There is no excuse for not getting help.  Your best help may come from your fellow students.  Meeting regularly with </w:t>
      </w:r>
      <w:r>
        <w:rPr>
          <w:rFonts w:ascii="Arial" w:hAnsi="Arial" w:cs="Arial"/>
          <w:sz w:val="22"/>
        </w:rPr>
        <w:t>a</w:t>
      </w:r>
      <w:r w:rsidRPr="00496DF5">
        <w:rPr>
          <w:rFonts w:ascii="Arial" w:hAnsi="Arial" w:cs="Arial"/>
          <w:sz w:val="22"/>
        </w:rPr>
        <w:t xml:space="preserve"> study group, for discussing ideas and working together on homework will be one of the best helps in learning and understanding the material.  Even if you don't think you need the help from others, you will often find that teachers learn more than the students.</w:t>
      </w:r>
    </w:p>
    <w:p w:rsidR="008010FD" w:rsidRPr="00496DF5" w:rsidRDefault="008010FD" w:rsidP="00496DF5">
      <w:pPr>
        <w:ind w:left="720"/>
        <w:rPr>
          <w:rFonts w:ascii="Arial" w:hAnsi="Arial" w:cs="Arial"/>
          <w:sz w:val="22"/>
        </w:rPr>
      </w:pPr>
    </w:p>
    <w:p w:rsidR="00A12FA5" w:rsidRPr="001C2E9C" w:rsidRDefault="00A12FA5" w:rsidP="00D04667">
      <w:pPr>
        <w:jc w:val="both"/>
        <w:rPr>
          <w:rFonts w:ascii="Arial" w:hAnsi="Arial"/>
          <w:b/>
          <w:sz w:val="22"/>
          <w:szCs w:val="22"/>
        </w:rPr>
      </w:pPr>
      <w:r w:rsidRPr="001C2E9C">
        <w:rPr>
          <w:rFonts w:ascii="Arial" w:hAnsi="Arial"/>
          <w:b/>
          <w:sz w:val="22"/>
          <w:szCs w:val="22"/>
        </w:rPr>
        <w:t>Formu</w:t>
      </w:r>
      <w:r w:rsidR="00B82397">
        <w:rPr>
          <w:rFonts w:ascii="Arial" w:hAnsi="Arial"/>
          <w:b/>
          <w:sz w:val="22"/>
          <w:szCs w:val="22"/>
        </w:rPr>
        <w:t>la for Success</w:t>
      </w:r>
      <w:r w:rsidRPr="001C2E9C">
        <w:rPr>
          <w:rFonts w:ascii="Arial" w:hAnsi="Arial"/>
          <w:b/>
          <w:sz w:val="22"/>
          <w:szCs w:val="22"/>
        </w:rPr>
        <w:t xml:space="preserve"> (a partial list)</w:t>
      </w:r>
      <w:r w:rsidR="00B82397">
        <w:rPr>
          <w:rFonts w:ascii="Arial" w:hAnsi="Arial"/>
          <w:b/>
          <w:sz w:val="22"/>
          <w:szCs w:val="22"/>
        </w:rPr>
        <w:t>:</w:t>
      </w:r>
    </w:p>
    <w:p w:rsidR="00A12FA5" w:rsidRPr="001C2E9C" w:rsidRDefault="00A12FA5" w:rsidP="00D04667">
      <w:pPr>
        <w:pStyle w:val="ListParagraph"/>
        <w:numPr>
          <w:ilvl w:val="0"/>
          <w:numId w:val="7"/>
        </w:numPr>
        <w:jc w:val="both"/>
        <w:rPr>
          <w:rFonts w:ascii="Arial" w:hAnsi="Arial"/>
          <w:sz w:val="22"/>
          <w:szCs w:val="22"/>
        </w:rPr>
      </w:pPr>
      <w:r w:rsidRPr="001C2E9C">
        <w:rPr>
          <w:rFonts w:ascii="Arial" w:hAnsi="Arial"/>
          <w:sz w:val="22"/>
          <w:szCs w:val="22"/>
        </w:rPr>
        <w:t>Study topic</w:t>
      </w:r>
      <w:r w:rsidR="00C51C00" w:rsidRPr="001C2E9C">
        <w:rPr>
          <w:rFonts w:ascii="Arial" w:hAnsi="Arial"/>
          <w:sz w:val="22"/>
          <w:szCs w:val="22"/>
        </w:rPr>
        <w:t>s</w:t>
      </w:r>
      <w:r w:rsidRPr="001C2E9C">
        <w:rPr>
          <w:rFonts w:ascii="Arial" w:hAnsi="Arial"/>
          <w:sz w:val="22"/>
          <w:szCs w:val="22"/>
        </w:rPr>
        <w:t xml:space="preserve"> in textbook before class</w:t>
      </w:r>
    </w:p>
    <w:p w:rsidR="00A12FA5" w:rsidRPr="001C2E9C" w:rsidRDefault="00A12FA5" w:rsidP="00D04667">
      <w:pPr>
        <w:pStyle w:val="ListParagraph"/>
        <w:numPr>
          <w:ilvl w:val="0"/>
          <w:numId w:val="7"/>
        </w:numPr>
        <w:jc w:val="both"/>
        <w:rPr>
          <w:rFonts w:ascii="Arial" w:hAnsi="Arial"/>
          <w:sz w:val="22"/>
          <w:szCs w:val="22"/>
        </w:rPr>
      </w:pPr>
      <w:r w:rsidRPr="001C2E9C">
        <w:rPr>
          <w:rFonts w:ascii="Arial" w:hAnsi="Arial"/>
          <w:sz w:val="22"/>
          <w:szCs w:val="22"/>
        </w:rPr>
        <w:t>Attend class regularly</w:t>
      </w:r>
    </w:p>
    <w:p w:rsidR="00A12FA5" w:rsidRPr="001C2E9C" w:rsidRDefault="00A12FA5" w:rsidP="00D04667">
      <w:pPr>
        <w:pStyle w:val="ListParagraph"/>
        <w:numPr>
          <w:ilvl w:val="0"/>
          <w:numId w:val="7"/>
        </w:numPr>
        <w:jc w:val="both"/>
        <w:rPr>
          <w:rFonts w:ascii="Arial" w:hAnsi="Arial"/>
          <w:sz w:val="22"/>
          <w:szCs w:val="22"/>
        </w:rPr>
      </w:pPr>
      <w:r w:rsidRPr="001C2E9C">
        <w:rPr>
          <w:rFonts w:ascii="Arial" w:hAnsi="Arial"/>
          <w:sz w:val="22"/>
          <w:szCs w:val="22"/>
        </w:rPr>
        <w:t>Be ready to ask questions</w:t>
      </w:r>
      <w:r w:rsidR="00C51C00" w:rsidRPr="001C2E9C">
        <w:rPr>
          <w:rFonts w:ascii="Arial" w:hAnsi="Arial"/>
          <w:sz w:val="22"/>
          <w:szCs w:val="22"/>
        </w:rPr>
        <w:t>… and ask them!</w:t>
      </w:r>
    </w:p>
    <w:p w:rsidR="00A12FA5" w:rsidRPr="001C2E9C" w:rsidRDefault="00A12FA5" w:rsidP="00D04667">
      <w:pPr>
        <w:pStyle w:val="ListParagraph"/>
        <w:numPr>
          <w:ilvl w:val="0"/>
          <w:numId w:val="7"/>
        </w:numPr>
        <w:jc w:val="both"/>
        <w:rPr>
          <w:rFonts w:ascii="Arial" w:hAnsi="Arial"/>
          <w:sz w:val="22"/>
          <w:szCs w:val="22"/>
        </w:rPr>
      </w:pPr>
      <w:r w:rsidRPr="001C2E9C">
        <w:rPr>
          <w:rFonts w:ascii="Arial" w:hAnsi="Arial"/>
          <w:sz w:val="22"/>
          <w:szCs w:val="22"/>
        </w:rPr>
        <w:t xml:space="preserve">Take notes on </w:t>
      </w:r>
      <w:r w:rsidR="00C51C00" w:rsidRPr="001C2E9C">
        <w:rPr>
          <w:rFonts w:ascii="Arial" w:hAnsi="Arial"/>
          <w:sz w:val="22"/>
          <w:szCs w:val="22"/>
        </w:rPr>
        <w:t>content</w:t>
      </w:r>
      <w:r w:rsidRPr="001C2E9C">
        <w:rPr>
          <w:rFonts w:ascii="Arial" w:hAnsi="Arial"/>
          <w:sz w:val="22"/>
          <w:szCs w:val="22"/>
        </w:rPr>
        <w:t xml:space="preserve"> learn</w:t>
      </w:r>
      <w:r w:rsidR="00C51C00" w:rsidRPr="001C2E9C">
        <w:rPr>
          <w:rFonts w:ascii="Arial" w:hAnsi="Arial"/>
          <w:sz w:val="22"/>
          <w:szCs w:val="22"/>
        </w:rPr>
        <w:t>ed</w:t>
      </w:r>
      <w:r w:rsidRPr="001C2E9C">
        <w:rPr>
          <w:rFonts w:ascii="Arial" w:hAnsi="Arial"/>
          <w:sz w:val="22"/>
          <w:szCs w:val="22"/>
        </w:rPr>
        <w:t xml:space="preserve"> in lecture</w:t>
      </w:r>
    </w:p>
    <w:p w:rsidR="00A12FA5" w:rsidRPr="001C2E9C" w:rsidRDefault="006A0DCB" w:rsidP="00D04667">
      <w:pPr>
        <w:pStyle w:val="ListParagraph"/>
        <w:numPr>
          <w:ilvl w:val="0"/>
          <w:numId w:val="7"/>
        </w:numPr>
        <w:jc w:val="both"/>
        <w:rPr>
          <w:rFonts w:ascii="Arial" w:hAnsi="Arial"/>
          <w:sz w:val="22"/>
          <w:szCs w:val="22"/>
        </w:rPr>
      </w:pPr>
      <w:r>
        <w:rPr>
          <w:rFonts w:ascii="Arial" w:hAnsi="Arial"/>
          <w:sz w:val="22"/>
          <w:szCs w:val="22"/>
        </w:rPr>
        <w:t>Follow to-do list on Canvas</w:t>
      </w:r>
      <w:r w:rsidR="00496DF5">
        <w:rPr>
          <w:rFonts w:ascii="Arial" w:hAnsi="Arial"/>
          <w:sz w:val="22"/>
          <w:szCs w:val="22"/>
        </w:rPr>
        <w:t>.</w:t>
      </w:r>
    </w:p>
    <w:p w:rsidR="00A12FA5" w:rsidRPr="001C2E9C" w:rsidRDefault="00A12FA5" w:rsidP="00D04667">
      <w:pPr>
        <w:pStyle w:val="ListParagraph"/>
        <w:numPr>
          <w:ilvl w:val="0"/>
          <w:numId w:val="7"/>
        </w:numPr>
        <w:jc w:val="both"/>
        <w:rPr>
          <w:rFonts w:ascii="Arial" w:hAnsi="Arial"/>
          <w:sz w:val="22"/>
          <w:szCs w:val="22"/>
        </w:rPr>
      </w:pPr>
      <w:r w:rsidRPr="001C2E9C">
        <w:rPr>
          <w:rFonts w:ascii="Arial" w:hAnsi="Arial"/>
          <w:sz w:val="22"/>
          <w:szCs w:val="22"/>
        </w:rPr>
        <w:t>Study with other students in the class</w:t>
      </w:r>
    </w:p>
    <w:p w:rsidR="00FC0084" w:rsidRPr="001C2E9C" w:rsidRDefault="00FC0084" w:rsidP="00D04667">
      <w:pPr>
        <w:pStyle w:val="ListParagraph"/>
        <w:numPr>
          <w:ilvl w:val="0"/>
          <w:numId w:val="7"/>
        </w:numPr>
        <w:jc w:val="both"/>
        <w:rPr>
          <w:rFonts w:ascii="Arial" w:hAnsi="Arial"/>
          <w:sz w:val="22"/>
          <w:szCs w:val="22"/>
        </w:rPr>
      </w:pPr>
      <w:r w:rsidRPr="001C2E9C">
        <w:rPr>
          <w:rFonts w:ascii="Arial" w:hAnsi="Arial"/>
          <w:sz w:val="22"/>
          <w:szCs w:val="22"/>
        </w:rPr>
        <w:t>Get help from course instructor</w:t>
      </w:r>
    </w:p>
    <w:p w:rsidR="00FC0084" w:rsidRPr="001C2E9C" w:rsidRDefault="00FC0084" w:rsidP="00D04667">
      <w:pPr>
        <w:pStyle w:val="ListParagraph"/>
        <w:numPr>
          <w:ilvl w:val="0"/>
          <w:numId w:val="7"/>
        </w:numPr>
        <w:jc w:val="both"/>
        <w:rPr>
          <w:rFonts w:ascii="Arial" w:hAnsi="Arial"/>
          <w:sz w:val="22"/>
          <w:szCs w:val="22"/>
        </w:rPr>
      </w:pPr>
      <w:r w:rsidRPr="001C2E9C">
        <w:rPr>
          <w:rFonts w:ascii="Arial" w:hAnsi="Arial"/>
          <w:sz w:val="22"/>
          <w:szCs w:val="22"/>
        </w:rPr>
        <w:t>Don’t get behind</w:t>
      </w:r>
    </w:p>
    <w:p w:rsidR="00FC0084" w:rsidRPr="001C2E9C" w:rsidRDefault="00FC0084" w:rsidP="00D04667">
      <w:pPr>
        <w:jc w:val="both"/>
        <w:rPr>
          <w:rFonts w:ascii="Arial" w:hAnsi="Arial"/>
          <w:sz w:val="22"/>
          <w:szCs w:val="22"/>
        </w:rPr>
      </w:pPr>
    </w:p>
    <w:p w:rsidR="00FC0084" w:rsidRPr="001C2E9C" w:rsidRDefault="00FC0084" w:rsidP="00D04667">
      <w:pPr>
        <w:jc w:val="both"/>
        <w:rPr>
          <w:rFonts w:ascii="Arial" w:hAnsi="Arial"/>
          <w:b/>
          <w:sz w:val="22"/>
          <w:szCs w:val="22"/>
        </w:rPr>
      </w:pPr>
      <w:r w:rsidRPr="001C2E9C">
        <w:rPr>
          <w:rFonts w:ascii="Arial" w:hAnsi="Arial"/>
          <w:b/>
          <w:sz w:val="22"/>
          <w:szCs w:val="22"/>
        </w:rPr>
        <w:t>Academic Honest</w:t>
      </w:r>
      <w:r w:rsidR="0067573A" w:rsidRPr="001C2E9C">
        <w:rPr>
          <w:rFonts w:ascii="Arial" w:hAnsi="Arial"/>
          <w:b/>
          <w:sz w:val="22"/>
          <w:szCs w:val="22"/>
        </w:rPr>
        <w:t>y</w:t>
      </w:r>
      <w:r w:rsidRPr="001C2E9C">
        <w:rPr>
          <w:rFonts w:ascii="Arial" w:hAnsi="Arial"/>
          <w:b/>
          <w:sz w:val="22"/>
          <w:szCs w:val="22"/>
        </w:rPr>
        <w:t xml:space="preserve"> in </w:t>
      </w:r>
      <w:r w:rsidR="00A84774">
        <w:rPr>
          <w:rFonts w:ascii="Arial" w:hAnsi="Arial"/>
          <w:b/>
          <w:sz w:val="22"/>
          <w:szCs w:val="22"/>
        </w:rPr>
        <w:t>General Chemistry</w:t>
      </w:r>
      <w:r w:rsidRPr="001C2E9C">
        <w:rPr>
          <w:rFonts w:ascii="Arial" w:hAnsi="Arial"/>
          <w:b/>
          <w:sz w:val="22"/>
          <w:szCs w:val="22"/>
        </w:rPr>
        <w:t>:</w:t>
      </w:r>
    </w:p>
    <w:p w:rsidR="00FC0084" w:rsidRPr="001C2E9C" w:rsidRDefault="00FC0084" w:rsidP="00D04667">
      <w:pPr>
        <w:pStyle w:val="ListParagraph"/>
        <w:numPr>
          <w:ilvl w:val="0"/>
          <w:numId w:val="8"/>
        </w:numPr>
        <w:jc w:val="both"/>
        <w:rPr>
          <w:rFonts w:ascii="Arial" w:hAnsi="Arial"/>
          <w:sz w:val="22"/>
          <w:szCs w:val="22"/>
        </w:rPr>
      </w:pPr>
      <w:r w:rsidRPr="001C2E9C">
        <w:rPr>
          <w:rFonts w:ascii="Arial" w:hAnsi="Arial"/>
          <w:sz w:val="22"/>
          <w:szCs w:val="22"/>
        </w:rPr>
        <w:t>You are encouraged to study with other students in preparing for exams and discussing assigned problems to be submitted as homework.</w:t>
      </w:r>
    </w:p>
    <w:p w:rsidR="004437C3" w:rsidRPr="001C2E9C" w:rsidRDefault="00FC0084" w:rsidP="00D04667">
      <w:pPr>
        <w:pStyle w:val="ListParagraph"/>
        <w:numPr>
          <w:ilvl w:val="0"/>
          <w:numId w:val="8"/>
        </w:numPr>
        <w:jc w:val="both"/>
        <w:rPr>
          <w:rFonts w:ascii="Arial" w:hAnsi="Arial"/>
          <w:sz w:val="22"/>
          <w:szCs w:val="22"/>
        </w:rPr>
      </w:pPr>
      <w:r w:rsidRPr="001C2E9C">
        <w:rPr>
          <w:rFonts w:ascii="Arial" w:hAnsi="Arial"/>
          <w:sz w:val="22"/>
          <w:szCs w:val="22"/>
        </w:rPr>
        <w:t xml:space="preserve">However, each student is required to provide their own work on homework and exams.  </w:t>
      </w:r>
      <w:r w:rsidR="00920E83" w:rsidRPr="001C2E9C">
        <w:rPr>
          <w:rFonts w:ascii="Arial" w:hAnsi="Arial"/>
          <w:sz w:val="22"/>
          <w:szCs w:val="22"/>
        </w:rPr>
        <w:t>Copying</w:t>
      </w:r>
      <w:r w:rsidRPr="001C2E9C">
        <w:rPr>
          <w:rFonts w:ascii="Arial" w:hAnsi="Arial"/>
          <w:sz w:val="22"/>
          <w:szCs w:val="22"/>
        </w:rPr>
        <w:t xml:space="preserve"> an exam or homework </w:t>
      </w:r>
      <w:r w:rsidR="00920E83" w:rsidRPr="001C2E9C">
        <w:rPr>
          <w:rFonts w:ascii="Arial" w:hAnsi="Arial"/>
          <w:sz w:val="22"/>
          <w:szCs w:val="22"/>
        </w:rPr>
        <w:t xml:space="preserve">is a violation </w:t>
      </w:r>
      <w:r w:rsidR="00490F41" w:rsidRPr="001C2E9C">
        <w:rPr>
          <w:rFonts w:ascii="Arial" w:hAnsi="Arial"/>
          <w:sz w:val="22"/>
          <w:szCs w:val="22"/>
        </w:rPr>
        <w:t xml:space="preserve">that </w:t>
      </w:r>
      <w:r w:rsidR="00920E83" w:rsidRPr="001C2E9C">
        <w:rPr>
          <w:rFonts w:ascii="Arial" w:hAnsi="Arial"/>
          <w:sz w:val="22"/>
          <w:szCs w:val="22"/>
        </w:rPr>
        <w:t>will not be tolerated in this class, and a zero will be given for the assignment</w:t>
      </w:r>
      <w:r w:rsidR="00490F41" w:rsidRPr="001C2E9C">
        <w:rPr>
          <w:rFonts w:ascii="Arial" w:hAnsi="Arial"/>
          <w:sz w:val="22"/>
          <w:szCs w:val="22"/>
        </w:rPr>
        <w:t xml:space="preserve"> or exam</w:t>
      </w:r>
      <w:r w:rsidR="00920E83" w:rsidRPr="001C2E9C">
        <w:rPr>
          <w:rFonts w:ascii="Arial" w:hAnsi="Arial"/>
          <w:sz w:val="22"/>
          <w:szCs w:val="22"/>
        </w:rPr>
        <w:t>.</w:t>
      </w:r>
      <w:r w:rsidR="00C51C00" w:rsidRPr="001C2E9C">
        <w:rPr>
          <w:rFonts w:ascii="Arial" w:hAnsi="Arial"/>
          <w:sz w:val="22"/>
          <w:szCs w:val="22"/>
        </w:rPr>
        <w:t xml:space="preserve">  Repeated offences will result in failure of the course.  </w:t>
      </w:r>
    </w:p>
    <w:p w:rsidR="00A12FA5" w:rsidRPr="001C2E9C" w:rsidRDefault="00A12FA5" w:rsidP="00D04667">
      <w:pPr>
        <w:jc w:val="both"/>
        <w:rPr>
          <w:rFonts w:ascii="Arial" w:hAnsi="Arial"/>
          <w:b/>
          <w:sz w:val="22"/>
          <w:szCs w:val="22"/>
        </w:rPr>
      </w:pPr>
    </w:p>
    <w:p w:rsidR="008308D5" w:rsidRPr="001C2E9C" w:rsidRDefault="008308D5" w:rsidP="00C806E9">
      <w:pPr>
        <w:jc w:val="center"/>
        <w:rPr>
          <w:rFonts w:ascii="Arial" w:hAnsi="Arial" w:cs="Arial"/>
        </w:rPr>
      </w:pPr>
      <w:r>
        <w:rPr>
          <w:rFonts w:ascii="Century Gothic" w:hAnsi="Century Gothic"/>
          <w:b/>
          <w:i/>
          <w:sz w:val="20"/>
          <w:szCs w:val="20"/>
        </w:rPr>
        <w:br w:type="column"/>
      </w:r>
      <w:r w:rsidRPr="001C2E9C">
        <w:rPr>
          <w:rFonts w:ascii="Arial" w:hAnsi="Arial" w:cs="Arial"/>
          <w:b/>
        </w:rPr>
        <w:t>TENTATIVE LECTURE SCHEDULE (</w:t>
      </w:r>
      <w:r w:rsidR="007607D8">
        <w:rPr>
          <w:rFonts w:ascii="Arial" w:hAnsi="Arial" w:cs="Arial"/>
          <w:b/>
        </w:rPr>
        <w:t>Fall</w:t>
      </w:r>
      <w:r w:rsidR="000D0F09">
        <w:rPr>
          <w:rFonts w:ascii="Arial" w:hAnsi="Arial" w:cs="Arial"/>
          <w:b/>
        </w:rPr>
        <w:t xml:space="preserve"> 2014</w:t>
      </w:r>
      <w:r w:rsidRPr="001C2E9C">
        <w:rPr>
          <w:rFonts w:ascii="Arial" w:hAnsi="Arial" w:cs="Arial"/>
          <w:b/>
        </w:rPr>
        <w:t>)</w:t>
      </w:r>
    </w:p>
    <w:p w:rsidR="008308D5" w:rsidRPr="001C2E9C" w:rsidRDefault="008308D5" w:rsidP="008308D5">
      <w:pPr>
        <w:rPr>
          <w:rFonts w:ascii="Arial" w:hAnsi="Arial" w:cs="Arial"/>
        </w:rPr>
      </w:pPr>
    </w:p>
    <w:p w:rsidR="008308D5" w:rsidRPr="001C2E9C" w:rsidRDefault="008308D5" w:rsidP="008308D5">
      <w:pPr>
        <w:rPr>
          <w:rFonts w:ascii="Arial" w:hAnsi="Arial" w:cs="Arial"/>
          <w:b/>
          <w:u w:val="single"/>
        </w:rPr>
      </w:pPr>
      <w:r w:rsidRPr="001C2E9C">
        <w:rPr>
          <w:rFonts w:ascii="Arial" w:hAnsi="Arial" w:cs="Arial"/>
          <w:b/>
          <w:u w:val="single"/>
        </w:rPr>
        <w:t>DATE</w:t>
      </w:r>
      <w:r w:rsidRPr="001C2E9C">
        <w:rPr>
          <w:rFonts w:ascii="Arial" w:hAnsi="Arial" w:cs="Arial"/>
          <w:b/>
          <w:u w:val="single"/>
        </w:rPr>
        <w:tab/>
      </w:r>
      <w:r w:rsidRPr="001C2E9C">
        <w:rPr>
          <w:rFonts w:ascii="Arial" w:hAnsi="Arial" w:cs="Arial"/>
          <w:b/>
          <w:u w:val="single"/>
        </w:rPr>
        <w:tab/>
        <w:t>TOPIC</w:t>
      </w:r>
      <w:r w:rsidRPr="001C2E9C">
        <w:rPr>
          <w:rFonts w:ascii="Arial" w:hAnsi="Arial" w:cs="Arial"/>
          <w:b/>
          <w:u w:val="single"/>
        </w:rPr>
        <w:tab/>
      </w:r>
      <w:r w:rsidRPr="001C2E9C">
        <w:rPr>
          <w:rFonts w:ascii="Arial" w:hAnsi="Arial" w:cs="Arial"/>
          <w:b/>
          <w:u w:val="single"/>
        </w:rPr>
        <w:tab/>
      </w:r>
      <w:r w:rsidRPr="001C2E9C">
        <w:rPr>
          <w:rFonts w:ascii="Arial" w:hAnsi="Arial" w:cs="Arial"/>
          <w:b/>
          <w:u w:val="single"/>
        </w:rPr>
        <w:tab/>
      </w:r>
      <w:r w:rsidRPr="001C2E9C">
        <w:rPr>
          <w:rFonts w:ascii="Arial" w:hAnsi="Arial" w:cs="Arial"/>
          <w:b/>
          <w:u w:val="single"/>
        </w:rPr>
        <w:tab/>
      </w:r>
      <w:r w:rsidRPr="001C2E9C">
        <w:rPr>
          <w:rFonts w:ascii="Arial" w:hAnsi="Arial" w:cs="Arial"/>
          <w:b/>
          <w:u w:val="single"/>
        </w:rPr>
        <w:tab/>
      </w:r>
      <w:r w:rsidR="001C2E9C">
        <w:rPr>
          <w:rFonts w:ascii="Arial" w:hAnsi="Arial" w:cs="Arial"/>
          <w:b/>
          <w:u w:val="single"/>
        </w:rPr>
        <w:t xml:space="preserve">                              </w:t>
      </w:r>
      <w:r w:rsidRPr="001C2E9C">
        <w:rPr>
          <w:rFonts w:ascii="Arial" w:hAnsi="Arial" w:cs="Arial"/>
          <w:b/>
          <w:u w:val="single"/>
        </w:rPr>
        <w:t>READING</w:t>
      </w:r>
      <w:r w:rsidRPr="001C2E9C">
        <w:rPr>
          <w:rFonts w:ascii="Arial" w:hAnsi="Arial" w:cs="Arial"/>
          <w:b/>
          <w:u w:val="single"/>
        </w:rPr>
        <w:tab/>
      </w:r>
    </w:p>
    <w:p w:rsidR="008308D5" w:rsidRPr="001C2E9C" w:rsidRDefault="008308D5" w:rsidP="008308D5">
      <w:pPr>
        <w:ind w:left="450" w:hanging="450"/>
        <w:rPr>
          <w:rFonts w:ascii="Arial" w:hAnsi="Arial" w:cs="Arial"/>
          <w:b/>
          <w:smallCaps/>
        </w:rPr>
      </w:pPr>
      <w:r w:rsidRPr="001C2E9C">
        <w:rPr>
          <w:rFonts w:ascii="Arial" w:hAnsi="Arial" w:cs="Arial"/>
          <w:b/>
          <w:smallCaps/>
        </w:rPr>
        <w:t>WEEK 1</w:t>
      </w:r>
    </w:p>
    <w:p w:rsidR="008308D5" w:rsidRPr="001C2E9C" w:rsidRDefault="008308D5" w:rsidP="008308D5">
      <w:pPr>
        <w:ind w:left="450" w:hanging="450"/>
        <w:rPr>
          <w:rFonts w:ascii="Arial" w:hAnsi="Arial" w:cs="Arial"/>
          <w:b/>
        </w:rPr>
      </w:pPr>
      <w:r w:rsidRPr="001C2E9C">
        <w:rPr>
          <w:rFonts w:ascii="Arial" w:hAnsi="Arial" w:cs="Arial"/>
          <w:b/>
          <w:smallCaps/>
        </w:rPr>
        <w:t xml:space="preserve">Quantum-mechanical model of the atom     </w:t>
      </w:r>
      <w:r w:rsidR="004E2444" w:rsidRPr="001C2E9C">
        <w:rPr>
          <w:rFonts w:ascii="Arial" w:hAnsi="Arial" w:cs="Arial"/>
          <w:b/>
          <w:smallCaps/>
        </w:rPr>
        <w:tab/>
      </w:r>
    </w:p>
    <w:p w:rsidR="008308D5" w:rsidRPr="001C2E9C" w:rsidRDefault="008308D5" w:rsidP="008308D5">
      <w:pPr>
        <w:ind w:left="450" w:hanging="450"/>
        <w:rPr>
          <w:rFonts w:ascii="Arial" w:hAnsi="Arial" w:cs="Arial"/>
        </w:rPr>
      </w:pPr>
      <w:r w:rsidRPr="001C2E9C">
        <w:rPr>
          <w:rFonts w:ascii="Arial" w:hAnsi="Arial" w:cs="Arial"/>
        </w:rPr>
        <w:t xml:space="preserve">Sep  </w:t>
      </w:r>
      <w:r w:rsidR="000C29C1">
        <w:rPr>
          <w:rFonts w:ascii="Arial" w:hAnsi="Arial" w:cs="Arial"/>
        </w:rPr>
        <w:t xml:space="preserve"> </w:t>
      </w:r>
      <w:r w:rsidR="002E15F2">
        <w:rPr>
          <w:rFonts w:ascii="Arial" w:hAnsi="Arial" w:cs="Arial"/>
        </w:rPr>
        <w:t>8</w:t>
      </w:r>
      <w:r w:rsidRPr="001C2E9C">
        <w:rPr>
          <w:rFonts w:ascii="Arial" w:hAnsi="Arial" w:cs="Arial"/>
        </w:rPr>
        <w:t xml:space="preserve">    </w:t>
      </w:r>
      <w:r w:rsidRPr="001C2E9C">
        <w:rPr>
          <w:rFonts w:ascii="Arial" w:hAnsi="Arial" w:cs="Arial"/>
        </w:rPr>
        <w:tab/>
        <w:t>Introduction/Nature of Light</w:t>
      </w:r>
      <w:r w:rsidRPr="001C2E9C">
        <w:rPr>
          <w:rFonts w:ascii="Arial" w:hAnsi="Arial" w:cs="Arial"/>
        </w:rPr>
        <w:tab/>
      </w:r>
      <w:r w:rsidRPr="001C2E9C">
        <w:rPr>
          <w:rFonts w:ascii="Arial" w:hAnsi="Arial" w:cs="Arial"/>
        </w:rPr>
        <w:tab/>
      </w:r>
      <w:r w:rsidRPr="001C2E9C">
        <w:rPr>
          <w:rFonts w:ascii="Arial" w:hAnsi="Arial" w:cs="Arial"/>
        </w:rPr>
        <w:tab/>
      </w:r>
      <w:r w:rsidR="004E2444" w:rsidRPr="001C2E9C">
        <w:rPr>
          <w:rFonts w:ascii="Arial" w:hAnsi="Arial" w:cs="Arial"/>
        </w:rPr>
        <w:tab/>
      </w:r>
      <w:r w:rsidRPr="001C2E9C">
        <w:rPr>
          <w:rFonts w:ascii="Arial" w:hAnsi="Arial" w:cs="Arial"/>
        </w:rPr>
        <w:tab/>
        <w:t xml:space="preserve"> </w:t>
      </w:r>
      <w:r w:rsidR="000C29C1">
        <w:rPr>
          <w:rFonts w:ascii="Arial" w:hAnsi="Arial" w:cs="Arial"/>
        </w:rPr>
        <w:t xml:space="preserve">  7.1</w:t>
      </w:r>
      <w:r w:rsidRPr="001C2E9C">
        <w:rPr>
          <w:rFonts w:ascii="Arial" w:hAnsi="Arial" w:cs="Arial"/>
        </w:rPr>
        <w:tab/>
      </w:r>
      <w:r w:rsidRPr="001C2E9C">
        <w:rPr>
          <w:rFonts w:ascii="Arial" w:hAnsi="Arial" w:cs="Arial"/>
        </w:rPr>
        <w:tab/>
      </w:r>
    </w:p>
    <w:p w:rsidR="008308D5" w:rsidRPr="001C2E9C" w:rsidRDefault="002E15F2" w:rsidP="008308D5">
      <w:pPr>
        <w:ind w:firstLine="450"/>
        <w:rPr>
          <w:rFonts w:ascii="Arial" w:hAnsi="Arial" w:cs="Arial"/>
        </w:rPr>
      </w:pPr>
      <w:r>
        <w:rPr>
          <w:rFonts w:ascii="Arial" w:hAnsi="Arial" w:cs="Arial"/>
        </w:rPr>
        <w:t>10</w:t>
      </w:r>
      <w:r w:rsidR="008308D5" w:rsidRPr="001C2E9C">
        <w:rPr>
          <w:rFonts w:ascii="Arial" w:hAnsi="Arial" w:cs="Arial"/>
        </w:rPr>
        <w:tab/>
      </w:r>
      <w:r w:rsidR="008308D5" w:rsidRPr="001C2E9C">
        <w:rPr>
          <w:rFonts w:ascii="Arial" w:hAnsi="Arial" w:cs="Arial"/>
        </w:rPr>
        <w:tab/>
      </w:r>
      <w:r w:rsidR="00787C95">
        <w:rPr>
          <w:rFonts w:ascii="Arial" w:hAnsi="Arial" w:cs="Arial"/>
        </w:rPr>
        <w:t>Wave-Particle Duality of Matter</w:t>
      </w:r>
      <w:r w:rsidR="006A137D">
        <w:rPr>
          <w:rFonts w:ascii="Arial" w:hAnsi="Arial" w:cs="Arial"/>
        </w:rPr>
        <w:t xml:space="preserve"> and Light Atomic Spectra      7.2–</w:t>
      </w:r>
      <w:r w:rsidR="000C29C1">
        <w:rPr>
          <w:rFonts w:ascii="Arial" w:hAnsi="Arial" w:cs="Arial"/>
        </w:rPr>
        <w:t>7.3</w:t>
      </w:r>
    </w:p>
    <w:p w:rsidR="008308D5" w:rsidRPr="001C2E9C" w:rsidRDefault="002E15F2" w:rsidP="008308D5">
      <w:pPr>
        <w:ind w:firstLine="450"/>
        <w:rPr>
          <w:rFonts w:ascii="Arial" w:hAnsi="Arial" w:cs="Arial"/>
          <w:color w:val="FF0000"/>
        </w:rPr>
      </w:pPr>
      <w:r>
        <w:rPr>
          <w:rFonts w:ascii="Arial" w:hAnsi="Arial" w:cs="Arial"/>
          <w:color w:val="FF0000"/>
        </w:rPr>
        <w:t>11</w:t>
      </w:r>
      <w:r w:rsidR="008308D5" w:rsidRPr="001C2E9C">
        <w:rPr>
          <w:rFonts w:ascii="Arial" w:hAnsi="Arial" w:cs="Arial"/>
          <w:color w:val="FF0000"/>
        </w:rPr>
        <w:tab/>
      </w:r>
      <w:r w:rsidR="008308D5" w:rsidRPr="001C2E9C">
        <w:rPr>
          <w:rFonts w:ascii="Arial" w:hAnsi="Arial" w:cs="Arial"/>
          <w:color w:val="FF0000"/>
        </w:rPr>
        <w:tab/>
      </w:r>
      <w:r w:rsidR="003D46E9">
        <w:rPr>
          <w:rFonts w:ascii="Arial" w:hAnsi="Arial" w:cs="Arial"/>
          <w:i/>
          <w:color w:val="FF0000"/>
        </w:rPr>
        <w:t>Online</w:t>
      </w:r>
      <w:r w:rsidR="00A84774">
        <w:rPr>
          <w:rFonts w:ascii="Arial" w:hAnsi="Arial" w:cs="Arial"/>
          <w:i/>
          <w:color w:val="FF0000"/>
        </w:rPr>
        <w:t xml:space="preserve"> Lecture 1</w:t>
      </w:r>
      <w:r w:rsidR="005C37FA">
        <w:rPr>
          <w:rFonts w:ascii="Arial" w:hAnsi="Arial" w:cs="Arial"/>
          <w:i/>
          <w:color w:val="FF0000"/>
        </w:rPr>
        <w:t>, Many-Electron Atoms</w:t>
      </w:r>
    </w:p>
    <w:p w:rsidR="008308D5" w:rsidRPr="001C2E9C" w:rsidRDefault="002E15F2" w:rsidP="008308D5">
      <w:pPr>
        <w:ind w:firstLine="450"/>
        <w:rPr>
          <w:rFonts w:ascii="Arial" w:hAnsi="Arial" w:cs="Arial"/>
        </w:rPr>
      </w:pPr>
      <w:r>
        <w:rPr>
          <w:rFonts w:ascii="Arial" w:hAnsi="Arial" w:cs="Arial"/>
        </w:rPr>
        <w:t xml:space="preserve">12 </w:t>
      </w:r>
      <w:r w:rsidR="008308D5" w:rsidRPr="001C2E9C">
        <w:rPr>
          <w:rFonts w:ascii="Arial" w:hAnsi="Arial" w:cs="Arial"/>
        </w:rPr>
        <w:tab/>
      </w:r>
      <w:r w:rsidR="00787C95" w:rsidRPr="001C2E9C">
        <w:rPr>
          <w:rFonts w:ascii="Arial" w:hAnsi="Arial" w:cs="Arial"/>
        </w:rPr>
        <w:t>Atomic spectra</w:t>
      </w:r>
      <w:r w:rsidR="00787C95">
        <w:rPr>
          <w:rFonts w:ascii="Arial" w:hAnsi="Arial" w:cs="Arial"/>
        </w:rPr>
        <w:t xml:space="preserve">, Many-Electron Atoms     </w:t>
      </w:r>
      <w:r w:rsidR="00787C95">
        <w:rPr>
          <w:rFonts w:ascii="Arial" w:hAnsi="Arial" w:cs="Arial"/>
        </w:rPr>
        <w:tab/>
      </w:r>
      <w:r w:rsidR="00787C95">
        <w:rPr>
          <w:rFonts w:ascii="Arial" w:hAnsi="Arial" w:cs="Arial"/>
        </w:rPr>
        <w:tab/>
        <w:t xml:space="preserve">        </w:t>
      </w:r>
      <w:r w:rsidR="006A137D">
        <w:rPr>
          <w:rFonts w:ascii="Arial" w:hAnsi="Arial" w:cs="Arial"/>
        </w:rPr>
        <w:t xml:space="preserve">   </w:t>
      </w:r>
      <w:r w:rsidR="000C29C1">
        <w:rPr>
          <w:rFonts w:ascii="Arial" w:hAnsi="Arial" w:cs="Arial"/>
        </w:rPr>
        <w:t>7.4-8.1</w:t>
      </w:r>
      <w:r w:rsidR="008308D5" w:rsidRPr="001C2E9C">
        <w:rPr>
          <w:rFonts w:ascii="Arial" w:hAnsi="Arial" w:cs="Arial"/>
        </w:rPr>
        <w:tab/>
      </w:r>
    </w:p>
    <w:p w:rsidR="008308D5" w:rsidRPr="001C2E9C" w:rsidRDefault="008308D5" w:rsidP="008308D5">
      <w:pPr>
        <w:rPr>
          <w:rFonts w:ascii="Arial" w:hAnsi="Arial" w:cs="Arial"/>
        </w:rPr>
      </w:pPr>
    </w:p>
    <w:p w:rsidR="008308D5" w:rsidRPr="001C2E9C" w:rsidRDefault="008308D5" w:rsidP="008308D5">
      <w:pPr>
        <w:rPr>
          <w:rFonts w:ascii="Arial" w:hAnsi="Arial" w:cs="Arial"/>
          <w:b/>
        </w:rPr>
      </w:pPr>
      <w:r w:rsidRPr="001C2E9C">
        <w:rPr>
          <w:rFonts w:ascii="Arial" w:hAnsi="Arial" w:cs="Arial"/>
          <w:b/>
        </w:rPr>
        <w:t>WEEK 2</w:t>
      </w:r>
    </w:p>
    <w:p w:rsidR="008308D5" w:rsidRPr="001C2E9C" w:rsidRDefault="008308D5" w:rsidP="008308D5">
      <w:pPr>
        <w:ind w:left="450" w:hanging="450"/>
        <w:rPr>
          <w:rFonts w:ascii="Arial" w:hAnsi="Arial" w:cs="Arial"/>
          <w:b/>
          <w:smallCaps/>
        </w:rPr>
      </w:pPr>
      <w:r w:rsidRPr="001C2E9C">
        <w:rPr>
          <w:rFonts w:ascii="Arial" w:hAnsi="Arial" w:cs="Arial"/>
          <w:b/>
          <w:smallCaps/>
        </w:rPr>
        <w:t>Chemical Periodicity</w:t>
      </w:r>
    </w:p>
    <w:p w:rsidR="008308D5" w:rsidRPr="001C2E9C" w:rsidRDefault="002E15F2" w:rsidP="008D003D">
      <w:pPr>
        <w:ind w:firstLine="450"/>
        <w:rPr>
          <w:rFonts w:ascii="Arial" w:hAnsi="Arial" w:cs="Arial"/>
        </w:rPr>
      </w:pPr>
      <w:r>
        <w:rPr>
          <w:rFonts w:ascii="Arial" w:hAnsi="Arial" w:cs="Arial"/>
        </w:rPr>
        <w:t>15</w:t>
      </w:r>
      <w:r w:rsidR="008308D5" w:rsidRPr="001C2E9C">
        <w:rPr>
          <w:rFonts w:ascii="Arial" w:hAnsi="Arial" w:cs="Arial"/>
        </w:rPr>
        <w:tab/>
      </w:r>
      <w:r w:rsidR="008308D5" w:rsidRPr="001C2E9C">
        <w:rPr>
          <w:rFonts w:ascii="Arial" w:hAnsi="Arial" w:cs="Arial"/>
        </w:rPr>
        <w:tab/>
        <w:t>Periodic Table</w:t>
      </w:r>
      <w:r w:rsidR="000C29C1">
        <w:rPr>
          <w:rFonts w:ascii="Arial" w:hAnsi="Arial" w:cs="Arial"/>
        </w:rPr>
        <w:t xml:space="preserve"> and Quantum Mechanical Model</w:t>
      </w:r>
      <w:r w:rsidR="008308D5" w:rsidRPr="001C2E9C">
        <w:rPr>
          <w:rFonts w:ascii="Arial" w:hAnsi="Arial" w:cs="Arial"/>
        </w:rPr>
        <w:tab/>
      </w:r>
      <w:r w:rsidR="008308D5" w:rsidRPr="001C2E9C">
        <w:rPr>
          <w:rFonts w:ascii="Arial" w:hAnsi="Arial" w:cs="Arial"/>
        </w:rPr>
        <w:tab/>
      </w:r>
      <w:r w:rsidR="000C29C1">
        <w:rPr>
          <w:rFonts w:ascii="Arial" w:hAnsi="Arial" w:cs="Arial"/>
        </w:rPr>
        <w:t xml:space="preserve">  8.2</w:t>
      </w:r>
      <w:r w:rsidR="008308D5" w:rsidRPr="001C2E9C">
        <w:rPr>
          <w:rFonts w:ascii="Arial" w:hAnsi="Arial" w:cs="Arial"/>
        </w:rPr>
        <w:tab/>
      </w:r>
      <w:r w:rsidR="008308D5" w:rsidRPr="001C2E9C">
        <w:rPr>
          <w:rFonts w:ascii="Arial" w:hAnsi="Arial" w:cs="Arial"/>
        </w:rPr>
        <w:tab/>
      </w:r>
    </w:p>
    <w:p w:rsidR="008308D5" w:rsidRPr="001C2E9C" w:rsidRDefault="008308D5" w:rsidP="008308D5">
      <w:pPr>
        <w:ind w:left="450" w:hanging="450"/>
        <w:rPr>
          <w:rFonts w:ascii="Arial" w:hAnsi="Arial" w:cs="Arial"/>
        </w:rPr>
      </w:pPr>
      <w:r w:rsidRPr="001C2E9C">
        <w:rPr>
          <w:rFonts w:ascii="Arial" w:hAnsi="Arial" w:cs="Arial"/>
        </w:rPr>
        <w:t xml:space="preserve">       </w:t>
      </w:r>
      <w:r w:rsidR="002E15F2">
        <w:rPr>
          <w:rFonts w:ascii="Arial" w:hAnsi="Arial" w:cs="Arial"/>
        </w:rPr>
        <w:t>17</w:t>
      </w:r>
      <w:r w:rsidR="000C29C1">
        <w:rPr>
          <w:rFonts w:ascii="Arial" w:hAnsi="Arial" w:cs="Arial"/>
        </w:rPr>
        <w:tab/>
      </w:r>
      <w:r w:rsidRPr="001C2E9C">
        <w:rPr>
          <w:rFonts w:ascii="Arial" w:hAnsi="Arial" w:cs="Arial"/>
        </w:rPr>
        <w:t>Atomic Properties</w:t>
      </w:r>
      <w:r w:rsidRPr="001C2E9C">
        <w:rPr>
          <w:rFonts w:ascii="Arial" w:hAnsi="Arial" w:cs="Arial"/>
        </w:rPr>
        <w:tab/>
      </w:r>
      <w:r w:rsidRPr="001C2E9C">
        <w:rPr>
          <w:rFonts w:ascii="Arial" w:hAnsi="Arial" w:cs="Arial"/>
        </w:rPr>
        <w:tab/>
      </w:r>
      <w:r w:rsidRPr="001C2E9C">
        <w:rPr>
          <w:rFonts w:ascii="Arial" w:hAnsi="Arial" w:cs="Arial"/>
        </w:rPr>
        <w:tab/>
      </w:r>
      <w:r w:rsidRPr="001C2E9C">
        <w:rPr>
          <w:rFonts w:ascii="Arial" w:hAnsi="Arial" w:cs="Arial"/>
        </w:rPr>
        <w:tab/>
      </w:r>
      <w:r w:rsidRPr="001C2E9C">
        <w:rPr>
          <w:rFonts w:ascii="Arial" w:hAnsi="Arial" w:cs="Arial"/>
        </w:rPr>
        <w:tab/>
      </w:r>
      <w:r w:rsidRPr="001C2E9C">
        <w:rPr>
          <w:rFonts w:ascii="Arial" w:hAnsi="Arial" w:cs="Arial"/>
        </w:rPr>
        <w:tab/>
      </w:r>
      <w:r w:rsidRPr="001C2E9C">
        <w:rPr>
          <w:rFonts w:ascii="Arial" w:hAnsi="Arial" w:cs="Arial"/>
        </w:rPr>
        <w:tab/>
      </w:r>
      <w:r w:rsidR="000C29C1">
        <w:rPr>
          <w:rFonts w:ascii="Arial" w:hAnsi="Arial" w:cs="Arial"/>
        </w:rPr>
        <w:t xml:space="preserve">  8.3</w:t>
      </w:r>
      <w:r w:rsidRPr="001C2E9C">
        <w:rPr>
          <w:rFonts w:ascii="Arial" w:hAnsi="Arial" w:cs="Arial"/>
        </w:rPr>
        <w:tab/>
      </w:r>
    </w:p>
    <w:p w:rsidR="008308D5" w:rsidRPr="001C2E9C" w:rsidRDefault="002E15F2" w:rsidP="00A84774">
      <w:pPr>
        <w:ind w:firstLine="450"/>
        <w:rPr>
          <w:rFonts w:ascii="Arial" w:hAnsi="Arial" w:cs="Arial"/>
          <w:color w:val="FF0000"/>
        </w:rPr>
      </w:pPr>
      <w:r>
        <w:rPr>
          <w:rFonts w:ascii="Arial" w:hAnsi="Arial" w:cs="Arial"/>
          <w:color w:val="FF0000"/>
        </w:rPr>
        <w:t xml:space="preserve">18 </w:t>
      </w:r>
      <w:r w:rsidR="008308D5" w:rsidRPr="001C2E9C">
        <w:rPr>
          <w:rFonts w:ascii="Arial" w:hAnsi="Arial" w:cs="Arial"/>
          <w:color w:val="FF0000"/>
        </w:rPr>
        <w:tab/>
      </w:r>
      <w:r w:rsidR="003D46E9">
        <w:rPr>
          <w:rFonts w:ascii="Arial" w:hAnsi="Arial" w:cs="Arial"/>
          <w:i/>
          <w:color w:val="FF0000"/>
        </w:rPr>
        <w:t>Online</w:t>
      </w:r>
      <w:r w:rsidR="00A84774">
        <w:rPr>
          <w:rFonts w:ascii="Arial" w:hAnsi="Arial" w:cs="Arial"/>
          <w:i/>
          <w:color w:val="FF0000"/>
        </w:rPr>
        <w:t xml:space="preserve"> Lecture 2</w:t>
      </w:r>
      <w:r w:rsidR="005C37FA">
        <w:rPr>
          <w:rFonts w:ascii="Arial" w:hAnsi="Arial" w:cs="Arial"/>
          <w:i/>
          <w:color w:val="FF0000"/>
        </w:rPr>
        <w:t>, Chemical Reactivity</w:t>
      </w:r>
    </w:p>
    <w:p w:rsidR="008308D5" w:rsidRPr="001C2E9C" w:rsidRDefault="002E15F2" w:rsidP="008308D5">
      <w:pPr>
        <w:ind w:left="450"/>
        <w:rPr>
          <w:rFonts w:ascii="Arial" w:hAnsi="Arial" w:cs="Arial"/>
        </w:rPr>
      </w:pPr>
      <w:r>
        <w:rPr>
          <w:rFonts w:ascii="Arial" w:hAnsi="Arial" w:cs="Arial"/>
        </w:rPr>
        <w:t>19</w:t>
      </w:r>
      <w:r w:rsidR="008308D5" w:rsidRPr="001C2E9C">
        <w:rPr>
          <w:rFonts w:ascii="Arial" w:hAnsi="Arial" w:cs="Arial"/>
        </w:rPr>
        <w:tab/>
      </w:r>
      <w:r w:rsidR="008308D5" w:rsidRPr="001C2E9C">
        <w:rPr>
          <w:rFonts w:ascii="Arial" w:hAnsi="Arial" w:cs="Arial"/>
        </w:rPr>
        <w:tab/>
        <w:t>Chemical Reactivity</w:t>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0C29C1">
        <w:rPr>
          <w:rFonts w:ascii="Arial" w:hAnsi="Arial" w:cs="Arial"/>
        </w:rPr>
        <w:t xml:space="preserve">  8.4</w:t>
      </w:r>
      <w:r w:rsidR="008308D5" w:rsidRPr="001C2E9C">
        <w:rPr>
          <w:rFonts w:ascii="Arial" w:hAnsi="Arial" w:cs="Arial"/>
        </w:rPr>
        <w:tab/>
      </w:r>
    </w:p>
    <w:p w:rsidR="008308D5" w:rsidRPr="001C2E9C" w:rsidRDefault="008308D5" w:rsidP="008308D5">
      <w:pPr>
        <w:ind w:left="720" w:hanging="720"/>
        <w:rPr>
          <w:rFonts w:ascii="Arial" w:hAnsi="Arial" w:cs="Arial"/>
        </w:rPr>
      </w:pPr>
    </w:p>
    <w:p w:rsidR="008308D5" w:rsidRPr="001C2E9C" w:rsidRDefault="008308D5" w:rsidP="008308D5">
      <w:pPr>
        <w:rPr>
          <w:rFonts w:ascii="Arial" w:hAnsi="Arial" w:cs="Arial"/>
          <w:b/>
        </w:rPr>
      </w:pPr>
      <w:r w:rsidRPr="001C2E9C">
        <w:rPr>
          <w:rFonts w:ascii="Arial" w:hAnsi="Arial" w:cs="Arial"/>
          <w:b/>
        </w:rPr>
        <w:t>WEEK 3</w:t>
      </w:r>
    </w:p>
    <w:p w:rsidR="008308D5" w:rsidRPr="001C2E9C" w:rsidRDefault="008308D5" w:rsidP="008308D5">
      <w:pPr>
        <w:ind w:left="720" w:hanging="720"/>
        <w:rPr>
          <w:rFonts w:ascii="Arial" w:hAnsi="Arial" w:cs="Arial"/>
          <w:b/>
          <w:smallCaps/>
        </w:rPr>
      </w:pPr>
      <w:r w:rsidRPr="001C2E9C">
        <w:rPr>
          <w:rFonts w:ascii="Arial" w:hAnsi="Arial" w:cs="Arial"/>
          <w:b/>
          <w:smallCaps/>
        </w:rPr>
        <w:t>Chemical bonding and molecular shape</w:t>
      </w:r>
      <w:r w:rsidRPr="001C2E9C">
        <w:rPr>
          <w:rFonts w:ascii="Arial" w:hAnsi="Arial" w:cs="Arial"/>
        </w:rPr>
        <w:t xml:space="preserve">    </w:t>
      </w:r>
      <w:r w:rsidRPr="001C2E9C">
        <w:rPr>
          <w:rFonts w:ascii="Arial" w:hAnsi="Arial" w:cs="Arial"/>
        </w:rPr>
        <w:tab/>
      </w:r>
    </w:p>
    <w:p w:rsidR="00BA18BB" w:rsidRDefault="002E15F2" w:rsidP="008308D5">
      <w:pPr>
        <w:ind w:left="450"/>
        <w:rPr>
          <w:rFonts w:ascii="Arial" w:hAnsi="Arial" w:cs="Arial"/>
        </w:rPr>
      </w:pPr>
      <w:r>
        <w:rPr>
          <w:rFonts w:ascii="Arial" w:hAnsi="Arial" w:cs="Arial"/>
        </w:rPr>
        <w:t>22</w:t>
      </w:r>
      <w:r w:rsidR="00363091">
        <w:rPr>
          <w:rFonts w:ascii="Arial" w:hAnsi="Arial" w:cs="Arial"/>
        </w:rPr>
        <w:t xml:space="preserve"> </w:t>
      </w:r>
      <w:r w:rsidR="00363091">
        <w:rPr>
          <w:rFonts w:ascii="Arial" w:hAnsi="Arial" w:cs="Arial"/>
        </w:rPr>
        <w:tab/>
        <w:t>Ionic and Covalent Bonding</w:t>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363091">
        <w:rPr>
          <w:rFonts w:ascii="Arial" w:hAnsi="Arial" w:cs="Arial"/>
        </w:rPr>
        <w:t>9.1-9.3</w:t>
      </w:r>
    </w:p>
    <w:p w:rsidR="008308D5" w:rsidRPr="001C2E9C" w:rsidRDefault="002E15F2" w:rsidP="008308D5">
      <w:pPr>
        <w:ind w:left="450"/>
        <w:rPr>
          <w:rFonts w:ascii="Arial" w:hAnsi="Arial" w:cs="Arial"/>
        </w:rPr>
      </w:pPr>
      <w:r>
        <w:rPr>
          <w:rFonts w:ascii="Arial" w:hAnsi="Arial" w:cs="Arial"/>
        </w:rPr>
        <w:t xml:space="preserve">24 </w:t>
      </w:r>
      <w:r w:rsidR="008308D5" w:rsidRPr="001C2E9C">
        <w:rPr>
          <w:rFonts w:ascii="Arial" w:hAnsi="Arial" w:cs="Arial"/>
        </w:rPr>
        <w:tab/>
      </w:r>
      <w:r w:rsidR="00363091">
        <w:rPr>
          <w:rFonts w:ascii="Arial" w:hAnsi="Arial" w:cs="Arial"/>
        </w:rPr>
        <w:t>Lewis Structures</w:t>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363091">
        <w:rPr>
          <w:rFonts w:ascii="Arial" w:hAnsi="Arial" w:cs="Arial"/>
        </w:rPr>
        <w:t xml:space="preserve">   10.1</w:t>
      </w:r>
      <w:r w:rsidR="008308D5" w:rsidRPr="001C2E9C">
        <w:rPr>
          <w:rFonts w:ascii="Arial" w:hAnsi="Arial" w:cs="Arial"/>
        </w:rPr>
        <w:tab/>
      </w:r>
    </w:p>
    <w:p w:rsidR="00A84774" w:rsidRPr="001C2E9C" w:rsidRDefault="008308D5" w:rsidP="00A84774">
      <w:pPr>
        <w:ind w:firstLine="450"/>
        <w:rPr>
          <w:rFonts w:ascii="Arial" w:hAnsi="Arial" w:cs="Arial"/>
          <w:color w:val="FF0000"/>
        </w:rPr>
      </w:pPr>
      <w:r w:rsidRPr="001C2E9C">
        <w:rPr>
          <w:rFonts w:ascii="Arial" w:hAnsi="Arial" w:cs="Arial"/>
          <w:color w:val="FF0000"/>
        </w:rPr>
        <w:t>2</w:t>
      </w:r>
      <w:r w:rsidR="002E15F2">
        <w:rPr>
          <w:rFonts w:ascii="Arial" w:hAnsi="Arial" w:cs="Arial"/>
          <w:color w:val="FF0000"/>
        </w:rPr>
        <w:t>5</w:t>
      </w:r>
      <w:r w:rsidRPr="001C2E9C">
        <w:rPr>
          <w:rFonts w:ascii="Arial" w:hAnsi="Arial" w:cs="Arial"/>
          <w:color w:val="FF0000"/>
        </w:rPr>
        <w:tab/>
      </w:r>
      <w:r w:rsidRPr="001C2E9C">
        <w:rPr>
          <w:rFonts w:ascii="Arial" w:hAnsi="Arial" w:cs="Arial"/>
          <w:color w:val="FF0000"/>
        </w:rPr>
        <w:tab/>
      </w:r>
      <w:r w:rsidR="0027416B">
        <w:rPr>
          <w:rFonts w:ascii="Arial" w:hAnsi="Arial" w:cs="Arial"/>
          <w:i/>
          <w:color w:val="FF0000"/>
        </w:rPr>
        <w:t>Exam 1</w:t>
      </w:r>
      <w:r w:rsidR="00A84774">
        <w:rPr>
          <w:rFonts w:ascii="Arial" w:hAnsi="Arial" w:cs="Arial"/>
          <w:i/>
          <w:color w:val="FF0000"/>
        </w:rPr>
        <w:t xml:space="preserve"> Review</w:t>
      </w:r>
      <w:r w:rsidR="0027416B">
        <w:rPr>
          <w:rFonts w:ascii="Arial" w:hAnsi="Arial" w:cs="Arial"/>
          <w:i/>
          <w:color w:val="FF0000"/>
        </w:rPr>
        <w:t xml:space="preserve"> (</w:t>
      </w:r>
      <w:r w:rsidR="003D46E9">
        <w:rPr>
          <w:rFonts w:ascii="Arial" w:hAnsi="Arial" w:cs="Arial"/>
          <w:i/>
          <w:color w:val="FF0000"/>
        </w:rPr>
        <w:t>Location and time TBA</w:t>
      </w:r>
      <w:r w:rsidR="0027416B">
        <w:rPr>
          <w:rFonts w:ascii="Arial" w:hAnsi="Arial" w:cs="Arial"/>
          <w:i/>
          <w:color w:val="FF0000"/>
        </w:rPr>
        <w:t>)</w:t>
      </w:r>
    </w:p>
    <w:p w:rsidR="008308D5" w:rsidRPr="001C2E9C" w:rsidRDefault="008308D5" w:rsidP="008308D5">
      <w:pPr>
        <w:ind w:left="450" w:hanging="450"/>
        <w:rPr>
          <w:rFonts w:ascii="Arial" w:hAnsi="Arial" w:cs="Arial"/>
        </w:rPr>
      </w:pPr>
      <w:r w:rsidRPr="001C2E9C">
        <w:rPr>
          <w:rFonts w:ascii="Arial" w:hAnsi="Arial" w:cs="Arial"/>
        </w:rPr>
        <w:t xml:space="preserve">       2</w:t>
      </w:r>
      <w:r w:rsidR="002E15F2">
        <w:rPr>
          <w:rFonts w:ascii="Arial" w:hAnsi="Arial" w:cs="Arial"/>
        </w:rPr>
        <w:t>6</w:t>
      </w:r>
      <w:r w:rsidRPr="001C2E9C">
        <w:rPr>
          <w:rFonts w:ascii="Arial" w:hAnsi="Arial" w:cs="Arial"/>
        </w:rPr>
        <w:t xml:space="preserve">  </w:t>
      </w:r>
      <w:r w:rsidRPr="001C2E9C">
        <w:rPr>
          <w:rFonts w:ascii="Arial" w:hAnsi="Arial" w:cs="Arial"/>
        </w:rPr>
        <w:tab/>
      </w:r>
      <w:r w:rsidRPr="001C2E9C">
        <w:rPr>
          <w:rFonts w:ascii="Arial" w:hAnsi="Arial" w:cs="Arial"/>
          <w:b/>
        </w:rPr>
        <w:t>HOUR EXAM I</w:t>
      </w:r>
      <w:r w:rsidR="00857BFF">
        <w:rPr>
          <w:rFonts w:ascii="Arial" w:hAnsi="Arial" w:cs="Arial"/>
        </w:rPr>
        <w:t xml:space="preserve">   (Covers Sep. 8</w:t>
      </w:r>
      <w:r w:rsidRPr="001C2E9C">
        <w:rPr>
          <w:rFonts w:ascii="Arial" w:hAnsi="Arial" w:cs="Arial"/>
        </w:rPr>
        <w:t xml:space="preserve"> </w:t>
      </w:r>
      <w:r w:rsidR="00857BFF">
        <w:rPr>
          <w:rFonts w:ascii="Arial" w:hAnsi="Arial" w:cs="Arial"/>
        </w:rPr>
        <w:t>– 19</w:t>
      </w:r>
      <w:r w:rsidRPr="001C2E9C">
        <w:rPr>
          <w:rFonts w:ascii="Arial" w:hAnsi="Arial" w:cs="Arial"/>
        </w:rPr>
        <w:t>)</w:t>
      </w:r>
    </w:p>
    <w:p w:rsidR="008308D5" w:rsidRPr="001C2E9C" w:rsidRDefault="008308D5" w:rsidP="008308D5">
      <w:pPr>
        <w:ind w:left="720" w:hanging="720"/>
        <w:rPr>
          <w:rFonts w:ascii="Arial" w:hAnsi="Arial" w:cs="Arial"/>
        </w:rPr>
      </w:pPr>
    </w:p>
    <w:p w:rsidR="008308D5" w:rsidRPr="001C2E9C" w:rsidRDefault="008308D5" w:rsidP="008308D5">
      <w:pPr>
        <w:rPr>
          <w:rFonts w:ascii="Arial" w:hAnsi="Arial" w:cs="Arial"/>
          <w:b/>
        </w:rPr>
      </w:pPr>
      <w:r w:rsidRPr="001C2E9C">
        <w:rPr>
          <w:rFonts w:ascii="Arial" w:hAnsi="Arial" w:cs="Arial"/>
          <w:b/>
        </w:rPr>
        <w:t>WEEK 4</w:t>
      </w:r>
    </w:p>
    <w:p w:rsidR="008308D5" w:rsidRPr="001C2E9C" w:rsidRDefault="002E15F2" w:rsidP="008308D5">
      <w:pPr>
        <w:rPr>
          <w:rFonts w:ascii="Arial" w:hAnsi="Arial" w:cs="Arial"/>
        </w:rPr>
      </w:pPr>
      <w:r>
        <w:rPr>
          <w:rFonts w:ascii="Arial" w:hAnsi="Arial" w:cs="Arial"/>
        </w:rPr>
        <w:t xml:space="preserve"> Sep 29</w:t>
      </w:r>
      <w:r w:rsidR="008308D5" w:rsidRPr="001C2E9C">
        <w:rPr>
          <w:rFonts w:ascii="Arial" w:hAnsi="Arial" w:cs="Arial"/>
        </w:rPr>
        <w:tab/>
      </w:r>
      <w:r w:rsidR="004745D4">
        <w:rPr>
          <w:rFonts w:ascii="Arial" w:hAnsi="Arial" w:cs="Arial"/>
        </w:rPr>
        <w:t>VSEPR theory</w:t>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9631E1">
        <w:rPr>
          <w:rFonts w:ascii="Arial" w:hAnsi="Arial" w:cs="Arial"/>
        </w:rPr>
        <w:t xml:space="preserve">  10.2</w:t>
      </w:r>
      <w:r w:rsidR="008308D5" w:rsidRPr="001C2E9C">
        <w:rPr>
          <w:rFonts w:ascii="Arial" w:hAnsi="Arial" w:cs="Arial"/>
        </w:rPr>
        <w:tab/>
      </w:r>
    </w:p>
    <w:p w:rsidR="008308D5" w:rsidRPr="001C2E9C" w:rsidRDefault="008D003D" w:rsidP="008308D5">
      <w:pPr>
        <w:rPr>
          <w:rFonts w:ascii="Arial" w:hAnsi="Arial" w:cs="Arial"/>
        </w:rPr>
      </w:pPr>
      <w:r w:rsidRPr="001C2E9C">
        <w:rPr>
          <w:rFonts w:ascii="Arial" w:hAnsi="Arial" w:cs="Arial"/>
        </w:rPr>
        <w:t xml:space="preserve"> Oct</w:t>
      </w:r>
      <w:r w:rsidR="008308D5" w:rsidRPr="001C2E9C">
        <w:rPr>
          <w:rFonts w:ascii="Arial" w:hAnsi="Arial" w:cs="Arial"/>
        </w:rPr>
        <w:t xml:space="preserve"> </w:t>
      </w:r>
      <w:r w:rsidR="002A2F78">
        <w:rPr>
          <w:rFonts w:ascii="Arial" w:hAnsi="Arial" w:cs="Arial"/>
        </w:rPr>
        <w:t>1</w:t>
      </w:r>
      <w:r w:rsidR="008308D5" w:rsidRPr="001C2E9C">
        <w:rPr>
          <w:rFonts w:ascii="Arial" w:hAnsi="Arial" w:cs="Arial"/>
        </w:rPr>
        <w:t xml:space="preserve"> </w:t>
      </w:r>
      <w:r w:rsidR="008308D5" w:rsidRPr="001C2E9C">
        <w:rPr>
          <w:rFonts w:ascii="Arial" w:hAnsi="Arial" w:cs="Arial"/>
        </w:rPr>
        <w:tab/>
      </w:r>
      <w:r w:rsidR="008308D5" w:rsidRPr="001C2E9C">
        <w:rPr>
          <w:rFonts w:ascii="Arial" w:hAnsi="Arial" w:cs="Arial"/>
        </w:rPr>
        <w:tab/>
      </w:r>
      <w:r w:rsidR="009631E1" w:rsidRPr="001C2E9C">
        <w:rPr>
          <w:rFonts w:ascii="Arial" w:hAnsi="Arial" w:cs="Arial"/>
        </w:rPr>
        <w:t>Valence Bond Theory</w:t>
      </w:r>
      <w:r w:rsidR="009631E1">
        <w:rPr>
          <w:rFonts w:ascii="Arial" w:hAnsi="Arial" w:cs="Arial"/>
        </w:rPr>
        <w:t xml:space="preserve"> and Hybridization</w:t>
      </w:r>
      <w:r w:rsidR="009631E1">
        <w:rPr>
          <w:rFonts w:ascii="Arial" w:hAnsi="Arial" w:cs="Arial"/>
        </w:rPr>
        <w:tab/>
      </w:r>
      <w:r w:rsidR="009631E1">
        <w:rPr>
          <w:rFonts w:ascii="Arial" w:hAnsi="Arial" w:cs="Arial"/>
        </w:rPr>
        <w:tab/>
      </w:r>
      <w:r w:rsidR="00BA18BB">
        <w:rPr>
          <w:rFonts w:ascii="Arial" w:hAnsi="Arial" w:cs="Arial"/>
        </w:rPr>
        <w:t xml:space="preserve">                        </w:t>
      </w:r>
      <w:r w:rsidR="009631E1">
        <w:rPr>
          <w:rFonts w:ascii="Arial" w:hAnsi="Arial" w:cs="Arial"/>
        </w:rPr>
        <w:t>11.1</w:t>
      </w:r>
    </w:p>
    <w:p w:rsidR="008308D5" w:rsidRPr="001C2E9C" w:rsidRDefault="008308D5" w:rsidP="008308D5">
      <w:pPr>
        <w:rPr>
          <w:rFonts w:ascii="Arial" w:hAnsi="Arial" w:cs="Arial"/>
          <w:color w:val="FF0000"/>
        </w:rPr>
      </w:pPr>
      <w:r w:rsidRPr="001C2E9C">
        <w:rPr>
          <w:rFonts w:ascii="Arial" w:hAnsi="Arial" w:cs="Arial"/>
          <w:color w:val="FF0000"/>
        </w:rPr>
        <w:t xml:space="preserve">        </w:t>
      </w:r>
      <w:r w:rsidR="002A2F78">
        <w:rPr>
          <w:rFonts w:ascii="Arial" w:hAnsi="Arial" w:cs="Arial"/>
          <w:color w:val="FF0000"/>
        </w:rPr>
        <w:t>2</w:t>
      </w:r>
      <w:r w:rsidRPr="001C2E9C">
        <w:rPr>
          <w:rFonts w:ascii="Arial" w:hAnsi="Arial" w:cs="Arial"/>
          <w:color w:val="FF0000"/>
        </w:rPr>
        <w:tab/>
      </w:r>
      <w:r w:rsidRPr="001C2E9C">
        <w:rPr>
          <w:rFonts w:ascii="Arial" w:hAnsi="Arial" w:cs="Arial"/>
          <w:color w:val="FF0000"/>
        </w:rPr>
        <w:tab/>
      </w:r>
      <w:r w:rsidR="003D46E9">
        <w:rPr>
          <w:rFonts w:ascii="Arial" w:hAnsi="Arial" w:cs="Arial"/>
          <w:i/>
          <w:color w:val="FF0000"/>
        </w:rPr>
        <w:t xml:space="preserve">Online </w:t>
      </w:r>
      <w:r w:rsidR="00A84774">
        <w:rPr>
          <w:rFonts w:ascii="Arial" w:hAnsi="Arial" w:cs="Arial"/>
          <w:i/>
          <w:color w:val="FF0000"/>
        </w:rPr>
        <w:t xml:space="preserve">Lecture </w:t>
      </w:r>
      <w:r w:rsidR="005C37FA">
        <w:rPr>
          <w:rFonts w:ascii="Arial" w:hAnsi="Arial" w:cs="Arial"/>
          <w:i/>
          <w:color w:val="FF0000"/>
        </w:rPr>
        <w:t>3, Bond and Molecular Polarity</w:t>
      </w:r>
    </w:p>
    <w:p w:rsidR="008308D5" w:rsidRPr="001C2E9C" w:rsidRDefault="008308D5" w:rsidP="008308D5">
      <w:pPr>
        <w:ind w:left="450" w:hanging="450"/>
        <w:rPr>
          <w:rFonts w:ascii="Arial" w:hAnsi="Arial" w:cs="Arial"/>
        </w:rPr>
      </w:pPr>
      <w:r w:rsidRPr="001C2E9C">
        <w:rPr>
          <w:rFonts w:ascii="Arial" w:hAnsi="Arial" w:cs="Arial"/>
        </w:rPr>
        <w:t xml:space="preserve">        </w:t>
      </w:r>
      <w:r w:rsidR="002A2F78">
        <w:rPr>
          <w:rFonts w:ascii="Arial" w:hAnsi="Arial" w:cs="Arial"/>
        </w:rPr>
        <w:t>3</w:t>
      </w:r>
      <w:r w:rsidRPr="001C2E9C">
        <w:rPr>
          <w:rFonts w:ascii="Arial" w:hAnsi="Arial" w:cs="Arial"/>
        </w:rPr>
        <w:tab/>
      </w:r>
      <w:r w:rsidRPr="001C2E9C">
        <w:rPr>
          <w:rFonts w:ascii="Arial" w:hAnsi="Arial" w:cs="Arial"/>
        </w:rPr>
        <w:tab/>
      </w:r>
      <w:r w:rsidR="009631E1">
        <w:rPr>
          <w:rFonts w:ascii="Arial" w:hAnsi="Arial" w:cs="Arial"/>
        </w:rPr>
        <w:t xml:space="preserve">Bond and Molecular Polarity                     </w:t>
      </w:r>
      <w:r w:rsidRPr="001C2E9C">
        <w:rPr>
          <w:rFonts w:ascii="Arial" w:hAnsi="Arial" w:cs="Arial"/>
        </w:rPr>
        <w:tab/>
      </w:r>
      <w:r w:rsidRPr="001C2E9C">
        <w:rPr>
          <w:rFonts w:ascii="Arial" w:hAnsi="Arial" w:cs="Arial"/>
        </w:rPr>
        <w:tab/>
      </w:r>
      <w:r w:rsidRPr="001C2E9C">
        <w:rPr>
          <w:rFonts w:ascii="Arial" w:hAnsi="Arial" w:cs="Arial"/>
        </w:rPr>
        <w:tab/>
      </w:r>
      <w:r w:rsidR="00BA18BB">
        <w:rPr>
          <w:rFonts w:ascii="Arial" w:hAnsi="Arial" w:cs="Arial"/>
        </w:rPr>
        <w:t xml:space="preserve">   10.3</w:t>
      </w:r>
      <w:r w:rsidRPr="001C2E9C">
        <w:rPr>
          <w:rFonts w:ascii="Arial" w:hAnsi="Arial" w:cs="Arial"/>
        </w:rPr>
        <w:tab/>
      </w:r>
    </w:p>
    <w:p w:rsidR="008308D5" w:rsidRPr="001C2E9C" w:rsidRDefault="008308D5" w:rsidP="008308D5">
      <w:pPr>
        <w:rPr>
          <w:rFonts w:ascii="Arial" w:hAnsi="Arial" w:cs="Arial"/>
        </w:rPr>
      </w:pPr>
      <w:r w:rsidRPr="001C2E9C">
        <w:rPr>
          <w:rFonts w:ascii="Arial" w:hAnsi="Arial" w:cs="Arial"/>
        </w:rPr>
        <w:tab/>
      </w:r>
    </w:p>
    <w:p w:rsidR="008308D5" w:rsidRPr="001C2E9C" w:rsidRDefault="008308D5" w:rsidP="008308D5">
      <w:pPr>
        <w:rPr>
          <w:rFonts w:ascii="Arial" w:hAnsi="Arial" w:cs="Arial"/>
          <w:b/>
        </w:rPr>
      </w:pPr>
      <w:r w:rsidRPr="001C2E9C">
        <w:rPr>
          <w:rFonts w:ascii="Arial" w:hAnsi="Arial" w:cs="Arial"/>
          <w:b/>
        </w:rPr>
        <w:t>WEEK 5</w:t>
      </w:r>
    </w:p>
    <w:p w:rsidR="008308D5" w:rsidRPr="001C2E9C" w:rsidRDefault="008308D5" w:rsidP="008308D5">
      <w:pPr>
        <w:ind w:left="450" w:hanging="450"/>
        <w:rPr>
          <w:rFonts w:ascii="Arial" w:hAnsi="Arial" w:cs="Arial"/>
        </w:rPr>
      </w:pPr>
      <w:r w:rsidRPr="001C2E9C">
        <w:rPr>
          <w:rFonts w:ascii="Arial" w:hAnsi="Arial" w:cs="Arial"/>
        </w:rPr>
        <w:t xml:space="preserve">         </w:t>
      </w:r>
      <w:r w:rsidR="002A2F78">
        <w:rPr>
          <w:rFonts w:ascii="Arial" w:hAnsi="Arial" w:cs="Arial"/>
        </w:rPr>
        <w:t>6</w:t>
      </w:r>
      <w:r w:rsidR="001C2E9C">
        <w:rPr>
          <w:rFonts w:ascii="Arial" w:hAnsi="Arial" w:cs="Arial"/>
        </w:rPr>
        <w:tab/>
      </w:r>
      <w:r w:rsidR="009631E1">
        <w:rPr>
          <w:rFonts w:ascii="Arial" w:hAnsi="Arial" w:cs="Arial"/>
        </w:rPr>
        <w:t xml:space="preserve">Molecular Orbital Theory                         </w:t>
      </w:r>
      <w:r w:rsidR="004745D4">
        <w:rPr>
          <w:rFonts w:ascii="Arial" w:hAnsi="Arial" w:cs="Arial"/>
        </w:rPr>
        <w:t xml:space="preserve"> </w:t>
      </w:r>
      <w:r w:rsidR="009631E1">
        <w:rPr>
          <w:rFonts w:ascii="Arial" w:hAnsi="Arial" w:cs="Arial"/>
        </w:rPr>
        <w:t xml:space="preserve">        </w:t>
      </w:r>
      <w:r w:rsidRPr="001C2E9C">
        <w:rPr>
          <w:rFonts w:ascii="Arial" w:hAnsi="Arial" w:cs="Arial"/>
        </w:rPr>
        <w:tab/>
      </w:r>
      <w:r w:rsidRPr="001C2E9C">
        <w:rPr>
          <w:rFonts w:ascii="Arial" w:hAnsi="Arial" w:cs="Arial"/>
        </w:rPr>
        <w:tab/>
      </w:r>
      <w:r w:rsidR="009631E1">
        <w:rPr>
          <w:rFonts w:ascii="Arial" w:hAnsi="Arial" w:cs="Arial"/>
        </w:rPr>
        <w:t xml:space="preserve">           11.2-11.3</w:t>
      </w:r>
      <w:r w:rsidRPr="001C2E9C">
        <w:rPr>
          <w:rFonts w:ascii="Arial" w:hAnsi="Arial" w:cs="Arial"/>
        </w:rPr>
        <w:tab/>
      </w:r>
    </w:p>
    <w:p w:rsidR="008308D5" w:rsidRPr="001C2E9C" w:rsidRDefault="008D003D" w:rsidP="008308D5">
      <w:pPr>
        <w:rPr>
          <w:rFonts w:ascii="Arial" w:hAnsi="Arial" w:cs="Arial"/>
        </w:rPr>
      </w:pPr>
      <w:r w:rsidRPr="001C2E9C">
        <w:rPr>
          <w:rFonts w:ascii="Arial" w:hAnsi="Arial" w:cs="Arial"/>
        </w:rPr>
        <w:t xml:space="preserve"> </w:t>
      </w:r>
      <w:r w:rsidR="008308D5" w:rsidRPr="001C2E9C">
        <w:rPr>
          <w:rFonts w:ascii="Arial" w:hAnsi="Arial" w:cs="Arial"/>
        </w:rPr>
        <w:t xml:space="preserve">        </w:t>
      </w:r>
      <w:r w:rsidR="002A2F78">
        <w:rPr>
          <w:rFonts w:ascii="Arial" w:hAnsi="Arial" w:cs="Arial"/>
        </w:rPr>
        <w:t>8</w:t>
      </w:r>
      <w:r w:rsidR="008308D5" w:rsidRPr="001C2E9C">
        <w:rPr>
          <w:rFonts w:ascii="Arial" w:hAnsi="Arial" w:cs="Arial"/>
        </w:rPr>
        <w:t xml:space="preserve">   </w:t>
      </w:r>
      <w:r w:rsidR="008308D5" w:rsidRPr="001C2E9C">
        <w:rPr>
          <w:rFonts w:ascii="Arial" w:hAnsi="Arial" w:cs="Arial"/>
        </w:rPr>
        <w:tab/>
      </w:r>
      <w:r w:rsidR="009631E1">
        <w:rPr>
          <w:rFonts w:ascii="Arial" w:hAnsi="Arial" w:cs="Arial"/>
        </w:rPr>
        <w:t>Limitations of Lewis</w:t>
      </w:r>
      <w:r w:rsidR="00CF3761">
        <w:rPr>
          <w:rFonts w:ascii="Arial" w:hAnsi="Arial" w:cs="Arial"/>
        </w:rPr>
        <w:t xml:space="preserve">                                              </w:t>
      </w:r>
      <w:r w:rsidR="00CF3761">
        <w:rPr>
          <w:rFonts w:ascii="Arial" w:hAnsi="Arial" w:cs="Arial"/>
        </w:rPr>
        <w:tab/>
        <w:t xml:space="preserve">      10.1,</w:t>
      </w:r>
      <w:r w:rsidR="00E234B8">
        <w:rPr>
          <w:rFonts w:ascii="Arial" w:hAnsi="Arial" w:cs="Arial"/>
        </w:rPr>
        <w:t>11.2-11.3</w:t>
      </w:r>
      <w:r w:rsidR="008308D5" w:rsidRPr="001C2E9C">
        <w:rPr>
          <w:rFonts w:ascii="Arial" w:hAnsi="Arial" w:cs="Arial"/>
        </w:rPr>
        <w:tab/>
      </w:r>
    </w:p>
    <w:p w:rsidR="008308D5" w:rsidRPr="001C2E9C" w:rsidRDefault="008308D5" w:rsidP="008308D5">
      <w:pPr>
        <w:rPr>
          <w:rFonts w:ascii="Arial" w:hAnsi="Arial" w:cs="Arial"/>
          <w:color w:val="FF0000"/>
        </w:rPr>
      </w:pPr>
      <w:r w:rsidRPr="001C2E9C">
        <w:rPr>
          <w:rFonts w:ascii="Arial" w:hAnsi="Arial" w:cs="Arial"/>
        </w:rPr>
        <w:t xml:space="preserve">        </w:t>
      </w:r>
      <w:r w:rsidR="002A2F78">
        <w:rPr>
          <w:rFonts w:ascii="Arial" w:hAnsi="Arial" w:cs="Arial"/>
        </w:rPr>
        <w:t xml:space="preserve"> </w:t>
      </w:r>
      <w:r w:rsidR="002A2F78">
        <w:rPr>
          <w:rFonts w:ascii="Arial" w:hAnsi="Arial" w:cs="Arial"/>
          <w:color w:val="FF0000"/>
        </w:rPr>
        <w:t xml:space="preserve">9 </w:t>
      </w:r>
      <w:r w:rsidRPr="001C2E9C">
        <w:rPr>
          <w:rFonts w:ascii="Arial" w:hAnsi="Arial" w:cs="Arial"/>
          <w:color w:val="FF0000"/>
        </w:rPr>
        <w:tab/>
      </w:r>
      <w:r w:rsidR="003D46E9">
        <w:rPr>
          <w:rFonts w:ascii="Arial" w:hAnsi="Arial" w:cs="Arial"/>
          <w:i/>
          <w:color w:val="FF0000"/>
        </w:rPr>
        <w:t xml:space="preserve">Online </w:t>
      </w:r>
      <w:r w:rsidR="00A84774">
        <w:rPr>
          <w:rFonts w:ascii="Arial" w:hAnsi="Arial" w:cs="Arial"/>
          <w:i/>
          <w:color w:val="FF0000"/>
        </w:rPr>
        <w:t xml:space="preserve">Lecture </w:t>
      </w:r>
      <w:r w:rsidR="005C37FA">
        <w:rPr>
          <w:rFonts w:ascii="Arial" w:hAnsi="Arial" w:cs="Arial"/>
          <w:i/>
          <w:color w:val="FF0000"/>
        </w:rPr>
        <w:t xml:space="preserve">4, </w:t>
      </w:r>
      <w:r w:rsidR="00944F3A">
        <w:rPr>
          <w:rFonts w:ascii="Arial" w:hAnsi="Arial" w:cs="Arial"/>
          <w:i/>
          <w:color w:val="FF0000"/>
        </w:rPr>
        <w:t>Water and precipitation Rxns</w:t>
      </w:r>
    </w:p>
    <w:p w:rsidR="008308D5" w:rsidRPr="001C2E9C" w:rsidRDefault="008308D5" w:rsidP="008308D5">
      <w:pPr>
        <w:ind w:left="450" w:hanging="450"/>
        <w:rPr>
          <w:rFonts w:ascii="Arial" w:hAnsi="Arial" w:cs="Arial"/>
        </w:rPr>
      </w:pPr>
      <w:r w:rsidRPr="001C2E9C">
        <w:rPr>
          <w:rFonts w:ascii="Arial" w:hAnsi="Arial" w:cs="Arial"/>
        </w:rPr>
        <w:t xml:space="preserve">        </w:t>
      </w:r>
      <w:r w:rsidR="002A2F78">
        <w:rPr>
          <w:rFonts w:ascii="Arial" w:hAnsi="Arial" w:cs="Arial"/>
        </w:rPr>
        <w:t>10</w:t>
      </w:r>
      <w:r w:rsidRPr="001C2E9C">
        <w:rPr>
          <w:rFonts w:ascii="Arial" w:hAnsi="Arial" w:cs="Arial"/>
        </w:rPr>
        <w:t xml:space="preserve">  </w:t>
      </w:r>
      <w:r w:rsidRPr="001C2E9C">
        <w:rPr>
          <w:rFonts w:ascii="Arial" w:hAnsi="Arial" w:cs="Arial"/>
        </w:rPr>
        <w:tab/>
      </w:r>
      <w:r w:rsidR="002A615A">
        <w:rPr>
          <w:rFonts w:ascii="Arial" w:hAnsi="Arial" w:cs="Arial"/>
        </w:rPr>
        <w:t>Water and precipitation reactions</w:t>
      </w:r>
      <w:r w:rsidRPr="001C2E9C">
        <w:rPr>
          <w:rFonts w:ascii="Arial" w:hAnsi="Arial" w:cs="Arial"/>
        </w:rPr>
        <w:tab/>
      </w:r>
      <w:r w:rsidRPr="001C2E9C">
        <w:rPr>
          <w:rFonts w:ascii="Arial" w:hAnsi="Arial" w:cs="Arial"/>
        </w:rPr>
        <w:tab/>
      </w:r>
      <w:r w:rsidR="00491EDD">
        <w:rPr>
          <w:rFonts w:ascii="Arial" w:hAnsi="Arial" w:cs="Arial"/>
        </w:rPr>
        <w:t xml:space="preserve">          </w:t>
      </w:r>
      <w:r w:rsidRPr="001C2E9C">
        <w:rPr>
          <w:rFonts w:ascii="Arial" w:hAnsi="Arial" w:cs="Arial"/>
        </w:rPr>
        <w:tab/>
      </w:r>
      <w:r w:rsidRPr="001C2E9C">
        <w:rPr>
          <w:rFonts w:ascii="Arial" w:hAnsi="Arial" w:cs="Arial"/>
        </w:rPr>
        <w:tab/>
      </w:r>
      <w:r w:rsidRPr="001C2E9C">
        <w:rPr>
          <w:rFonts w:ascii="Arial" w:hAnsi="Arial" w:cs="Arial"/>
        </w:rPr>
        <w:tab/>
      </w:r>
      <w:r w:rsidR="002A615A">
        <w:rPr>
          <w:rFonts w:ascii="Arial" w:hAnsi="Arial" w:cs="Arial"/>
        </w:rPr>
        <w:t>4.1-4.3</w:t>
      </w:r>
      <w:r w:rsidRPr="001C2E9C">
        <w:rPr>
          <w:rFonts w:ascii="Arial" w:hAnsi="Arial" w:cs="Arial"/>
        </w:rPr>
        <w:tab/>
      </w:r>
    </w:p>
    <w:p w:rsidR="008308D5" w:rsidRPr="001C2E9C" w:rsidRDefault="008308D5" w:rsidP="008308D5">
      <w:pPr>
        <w:rPr>
          <w:rFonts w:ascii="Arial" w:hAnsi="Arial" w:cs="Arial"/>
        </w:rPr>
      </w:pPr>
    </w:p>
    <w:p w:rsidR="008308D5" w:rsidRPr="001C2E9C" w:rsidRDefault="008308D5" w:rsidP="008308D5">
      <w:pPr>
        <w:rPr>
          <w:rFonts w:ascii="Arial" w:hAnsi="Arial" w:cs="Arial"/>
          <w:b/>
          <w:u w:val="single"/>
        </w:rPr>
      </w:pPr>
      <w:r w:rsidRPr="001C2E9C">
        <w:rPr>
          <w:rFonts w:ascii="Arial" w:hAnsi="Arial" w:cs="Arial"/>
          <w:b/>
        </w:rPr>
        <w:br w:type="page"/>
      </w:r>
      <w:r w:rsidRPr="001C2E9C">
        <w:rPr>
          <w:rFonts w:ascii="Arial" w:hAnsi="Arial" w:cs="Arial"/>
          <w:b/>
          <w:u w:val="single"/>
        </w:rPr>
        <w:t>DATE</w:t>
      </w:r>
      <w:r w:rsidRPr="001C2E9C">
        <w:rPr>
          <w:rFonts w:ascii="Arial" w:hAnsi="Arial" w:cs="Arial"/>
          <w:b/>
          <w:u w:val="single"/>
        </w:rPr>
        <w:tab/>
      </w:r>
      <w:r w:rsidRPr="001C2E9C">
        <w:rPr>
          <w:rFonts w:ascii="Arial" w:hAnsi="Arial" w:cs="Arial"/>
          <w:b/>
          <w:u w:val="single"/>
        </w:rPr>
        <w:tab/>
        <w:t>TOPIC</w:t>
      </w:r>
      <w:r w:rsidRPr="001C2E9C">
        <w:rPr>
          <w:rFonts w:ascii="Arial" w:hAnsi="Arial" w:cs="Arial"/>
          <w:b/>
          <w:u w:val="single"/>
        </w:rPr>
        <w:tab/>
      </w:r>
      <w:r w:rsidRPr="001C2E9C">
        <w:rPr>
          <w:rFonts w:ascii="Arial" w:hAnsi="Arial" w:cs="Arial"/>
          <w:b/>
          <w:u w:val="single"/>
        </w:rPr>
        <w:tab/>
      </w:r>
      <w:r w:rsidRPr="001C2E9C">
        <w:rPr>
          <w:rFonts w:ascii="Arial" w:hAnsi="Arial" w:cs="Arial"/>
          <w:b/>
          <w:u w:val="single"/>
        </w:rPr>
        <w:tab/>
      </w:r>
      <w:r w:rsidRPr="001C2E9C">
        <w:rPr>
          <w:rFonts w:ascii="Arial" w:hAnsi="Arial" w:cs="Arial"/>
          <w:b/>
          <w:u w:val="single"/>
        </w:rPr>
        <w:tab/>
      </w:r>
      <w:r w:rsidR="00E234B8">
        <w:rPr>
          <w:rFonts w:ascii="Arial" w:hAnsi="Arial" w:cs="Arial"/>
          <w:b/>
          <w:u w:val="single"/>
        </w:rPr>
        <w:t xml:space="preserve">                                 </w:t>
      </w:r>
      <w:r w:rsidRPr="001C2E9C">
        <w:rPr>
          <w:rFonts w:ascii="Arial" w:hAnsi="Arial" w:cs="Arial"/>
          <w:b/>
          <w:u w:val="single"/>
        </w:rPr>
        <w:tab/>
        <w:t>READING</w:t>
      </w:r>
      <w:r w:rsidRPr="001C2E9C">
        <w:rPr>
          <w:rFonts w:ascii="Arial" w:hAnsi="Arial" w:cs="Arial"/>
          <w:b/>
          <w:u w:val="single"/>
        </w:rPr>
        <w:tab/>
      </w:r>
    </w:p>
    <w:p w:rsidR="008308D5" w:rsidRPr="001C2E9C" w:rsidRDefault="008308D5" w:rsidP="008308D5">
      <w:pPr>
        <w:rPr>
          <w:rFonts w:ascii="Arial" w:hAnsi="Arial" w:cs="Arial"/>
          <w:b/>
        </w:rPr>
      </w:pPr>
      <w:r w:rsidRPr="001C2E9C">
        <w:rPr>
          <w:rFonts w:ascii="Arial" w:hAnsi="Arial" w:cs="Arial"/>
          <w:b/>
        </w:rPr>
        <w:t>WEEK 6</w:t>
      </w:r>
    </w:p>
    <w:p w:rsidR="008308D5" w:rsidRPr="001C2E9C" w:rsidRDefault="008308D5" w:rsidP="008308D5">
      <w:pPr>
        <w:rPr>
          <w:rFonts w:ascii="Arial" w:hAnsi="Arial" w:cs="Arial"/>
          <w:b/>
        </w:rPr>
      </w:pPr>
      <w:r w:rsidRPr="001C2E9C">
        <w:rPr>
          <w:rFonts w:ascii="Arial" w:hAnsi="Arial" w:cs="Arial"/>
          <w:b/>
          <w:smallCaps/>
        </w:rPr>
        <w:t>Chemical reactions</w:t>
      </w:r>
    </w:p>
    <w:p w:rsidR="008308D5" w:rsidRPr="001C2E9C" w:rsidRDefault="008308D5" w:rsidP="008308D5">
      <w:pPr>
        <w:ind w:left="90" w:hanging="90"/>
        <w:rPr>
          <w:rFonts w:ascii="Arial" w:hAnsi="Arial" w:cs="Arial"/>
          <w:b/>
        </w:rPr>
      </w:pPr>
      <w:r w:rsidRPr="001C2E9C">
        <w:rPr>
          <w:rFonts w:ascii="Arial" w:hAnsi="Arial" w:cs="Arial"/>
        </w:rPr>
        <w:t xml:space="preserve">       </w:t>
      </w:r>
      <w:r w:rsidR="001D6363">
        <w:rPr>
          <w:rFonts w:ascii="Arial" w:hAnsi="Arial" w:cs="Arial"/>
        </w:rPr>
        <w:t>13</w:t>
      </w:r>
      <w:r w:rsidRPr="001C2E9C">
        <w:rPr>
          <w:rFonts w:ascii="Arial" w:hAnsi="Arial" w:cs="Arial"/>
        </w:rPr>
        <w:tab/>
      </w:r>
      <w:r w:rsidR="00491EDD">
        <w:rPr>
          <w:rFonts w:ascii="Arial" w:hAnsi="Arial" w:cs="Arial"/>
        </w:rPr>
        <w:t>Acid-Base Reactions and pH</w:t>
      </w:r>
      <w:r w:rsidRPr="001C2E9C">
        <w:rPr>
          <w:rFonts w:ascii="Arial" w:hAnsi="Arial" w:cs="Arial"/>
        </w:rPr>
        <w:tab/>
      </w:r>
      <w:r w:rsidRPr="001C2E9C">
        <w:rPr>
          <w:rFonts w:ascii="Arial" w:hAnsi="Arial" w:cs="Arial"/>
        </w:rPr>
        <w:tab/>
      </w:r>
      <w:r w:rsidRPr="001C2E9C">
        <w:rPr>
          <w:rFonts w:ascii="Arial" w:hAnsi="Arial" w:cs="Arial"/>
        </w:rPr>
        <w:tab/>
      </w:r>
      <w:r w:rsidRPr="001C2E9C">
        <w:rPr>
          <w:rFonts w:ascii="Arial" w:hAnsi="Arial" w:cs="Arial"/>
        </w:rPr>
        <w:tab/>
      </w:r>
      <w:r w:rsidRPr="001C2E9C">
        <w:rPr>
          <w:rFonts w:ascii="Arial" w:hAnsi="Arial" w:cs="Arial"/>
        </w:rPr>
        <w:tab/>
      </w:r>
      <w:r w:rsidR="008D7CF0">
        <w:rPr>
          <w:rFonts w:ascii="Arial" w:hAnsi="Arial" w:cs="Arial"/>
        </w:rPr>
        <w:t xml:space="preserve">    4.</w:t>
      </w:r>
      <w:r w:rsidR="00491EDD">
        <w:rPr>
          <w:rFonts w:ascii="Arial" w:hAnsi="Arial" w:cs="Arial"/>
        </w:rPr>
        <w:t>3</w:t>
      </w:r>
    </w:p>
    <w:p w:rsidR="008308D5" w:rsidRPr="001C2E9C" w:rsidRDefault="001D6363" w:rsidP="008308D5">
      <w:pPr>
        <w:ind w:left="450"/>
        <w:rPr>
          <w:rFonts w:ascii="Arial" w:hAnsi="Arial" w:cs="Arial"/>
        </w:rPr>
      </w:pPr>
      <w:r>
        <w:rPr>
          <w:rFonts w:ascii="Arial" w:hAnsi="Arial" w:cs="Arial"/>
        </w:rPr>
        <w:t xml:space="preserve">15 </w:t>
      </w:r>
      <w:r w:rsidR="008308D5" w:rsidRPr="001C2E9C">
        <w:rPr>
          <w:rFonts w:ascii="Arial" w:hAnsi="Arial" w:cs="Arial"/>
        </w:rPr>
        <w:tab/>
      </w:r>
      <w:r w:rsidR="00491EDD">
        <w:rPr>
          <w:rFonts w:ascii="Arial" w:hAnsi="Arial" w:cs="Arial"/>
        </w:rPr>
        <w:t>Oxidation Reduction Reactions</w:t>
      </w:r>
      <w:r w:rsidR="008D7CF0">
        <w:rPr>
          <w:rFonts w:ascii="Arial" w:hAnsi="Arial" w:cs="Arial"/>
        </w:rPr>
        <w:tab/>
      </w:r>
      <w:r w:rsidR="00933400">
        <w:rPr>
          <w:rFonts w:ascii="Arial" w:hAnsi="Arial" w:cs="Arial"/>
        </w:rPr>
        <w:t xml:space="preserve">  </w:t>
      </w:r>
      <w:r w:rsidR="008D7CF0">
        <w:rPr>
          <w:rFonts w:ascii="Arial" w:hAnsi="Arial" w:cs="Arial"/>
        </w:rPr>
        <w:tab/>
      </w:r>
      <w:r w:rsidR="008D7CF0">
        <w:rPr>
          <w:rFonts w:ascii="Arial" w:hAnsi="Arial" w:cs="Arial"/>
        </w:rPr>
        <w:tab/>
      </w:r>
      <w:r w:rsidR="00491EDD">
        <w:rPr>
          <w:rFonts w:ascii="Arial" w:hAnsi="Arial" w:cs="Arial"/>
        </w:rPr>
        <w:t xml:space="preserve">                     </w:t>
      </w:r>
      <w:r w:rsidR="008D7CF0">
        <w:rPr>
          <w:rFonts w:ascii="Arial" w:hAnsi="Arial" w:cs="Arial"/>
        </w:rPr>
        <w:tab/>
      </w:r>
      <w:r w:rsidR="00933400">
        <w:rPr>
          <w:rFonts w:ascii="Arial" w:hAnsi="Arial" w:cs="Arial"/>
        </w:rPr>
        <w:t xml:space="preserve">    </w:t>
      </w:r>
      <w:r w:rsidR="008D7CF0">
        <w:rPr>
          <w:rFonts w:ascii="Arial" w:hAnsi="Arial" w:cs="Arial"/>
        </w:rPr>
        <w:t>4.</w:t>
      </w:r>
      <w:r w:rsidR="00491EDD">
        <w:rPr>
          <w:rFonts w:ascii="Arial" w:hAnsi="Arial" w:cs="Arial"/>
        </w:rPr>
        <w:t>4</w:t>
      </w:r>
      <w:r w:rsidR="00933400">
        <w:rPr>
          <w:rFonts w:ascii="Arial" w:hAnsi="Arial" w:cs="Arial"/>
        </w:rPr>
        <w:t>-4.6</w:t>
      </w:r>
    </w:p>
    <w:p w:rsidR="008308D5" w:rsidRPr="001C2E9C" w:rsidRDefault="001D6363" w:rsidP="008308D5">
      <w:pPr>
        <w:ind w:left="450"/>
        <w:rPr>
          <w:rFonts w:ascii="Arial" w:hAnsi="Arial" w:cs="Arial"/>
          <w:color w:val="FF0000"/>
        </w:rPr>
      </w:pPr>
      <w:r>
        <w:rPr>
          <w:rFonts w:ascii="Arial" w:hAnsi="Arial" w:cs="Arial"/>
          <w:color w:val="FF0000"/>
        </w:rPr>
        <w:t xml:space="preserve">16 </w:t>
      </w:r>
      <w:r w:rsidR="008308D5" w:rsidRPr="001C2E9C">
        <w:rPr>
          <w:rFonts w:ascii="Arial" w:hAnsi="Arial" w:cs="Arial"/>
          <w:color w:val="FF0000"/>
        </w:rPr>
        <w:tab/>
      </w:r>
      <w:r w:rsidR="0027416B">
        <w:rPr>
          <w:rFonts w:ascii="Arial" w:hAnsi="Arial" w:cs="Arial"/>
          <w:i/>
          <w:color w:val="FF0000"/>
        </w:rPr>
        <w:t>Exam 2</w:t>
      </w:r>
      <w:r w:rsidR="00A84774">
        <w:rPr>
          <w:rFonts w:ascii="Arial" w:hAnsi="Arial" w:cs="Arial"/>
          <w:i/>
          <w:color w:val="FF0000"/>
        </w:rPr>
        <w:t xml:space="preserve"> Review</w:t>
      </w:r>
      <w:r w:rsidR="0027416B">
        <w:rPr>
          <w:rFonts w:ascii="Arial" w:hAnsi="Arial" w:cs="Arial"/>
          <w:color w:val="FF0000"/>
        </w:rPr>
        <w:t xml:space="preserve"> </w:t>
      </w:r>
      <w:r w:rsidR="0027416B">
        <w:rPr>
          <w:rFonts w:ascii="Arial" w:hAnsi="Arial" w:cs="Arial"/>
          <w:i/>
          <w:color w:val="FF0000"/>
        </w:rPr>
        <w:t>(</w:t>
      </w:r>
      <w:r w:rsidR="00702A65">
        <w:rPr>
          <w:rFonts w:ascii="Arial" w:hAnsi="Arial" w:cs="Arial"/>
          <w:i/>
          <w:color w:val="FF0000"/>
        </w:rPr>
        <w:t>Location and time TBA</w:t>
      </w:r>
      <w:r w:rsidR="0027416B">
        <w:rPr>
          <w:rFonts w:ascii="Arial" w:hAnsi="Arial" w:cs="Arial"/>
          <w:i/>
          <w:color w:val="FF0000"/>
        </w:rPr>
        <w:t>)</w:t>
      </w:r>
    </w:p>
    <w:p w:rsidR="008308D5" w:rsidRPr="001C2E9C" w:rsidRDefault="001C2E9C" w:rsidP="008308D5">
      <w:pPr>
        <w:ind w:left="450" w:hanging="450"/>
        <w:rPr>
          <w:rFonts w:ascii="Arial" w:hAnsi="Arial" w:cs="Arial"/>
        </w:rPr>
      </w:pPr>
      <w:r>
        <w:rPr>
          <w:rFonts w:ascii="Arial" w:hAnsi="Arial" w:cs="Arial"/>
        </w:rPr>
        <w:t xml:space="preserve">       </w:t>
      </w:r>
      <w:r w:rsidR="008308D5" w:rsidRPr="001C2E9C">
        <w:rPr>
          <w:rFonts w:ascii="Arial" w:hAnsi="Arial" w:cs="Arial"/>
        </w:rPr>
        <w:t>1</w:t>
      </w:r>
      <w:r w:rsidR="001D6363">
        <w:rPr>
          <w:rFonts w:ascii="Arial" w:hAnsi="Arial" w:cs="Arial"/>
        </w:rPr>
        <w:t>7</w:t>
      </w:r>
      <w:r w:rsidR="008308D5" w:rsidRPr="001C2E9C">
        <w:rPr>
          <w:rFonts w:ascii="Arial" w:hAnsi="Arial" w:cs="Arial"/>
        </w:rPr>
        <w:tab/>
      </w:r>
      <w:r w:rsidR="008308D5" w:rsidRPr="001C2E9C">
        <w:rPr>
          <w:rFonts w:ascii="Arial" w:hAnsi="Arial" w:cs="Arial"/>
          <w:b/>
        </w:rPr>
        <w:t>HOUR EXAM II</w:t>
      </w:r>
      <w:r w:rsidR="00857BFF">
        <w:rPr>
          <w:rFonts w:ascii="Arial" w:hAnsi="Arial" w:cs="Arial"/>
        </w:rPr>
        <w:t xml:space="preserve">   (Covers Sep 8 – Oct 10</w:t>
      </w:r>
      <w:r w:rsidR="008308D5" w:rsidRPr="001C2E9C">
        <w:rPr>
          <w:rFonts w:ascii="Arial" w:hAnsi="Arial" w:cs="Arial"/>
        </w:rPr>
        <w:t>)</w:t>
      </w:r>
    </w:p>
    <w:p w:rsidR="008308D5" w:rsidRPr="001C2E9C" w:rsidRDefault="008308D5" w:rsidP="008308D5">
      <w:pPr>
        <w:ind w:left="720" w:hanging="720"/>
        <w:rPr>
          <w:rFonts w:ascii="Arial" w:hAnsi="Arial" w:cs="Arial"/>
          <w:b/>
          <w:bCs/>
        </w:rPr>
      </w:pPr>
      <w:r w:rsidRPr="001C2E9C">
        <w:rPr>
          <w:rFonts w:ascii="Arial" w:hAnsi="Arial" w:cs="Arial"/>
        </w:rPr>
        <w:tab/>
      </w:r>
      <w:r w:rsidRPr="001C2E9C">
        <w:rPr>
          <w:rFonts w:ascii="Arial" w:hAnsi="Arial" w:cs="Arial"/>
        </w:rPr>
        <w:tab/>
      </w:r>
      <w:r w:rsidRPr="001C2E9C">
        <w:rPr>
          <w:rFonts w:ascii="Arial" w:hAnsi="Arial" w:cs="Arial"/>
          <w:b/>
          <w:bCs/>
        </w:rPr>
        <w:t>Last day for Automatic Withdraw</w:t>
      </w:r>
    </w:p>
    <w:p w:rsidR="008308D5" w:rsidRPr="001C2E9C" w:rsidRDefault="008308D5" w:rsidP="008308D5">
      <w:pPr>
        <w:ind w:left="720" w:hanging="720"/>
        <w:rPr>
          <w:rFonts w:ascii="Arial" w:hAnsi="Arial" w:cs="Arial"/>
          <w:b/>
          <w:bCs/>
        </w:rPr>
      </w:pPr>
    </w:p>
    <w:p w:rsidR="008308D5" w:rsidRPr="001C2E9C" w:rsidRDefault="008308D5" w:rsidP="008308D5">
      <w:pPr>
        <w:rPr>
          <w:rFonts w:ascii="Arial" w:hAnsi="Arial" w:cs="Arial"/>
          <w:b/>
        </w:rPr>
      </w:pPr>
      <w:r w:rsidRPr="001C2E9C">
        <w:rPr>
          <w:rFonts w:ascii="Arial" w:hAnsi="Arial" w:cs="Arial"/>
          <w:b/>
        </w:rPr>
        <w:t>WEEK 7</w:t>
      </w:r>
    </w:p>
    <w:p w:rsidR="008308D5" w:rsidRPr="001C2E9C" w:rsidRDefault="001D6363" w:rsidP="008308D5">
      <w:pPr>
        <w:ind w:firstLine="450"/>
        <w:rPr>
          <w:rFonts w:ascii="Arial" w:hAnsi="Arial" w:cs="Arial"/>
          <w:b/>
        </w:rPr>
      </w:pPr>
      <w:r>
        <w:rPr>
          <w:rFonts w:ascii="Arial" w:hAnsi="Arial" w:cs="Arial"/>
        </w:rPr>
        <w:t>20</w:t>
      </w:r>
      <w:r w:rsidR="008308D5" w:rsidRPr="001C2E9C">
        <w:rPr>
          <w:rFonts w:ascii="Arial" w:hAnsi="Arial" w:cs="Arial"/>
        </w:rPr>
        <w:tab/>
      </w:r>
      <w:r w:rsidR="008308D5" w:rsidRPr="001C2E9C">
        <w:rPr>
          <w:rFonts w:ascii="Arial" w:hAnsi="Arial" w:cs="Arial"/>
        </w:rPr>
        <w:tab/>
      </w:r>
      <w:r w:rsidR="00944F3A">
        <w:rPr>
          <w:rFonts w:ascii="Arial" w:hAnsi="Arial" w:cs="Arial"/>
        </w:rPr>
        <w:t xml:space="preserve">Ideal Gas Law </w:t>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D7CF0">
        <w:rPr>
          <w:rFonts w:ascii="Arial" w:hAnsi="Arial" w:cs="Arial"/>
        </w:rPr>
        <w:t xml:space="preserve">  </w:t>
      </w:r>
      <w:r w:rsidR="00944F3A">
        <w:rPr>
          <w:rFonts w:ascii="Arial" w:hAnsi="Arial" w:cs="Arial"/>
        </w:rPr>
        <w:t xml:space="preserve">       </w:t>
      </w:r>
      <w:r w:rsidR="00B73B08">
        <w:rPr>
          <w:rFonts w:ascii="Arial" w:hAnsi="Arial" w:cs="Arial"/>
        </w:rPr>
        <w:t xml:space="preserve">  </w:t>
      </w:r>
      <w:r w:rsidR="00944F3A">
        <w:rPr>
          <w:rFonts w:ascii="Arial" w:hAnsi="Arial" w:cs="Arial"/>
        </w:rPr>
        <w:t xml:space="preserve"> 5.1–5.3</w:t>
      </w:r>
      <w:r w:rsidR="008308D5" w:rsidRPr="001C2E9C">
        <w:rPr>
          <w:rFonts w:ascii="Arial" w:hAnsi="Arial" w:cs="Arial"/>
        </w:rPr>
        <w:tab/>
      </w:r>
    </w:p>
    <w:p w:rsidR="008308D5" w:rsidRPr="001C2E9C" w:rsidRDefault="001D6363" w:rsidP="008308D5">
      <w:pPr>
        <w:ind w:firstLine="450"/>
        <w:rPr>
          <w:rFonts w:ascii="Arial" w:hAnsi="Arial" w:cs="Arial"/>
        </w:rPr>
      </w:pPr>
      <w:r>
        <w:rPr>
          <w:rFonts w:ascii="Arial" w:hAnsi="Arial" w:cs="Arial"/>
        </w:rPr>
        <w:t xml:space="preserve">22 </w:t>
      </w:r>
      <w:r w:rsidR="008308D5" w:rsidRPr="001C2E9C">
        <w:rPr>
          <w:rFonts w:ascii="Arial" w:hAnsi="Arial" w:cs="Arial"/>
        </w:rPr>
        <w:tab/>
      </w:r>
      <w:r w:rsidR="00944F3A">
        <w:rPr>
          <w:rFonts w:ascii="Arial" w:hAnsi="Arial" w:cs="Arial"/>
        </w:rPr>
        <w:t>Introduction to thermodynamics</w:t>
      </w:r>
      <w:r w:rsidR="00944F3A">
        <w:rPr>
          <w:rFonts w:ascii="Arial" w:hAnsi="Arial" w:cs="Arial"/>
        </w:rPr>
        <w:tab/>
      </w:r>
      <w:r w:rsidR="00944F3A">
        <w:rPr>
          <w:rFonts w:ascii="Arial" w:hAnsi="Arial" w:cs="Arial"/>
        </w:rPr>
        <w:tab/>
      </w:r>
      <w:r w:rsidR="00944F3A">
        <w:rPr>
          <w:rFonts w:ascii="Arial" w:hAnsi="Arial" w:cs="Arial"/>
        </w:rPr>
        <w:tab/>
        <w:t xml:space="preserve">                  </w:t>
      </w:r>
      <w:r w:rsidR="00FF0A4E">
        <w:rPr>
          <w:rFonts w:ascii="Arial" w:hAnsi="Arial" w:cs="Arial"/>
        </w:rPr>
        <w:t xml:space="preserve"> </w:t>
      </w:r>
      <w:r w:rsidR="00944F3A">
        <w:rPr>
          <w:rFonts w:ascii="Arial" w:hAnsi="Arial" w:cs="Arial"/>
        </w:rPr>
        <w:t>6.1 and 20.1</w:t>
      </w:r>
    </w:p>
    <w:p w:rsidR="008308D5" w:rsidRPr="001C2E9C" w:rsidRDefault="008308D5" w:rsidP="008308D5">
      <w:pPr>
        <w:ind w:left="450" w:hanging="450"/>
        <w:rPr>
          <w:rFonts w:ascii="Arial" w:hAnsi="Arial" w:cs="Arial"/>
          <w:color w:val="FF0000"/>
        </w:rPr>
      </w:pPr>
      <w:r w:rsidRPr="001C2E9C">
        <w:rPr>
          <w:rFonts w:ascii="Arial" w:hAnsi="Arial" w:cs="Arial"/>
        </w:rPr>
        <w:t xml:space="preserve">     </w:t>
      </w:r>
      <w:r w:rsidRPr="001C2E9C">
        <w:rPr>
          <w:rFonts w:ascii="Arial" w:hAnsi="Arial" w:cs="Arial"/>
        </w:rPr>
        <w:tab/>
      </w:r>
      <w:r w:rsidR="001D6363">
        <w:rPr>
          <w:rFonts w:ascii="Arial" w:hAnsi="Arial" w:cs="Arial"/>
          <w:color w:val="FF0000"/>
        </w:rPr>
        <w:t>23</w:t>
      </w:r>
      <w:r w:rsidRPr="001C2E9C">
        <w:rPr>
          <w:rFonts w:ascii="Arial" w:hAnsi="Arial" w:cs="Arial"/>
          <w:color w:val="FF0000"/>
        </w:rPr>
        <w:tab/>
      </w:r>
      <w:r w:rsidRPr="001C2E9C">
        <w:rPr>
          <w:rFonts w:ascii="Arial" w:hAnsi="Arial" w:cs="Arial"/>
          <w:color w:val="FF0000"/>
        </w:rPr>
        <w:tab/>
      </w:r>
      <w:r w:rsidR="003D46E9">
        <w:rPr>
          <w:rFonts w:ascii="Arial" w:hAnsi="Arial" w:cs="Arial"/>
          <w:i/>
          <w:color w:val="FF0000"/>
        </w:rPr>
        <w:t>Online</w:t>
      </w:r>
      <w:r w:rsidR="005C37FA">
        <w:rPr>
          <w:rFonts w:ascii="Arial" w:hAnsi="Arial" w:cs="Arial"/>
          <w:i/>
          <w:color w:val="FF0000"/>
        </w:rPr>
        <w:t xml:space="preserve"> Lecture 5, </w:t>
      </w:r>
      <w:r w:rsidR="00944F3A">
        <w:rPr>
          <w:rFonts w:ascii="Arial" w:hAnsi="Arial" w:cs="Arial"/>
          <w:i/>
          <w:color w:val="FF0000"/>
        </w:rPr>
        <w:t>Enthalpy</w:t>
      </w:r>
    </w:p>
    <w:p w:rsidR="008308D5" w:rsidRPr="001C2E9C" w:rsidRDefault="001D6363" w:rsidP="008308D5">
      <w:pPr>
        <w:ind w:left="450"/>
        <w:rPr>
          <w:rFonts w:ascii="Arial" w:hAnsi="Arial" w:cs="Arial"/>
        </w:rPr>
      </w:pPr>
      <w:r>
        <w:rPr>
          <w:rFonts w:ascii="Arial" w:hAnsi="Arial" w:cs="Arial"/>
        </w:rPr>
        <w:t xml:space="preserve">24 </w:t>
      </w:r>
      <w:r w:rsidR="008308D5" w:rsidRPr="001C2E9C">
        <w:rPr>
          <w:rFonts w:ascii="Arial" w:hAnsi="Arial" w:cs="Arial"/>
        </w:rPr>
        <w:tab/>
      </w:r>
      <w:r w:rsidR="00944F3A">
        <w:rPr>
          <w:rFonts w:ascii="Arial" w:hAnsi="Arial" w:cs="Arial"/>
        </w:rPr>
        <w:t xml:space="preserve">Enthalpy              </w:t>
      </w:r>
      <w:r w:rsidR="0003381A">
        <w:rPr>
          <w:rFonts w:ascii="Arial" w:hAnsi="Arial" w:cs="Arial"/>
        </w:rPr>
        <w:t xml:space="preserve">   </w:t>
      </w:r>
      <w:r w:rsidR="0003381A">
        <w:rPr>
          <w:rFonts w:ascii="Arial" w:hAnsi="Arial" w:cs="Arial"/>
        </w:rPr>
        <w:tab/>
      </w:r>
      <w:r w:rsidR="0003381A">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D7CF0">
        <w:rPr>
          <w:rFonts w:ascii="Arial" w:hAnsi="Arial" w:cs="Arial"/>
        </w:rPr>
        <w:t xml:space="preserve">          </w:t>
      </w:r>
      <w:r w:rsidR="00944F3A">
        <w:rPr>
          <w:rFonts w:ascii="Arial" w:hAnsi="Arial" w:cs="Arial"/>
        </w:rPr>
        <w:t xml:space="preserve">   </w:t>
      </w:r>
      <w:r w:rsidR="00B73B08">
        <w:rPr>
          <w:rFonts w:ascii="Arial" w:hAnsi="Arial" w:cs="Arial"/>
        </w:rPr>
        <w:t xml:space="preserve">  </w:t>
      </w:r>
      <w:r w:rsidR="00944F3A">
        <w:rPr>
          <w:rFonts w:ascii="Arial" w:hAnsi="Arial" w:cs="Arial"/>
        </w:rPr>
        <w:t>6.2</w:t>
      </w:r>
    </w:p>
    <w:p w:rsidR="008308D5" w:rsidRPr="001C2E9C" w:rsidRDefault="008308D5" w:rsidP="008308D5">
      <w:pPr>
        <w:ind w:left="450"/>
        <w:rPr>
          <w:rFonts w:ascii="Arial" w:hAnsi="Arial" w:cs="Arial"/>
        </w:rPr>
      </w:pPr>
      <w:r w:rsidRPr="001C2E9C">
        <w:rPr>
          <w:rFonts w:ascii="Arial" w:hAnsi="Arial" w:cs="Arial"/>
        </w:rPr>
        <w:tab/>
      </w:r>
      <w:r w:rsidRPr="001C2E9C">
        <w:rPr>
          <w:rFonts w:ascii="Arial" w:hAnsi="Arial" w:cs="Arial"/>
        </w:rPr>
        <w:tab/>
      </w:r>
    </w:p>
    <w:p w:rsidR="008308D5" w:rsidRPr="001C2E9C" w:rsidRDefault="008308D5" w:rsidP="008308D5">
      <w:pPr>
        <w:rPr>
          <w:rFonts w:ascii="Arial" w:hAnsi="Arial" w:cs="Arial"/>
          <w:b/>
        </w:rPr>
      </w:pPr>
      <w:r w:rsidRPr="001C2E9C">
        <w:rPr>
          <w:rFonts w:ascii="Arial" w:hAnsi="Arial" w:cs="Arial"/>
          <w:b/>
        </w:rPr>
        <w:t>WEEK 8</w:t>
      </w:r>
    </w:p>
    <w:p w:rsidR="006D67C7" w:rsidRPr="001C2E9C" w:rsidRDefault="006D67C7" w:rsidP="006D67C7">
      <w:pPr>
        <w:ind w:left="720" w:hanging="720"/>
        <w:rPr>
          <w:rFonts w:ascii="Arial" w:hAnsi="Arial" w:cs="Arial"/>
        </w:rPr>
      </w:pPr>
      <w:r w:rsidRPr="001C2E9C">
        <w:rPr>
          <w:rFonts w:ascii="Arial" w:hAnsi="Arial" w:cs="Arial"/>
          <w:b/>
          <w:smallCaps/>
        </w:rPr>
        <w:t>Thermochemistry</w:t>
      </w:r>
      <w:r w:rsidR="00962387">
        <w:rPr>
          <w:rFonts w:ascii="Arial" w:hAnsi="Arial" w:cs="Arial"/>
          <w:b/>
          <w:smallCaps/>
        </w:rPr>
        <w:t xml:space="preserve"> </w:t>
      </w:r>
      <w:r w:rsidRPr="001C2E9C">
        <w:rPr>
          <w:rFonts w:ascii="Arial" w:hAnsi="Arial" w:cs="Arial"/>
          <w:b/>
          <w:smallCaps/>
        </w:rPr>
        <w:t>and thermodynamics</w:t>
      </w:r>
    </w:p>
    <w:p w:rsidR="008308D5" w:rsidRPr="001C2E9C" w:rsidRDefault="006D67C7" w:rsidP="008308D5">
      <w:pPr>
        <w:tabs>
          <w:tab w:val="left" w:pos="450"/>
        </w:tabs>
        <w:rPr>
          <w:rFonts w:ascii="Arial" w:hAnsi="Arial" w:cs="Arial"/>
        </w:rPr>
      </w:pPr>
      <w:r>
        <w:rPr>
          <w:rFonts w:ascii="Arial" w:hAnsi="Arial" w:cs="Arial"/>
        </w:rPr>
        <w:t xml:space="preserve">       </w:t>
      </w:r>
      <w:r w:rsidR="008A433B">
        <w:rPr>
          <w:rFonts w:ascii="Arial" w:hAnsi="Arial" w:cs="Arial"/>
        </w:rPr>
        <w:t>27</w:t>
      </w:r>
      <w:r w:rsidR="008308D5" w:rsidRPr="001C2E9C">
        <w:rPr>
          <w:rFonts w:ascii="Arial" w:hAnsi="Arial" w:cs="Arial"/>
        </w:rPr>
        <w:tab/>
      </w:r>
      <w:r w:rsidR="00944F3A">
        <w:rPr>
          <w:rFonts w:ascii="Arial" w:hAnsi="Arial" w:cs="Arial"/>
        </w:rPr>
        <w:t xml:space="preserve">Calorimetry </w:t>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2974AC">
        <w:rPr>
          <w:rFonts w:ascii="Arial" w:hAnsi="Arial" w:cs="Arial"/>
        </w:rPr>
        <w:tab/>
      </w:r>
      <w:r w:rsidR="00944F3A">
        <w:rPr>
          <w:rFonts w:ascii="Arial" w:hAnsi="Arial" w:cs="Arial"/>
        </w:rPr>
        <w:t xml:space="preserve">                            </w:t>
      </w:r>
      <w:r w:rsidR="002974AC">
        <w:rPr>
          <w:rFonts w:ascii="Arial" w:hAnsi="Arial" w:cs="Arial"/>
        </w:rPr>
        <w:t xml:space="preserve">     </w:t>
      </w:r>
      <w:r w:rsidR="00B73B08">
        <w:rPr>
          <w:rFonts w:ascii="Arial" w:hAnsi="Arial" w:cs="Arial"/>
        </w:rPr>
        <w:t xml:space="preserve">  </w:t>
      </w:r>
      <w:r w:rsidR="00944F3A">
        <w:rPr>
          <w:rFonts w:ascii="Arial" w:hAnsi="Arial" w:cs="Arial"/>
        </w:rPr>
        <w:t>6.3</w:t>
      </w:r>
    </w:p>
    <w:p w:rsidR="008308D5" w:rsidRPr="001C2E9C" w:rsidRDefault="008308D5" w:rsidP="008308D5">
      <w:pPr>
        <w:rPr>
          <w:rFonts w:ascii="Arial" w:hAnsi="Arial" w:cs="Arial"/>
        </w:rPr>
      </w:pPr>
      <w:r w:rsidRPr="001C2E9C">
        <w:rPr>
          <w:rFonts w:ascii="Arial" w:hAnsi="Arial" w:cs="Arial"/>
        </w:rPr>
        <w:t xml:space="preserve">       </w:t>
      </w:r>
      <w:r w:rsidR="008A433B">
        <w:rPr>
          <w:rFonts w:ascii="Arial" w:hAnsi="Arial" w:cs="Arial"/>
        </w:rPr>
        <w:t>29</w:t>
      </w:r>
      <w:r w:rsidRPr="001C2E9C">
        <w:rPr>
          <w:rFonts w:ascii="Arial" w:hAnsi="Arial" w:cs="Arial"/>
        </w:rPr>
        <w:tab/>
      </w:r>
      <w:r w:rsidR="00944F3A">
        <w:rPr>
          <w:rFonts w:ascii="Arial" w:hAnsi="Arial" w:cs="Arial"/>
        </w:rPr>
        <w:t xml:space="preserve">Hess’s Law </w:t>
      </w:r>
      <w:r w:rsidRPr="001C2E9C">
        <w:rPr>
          <w:rFonts w:ascii="Arial" w:hAnsi="Arial" w:cs="Arial"/>
        </w:rPr>
        <w:tab/>
      </w:r>
      <w:r w:rsidRPr="001C2E9C">
        <w:rPr>
          <w:rFonts w:ascii="Arial" w:hAnsi="Arial" w:cs="Arial"/>
        </w:rPr>
        <w:tab/>
      </w:r>
      <w:r w:rsidRPr="001C2E9C">
        <w:rPr>
          <w:rFonts w:ascii="Arial" w:hAnsi="Arial" w:cs="Arial"/>
        </w:rPr>
        <w:tab/>
      </w:r>
      <w:r w:rsidRPr="001C2E9C">
        <w:rPr>
          <w:rFonts w:ascii="Arial" w:hAnsi="Arial" w:cs="Arial"/>
        </w:rPr>
        <w:tab/>
      </w:r>
      <w:r w:rsidRPr="001C2E9C">
        <w:rPr>
          <w:rFonts w:ascii="Arial" w:hAnsi="Arial" w:cs="Arial"/>
        </w:rPr>
        <w:tab/>
      </w:r>
      <w:r w:rsidRPr="001C2E9C">
        <w:rPr>
          <w:rFonts w:ascii="Arial" w:hAnsi="Arial" w:cs="Arial"/>
        </w:rPr>
        <w:tab/>
      </w:r>
      <w:r w:rsidRPr="001C2E9C">
        <w:rPr>
          <w:rFonts w:ascii="Arial" w:hAnsi="Arial" w:cs="Arial"/>
        </w:rPr>
        <w:tab/>
      </w:r>
      <w:r w:rsidR="002974AC">
        <w:rPr>
          <w:rFonts w:ascii="Arial" w:hAnsi="Arial" w:cs="Arial"/>
        </w:rPr>
        <w:tab/>
      </w:r>
      <w:r w:rsidR="00944F3A">
        <w:rPr>
          <w:rFonts w:ascii="Arial" w:hAnsi="Arial" w:cs="Arial"/>
        </w:rPr>
        <w:t>6.4–6.6</w:t>
      </w:r>
      <w:r w:rsidRPr="001C2E9C">
        <w:rPr>
          <w:rFonts w:ascii="Arial" w:hAnsi="Arial" w:cs="Arial"/>
        </w:rPr>
        <w:tab/>
        <w:t xml:space="preserve">      </w:t>
      </w:r>
    </w:p>
    <w:p w:rsidR="008308D5" w:rsidRPr="001C2E9C" w:rsidRDefault="008308D5" w:rsidP="008308D5">
      <w:pPr>
        <w:rPr>
          <w:rFonts w:ascii="Arial" w:hAnsi="Arial" w:cs="Arial"/>
        </w:rPr>
      </w:pPr>
      <w:r w:rsidRPr="001C2E9C">
        <w:rPr>
          <w:rFonts w:ascii="Arial" w:hAnsi="Arial" w:cs="Arial"/>
        </w:rPr>
        <w:t xml:space="preserve">       </w:t>
      </w:r>
      <w:r w:rsidR="008A433B">
        <w:rPr>
          <w:rFonts w:ascii="Arial" w:hAnsi="Arial" w:cs="Arial"/>
          <w:color w:val="FF0000"/>
        </w:rPr>
        <w:t>30</w:t>
      </w:r>
      <w:r w:rsidRPr="001C2E9C">
        <w:rPr>
          <w:rFonts w:ascii="Arial" w:hAnsi="Arial" w:cs="Arial"/>
          <w:color w:val="FF0000"/>
        </w:rPr>
        <w:t xml:space="preserve">   </w:t>
      </w:r>
      <w:r w:rsidRPr="001C2E9C">
        <w:rPr>
          <w:rFonts w:ascii="Arial" w:hAnsi="Arial" w:cs="Arial"/>
          <w:color w:val="FF0000"/>
        </w:rPr>
        <w:tab/>
      </w:r>
      <w:r w:rsidR="003D46E9">
        <w:rPr>
          <w:rFonts w:ascii="Arial" w:hAnsi="Arial" w:cs="Arial"/>
          <w:i/>
          <w:color w:val="FF0000"/>
        </w:rPr>
        <w:t>Online</w:t>
      </w:r>
      <w:r w:rsidR="00313A14">
        <w:rPr>
          <w:rFonts w:ascii="Arial" w:hAnsi="Arial" w:cs="Arial"/>
          <w:i/>
          <w:color w:val="FF0000"/>
        </w:rPr>
        <w:t xml:space="preserve"> Lecture 6, </w:t>
      </w:r>
      <w:r w:rsidR="00944F3A">
        <w:rPr>
          <w:rFonts w:ascii="Arial" w:hAnsi="Arial" w:cs="Arial"/>
          <w:i/>
          <w:color w:val="FF0000"/>
        </w:rPr>
        <w:t>2</w:t>
      </w:r>
      <w:r w:rsidR="00944F3A" w:rsidRPr="00944F3A">
        <w:rPr>
          <w:rFonts w:ascii="Arial" w:hAnsi="Arial" w:cs="Arial"/>
          <w:i/>
          <w:color w:val="FF0000"/>
          <w:vertAlign w:val="superscript"/>
        </w:rPr>
        <w:t>nd</w:t>
      </w:r>
      <w:r w:rsidR="00944F3A">
        <w:rPr>
          <w:rFonts w:ascii="Arial" w:hAnsi="Arial" w:cs="Arial"/>
          <w:i/>
          <w:color w:val="FF0000"/>
        </w:rPr>
        <w:t xml:space="preserve"> Law of Thermodynamics</w:t>
      </w:r>
    </w:p>
    <w:p w:rsidR="008308D5" w:rsidRPr="001C2E9C" w:rsidRDefault="008A433B" w:rsidP="008308D5">
      <w:pPr>
        <w:rPr>
          <w:rFonts w:ascii="Arial" w:hAnsi="Arial" w:cs="Arial"/>
        </w:rPr>
      </w:pPr>
      <w:r>
        <w:rPr>
          <w:rFonts w:ascii="Arial" w:hAnsi="Arial" w:cs="Arial"/>
        </w:rPr>
        <w:t xml:space="preserve">       31</w:t>
      </w:r>
      <w:r>
        <w:rPr>
          <w:rFonts w:ascii="Arial" w:hAnsi="Arial" w:cs="Arial"/>
        </w:rPr>
        <w:tab/>
      </w:r>
      <w:r w:rsidR="00944F3A">
        <w:rPr>
          <w:rFonts w:ascii="Arial" w:hAnsi="Arial" w:cs="Arial"/>
        </w:rPr>
        <w:t>2</w:t>
      </w:r>
      <w:r w:rsidR="00944F3A" w:rsidRPr="00944F3A">
        <w:rPr>
          <w:rFonts w:ascii="Arial" w:hAnsi="Arial" w:cs="Arial"/>
          <w:vertAlign w:val="superscript"/>
        </w:rPr>
        <w:t>nd</w:t>
      </w:r>
      <w:r w:rsidR="00944F3A">
        <w:rPr>
          <w:rFonts w:ascii="Arial" w:hAnsi="Arial" w:cs="Arial"/>
        </w:rPr>
        <w:t xml:space="preserve"> Law of Thermodynamics</w:t>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7205AE">
        <w:rPr>
          <w:rFonts w:ascii="Arial" w:hAnsi="Arial" w:cs="Arial"/>
        </w:rPr>
        <w:t xml:space="preserve"> </w:t>
      </w:r>
      <w:r w:rsidR="00B73B08">
        <w:rPr>
          <w:rFonts w:ascii="Arial" w:hAnsi="Arial" w:cs="Arial"/>
        </w:rPr>
        <w:t xml:space="preserve"> </w:t>
      </w:r>
      <w:r w:rsidR="00944F3A">
        <w:rPr>
          <w:rFonts w:ascii="Arial" w:hAnsi="Arial" w:cs="Arial"/>
        </w:rPr>
        <w:t>20.1</w:t>
      </w:r>
      <w:r w:rsidR="008308D5" w:rsidRPr="001C2E9C">
        <w:rPr>
          <w:rFonts w:ascii="Arial" w:hAnsi="Arial" w:cs="Arial"/>
        </w:rPr>
        <w:tab/>
      </w:r>
    </w:p>
    <w:p w:rsidR="008308D5" w:rsidRPr="001C2E9C" w:rsidRDefault="008308D5" w:rsidP="008308D5">
      <w:pPr>
        <w:rPr>
          <w:rFonts w:ascii="Arial" w:hAnsi="Arial" w:cs="Arial"/>
        </w:rPr>
      </w:pPr>
    </w:p>
    <w:p w:rsidR="008308D5" w:rsidRPr="001C2E9C" w:rsidRDefault="008308D5" w:rsidP="008308D5">
      <w:pPr>
        <w:rPr>
          <w:rFonts w:ascii="Arial" w:hAnsi="Arial" w:cs="Arial"/>
          <w:b/>
        </w:rPr>
      </w:pPr>
      <w:r w:rsidRPr="001C2E9C">
        <w:rPr>
          <w:rFonts w:ascii="Arial" w:hAnsi="Arial" w:cs="Arial"/>
          <w:b/>
        </w:rPr>
        <w:t>WEEK 9</w:t>
      </w:r>
    </w:p>
    <w:p w:rsidR="008308D5" w:rsidRPr="001C2E9C" w:rsidRDefault="008308D5" w:rsidP="008308D5">
      <w:pPr>
        <w:ind w:left="360" w:hanging="360"/>
        <w:rPr>
          <w:rFonts w:ascii="Arial" w:hAnsi="Arial" w:cs="Arial"/>
        </w:rPr>
      </w:pPr>
      <w:r w:rsidRPr="001C2E9C">
        <w:rPr>
          <w:rFonts w:ascii="Arial" w:hAnsi="Arial" w:cs="Arial"/>
        </w:rPr>
        <w:t xml:space="preserve"> </w:t>
      </w:r>
      <w:r w:rsidR="001A5D13">
        <w:rPr>
          <w:rFonts w:ascii="Arial" w:hAnsi="Arial" w:cs="Arial"/>
        </w:rPr>
        <w:t>Nov</w:t>
      </w:r>
      <w:r w:rsidRPr="001C2E9C">
        <w:rPr>
          <w:rFonts w:ascii="Arial" w:hAnsi="Arial" w:cs="Arial"/>
        </w:rPr>
        <w:t xml:space="preserve"> </w:t>
      </w:r>
      <w:r w:rsidR="001A5D13">
        <w:rPr>
          <w:rFonts w:ascii="Arial" w:hAnsi="Arial" w:cs="Arial"/>
        </w:rPr>
        <w:t>3</w:t>
      </w:r>
      <w:r w:rsidRPr="001C2E9C">
        <w:rPr>
          <w:rFonts w:ascii="Arial" w:hAnsi="Arial" w:cs="Arial"/>
        </w:rPr>
        <w:tab/>
      </w:r>
      <w:r w:rsidRPr="001C2E9C">
        <w:rPr>
          <w:rFonts w:ascii="Arial" w:hAnsi="Arial" w:cs="Arial"/>
        </w:rPr>
        <w:tab/>
      </w:r>
      <w:r w:rsidR="00944F3A">
        <w:rPr>
          <w:rFonts w:ascii="Arial" w:hAnsi="Arial" w:cs="Arial"/>
        </w:rPr>
        <w:t xml:space="preserve">Calculating Entropy  </w:t>
      </w:r>
      <w:r w:rsidRPr="001C2E9C">
        <w:rPr>
          <w:rFonts w:ascii="Arial" w:hAnsi="Arial" w:cs="Arial"/>
        </w:rPr>
        <w:tab/>
      </w:r>
      <w:r w:rsidRPr="001C2E9C">
        <w:rPr>
          <w:rFonts w:ascii="Arial" w:hAnsi="Arial" w:cs="Arial"/>
        </w:rPr>
        <w:tab/>
      </w:r>
      <w:r w:rsidRPr="001C2E9C">
        <w:rPr>
          <w:rFonts w:ascii="Arial" w:hAnsi="Arial" w:cs="Arial"/>
        </w:rPr>
        <w:tab/>
      </w:r>
      <w:r w:rsidRPr="001C2E9C">
        <w:rPr>
          <w:rFonts w:ascii="Arial" w:hAnsi="Arial" w:cs="Arial"/>
        </w:rPr>
        <w:tab/>
      </w:r>
      <w:r w:rsidRPr="001C2E9C">
        <w:rPr>
          <w:rFonts w:ascii="Arial" w:hAnsi="Arial" w:cs="Arial"/>
        </w:rPr>
        <w:tab/>
      </w:r>
      <w:r w:rsidRPr="001C2E9C">
        <w:rPr>
          <w:rFonts w:ascii="Arial" w:hAnsi="Arial" w:cs="Arial"/>
        </w:rPr>
        <w:tab/>
      </w:r>
      <w:r w:rsidR="00B73B08">
        <w:rPr>
          <w:rFonts w:ascii="Arial" w:hAnsi="Arial" w:cs="Arial"/>
        </w:rPr>
        <w:t xml:space="preserve">   </w:t>
      </w:r>
      <w:r w:rsidR="00944F3A">
        <w:rPr>
          <w:rFonts w:ascii="Arial" w:hAnsi="Arial" w:cs="Arial"/>
        </w:rPr>
        <w:t>20.2</w:t>
      </w:r>
    </w:p>
    <w:p w:rsidR="008308D5" w:rsidRPr="001C2E9C" w:rsidRDefault="001A5D13" w:rsidP="008308D5">
      <w:pPr>
        <w:ind w:left="432" w:hanging="72"/>
        <w:rPr>
          <w:rFonts w:ascii="Arial" w:hAnsi="Arial" w:cs="Arial"/>
        </w:rPr>
      </w:pPr>
      <w:r>
        <w:rPr>
          <w:rFonts w:ascii="Arial" w:hAnsi="Arial" w:cs="Arial"/>
        </w:rPr>
        <w:t xml:space="preserve">  5</w:t>
      </w:r>
      <w:r w:rsidR="008308D5" w:rsidRPr="001C2E9C">
        <w:rPr>
          <w:rFonts w:ascii="Arial" w:hAnsi="Arial" w:cs="Arial"/>
        </w:rPr>
        <w:tab/>
      </w:r>
      <w:r w:rsidR="008308D5" w:rsidRPr="001C2E9C">
        <w:rPr>
          <w:rFonts w:ascii="Arial" w:hAnsi="Arial" w:cs="Arial"/>
        </w:rPr>
        <w:tab/>
      </w:r>
      <w:r w:rsidR="00944F3A">
        <w:rPr>
          <w:rFonts w:ascii="Arial" w:hAnsi="Arial" w:cs="Arial"/>
        </w:rPr>
        <w:t>Free Energy</w:t>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944F3A">
        <w:rPr>
          <w:rFonts w:ascii="Arial" w:hAnsi="Arial" w:cs="Arial"/>
        </w:rPr>
        <w:t xml:space="preserve">                               </w:t>
      </w:r>
      <w:r w:rsidR="00B73B08">
        <w:rPr>
          <w:rFonts w:ascii="Arial" w:hAnsi="Arial" w:cs="Arial"/>
        </w:rPr>
        <w:t xml:space="preserve">  </w:t>
      </w:r>
      <w:r w:rsidR="00944F3A">
        <w:rPr>
          <w:rFonts w:ascii="Arial" w:hAnsi="Arial" w:cs="Arial"/>
        </w:rPr>
        <w:t xml:space="preserve">  20.3</w:t>
      </w:r>
      <w:r w:rsidR="008308D5" w:rsidRPr="001C2E9C">
        <w:rPr>
          <w:rFonts w:ascii="Arial" w:hAnsi="Arial" w:cs="Arial"/>
        </w:rPr>
        <w:tab/>
      </w:r>
      <w:r w:rsidR="008308D5" w:rsidRPr="001C2E9C">
        <w:rPr>
          <w:rFonts w:ascii="Arial" w:hAnsi="Arial" w:cs="Arial"/>
        </w:rPr>
        <w:tab/>
      </w:r>
    </w:p>
    <w:p w:rsidR="008308D5" w:rsidRPr="001C2E9C" w:rsidRDefault="008308D5" w:rsidP="008308D5">
      <w:pPr>
        <w:ind w:left="720" w:hanging="720"/>
        <w:rPr>
          <w:rFonts w:ascii="Arial" w:hAnsi="Arial" w:cs="Arial"/>
          <w:color w:val="FF0000"/>
        </w:rPr>
      </w:pPr>
      <w:r w:rsidRPr="001C2E9C">
        <w:rPr>
          <w:rFonts w:ascii="Arial" w:hAnsi="Arial" w:cs="Arial"/>
          <w:color w:val="FF0000"/>
        </w:rPr>
        <w:t xml:space="preserve">        </w:t>
      </w:r>
      <w:r w:rsidR="001A5D13">
        <w:rPr>
          <w:rFonts w:ascii="Arial" w:hAnsi="Arial" w:cs="Arial"/>
          <w:color w:val="FF0000"/>
        </w:rPr>
        <w:t>6</w:t>
      </w:r>
      <w:r w:rsidRPr="001C2E9C">
        <w:rPr>
          <w:rFonts w:ascii="Arial" w:hAnsi="Arial" w:cs="Arial"/>
          <w:color w:val="FF0000"/>
        </w:rPr>
        <w:tab/>
      </w:r>
      <w:r w:rsidRPr="001C2E9C">
        <w:rPr>
          <w:rFonts w:ascii="Arial" w:hAnsi="Arial" w:cs="Arial"/>
          <w:color w:val="FF0000"/>
        </w:rPr>
        <w:tab/>
      </w:r>
      <w:r w:rsidR="0027416B">
        <w:rPr>
          <w:rFonts w:ascii="Arial" w:hAnsi="Arial" w:cs="Arial"/>
          <w:i/>
          <w:color w:val="FF0000"/>
        </w:rPr>
        <w:t>Exam 3 Review (</w:t>
      </w:r>
      <w:r w:rsidR="00702A65">
        <w:rPr>
          <w:rFonts w:ascii="Arial" w:hAnsi="Arial" w:cs="Arial"/>
          <w:i/>
          <w:color w:val="FF0000"/>
        </w:rPr>
        <w:t>location and time TBA</w:t>
      </w:r>
      <w:r w:rsidR="0027416B">
        <w:rPr>
          <w:rFonts w:ascii="Arial" w:hAnsi="Arial" w:cs="Arial"/>
          <w:i/>
          <w:color w:val="FF0000"/>
        </w:rPr>
        <w:t>)</w:t>
      </w:r>
      <w:r w:rsidR="005C37FA">
        <w:rPr>
          <w:rFonts w:ascii="Arial" w:hAnsi="Arial" w:cs="Arial"/>
          <w:i/>
          <w:color w:val="FF0000"/>
        </w:rPr>
        <w:t xml:space="preserve"> </w:t>
      </w:r>
    </w:p>
    <w:p w:rsidR="008308D5" w:rsidRPr="001C2E9C" w:rsidRDefault="008308D5" w:rsidP="008308D5">
      <w:pPr>
        <w:ind w:left="720" w:hanging="720"/>
        <w:rPr>
          <w:rFonts w:ascii="Arial" w:hAnsi="Arial" w:cs="Arial"/>
        </w:rPr>
      </w:pPr>
      <w:r w:rsidRPr="001C2E9C">
        <w:rPr>
          <w:rFonts w:ascii="Arial" w:hAnsi="Arial" w:cs="Arial"/>
        </w:rPr>
        <w:t xml:space="preserve">        </w:t>
      </w:r>
      <w:r w:rsidR="001A5D13">
        <w:rPr>
          <w:rFonts w:ascii="Arial" w:hAnsi="Arial" w:cs="Arial"/>
        </w:rPr>
        <w:t>7</w:t>
      </w:r>
      <w:r w:rsidRPr="001C2E9C">
        <w:rPr>
          <w:rFonts w:ascii="Arial" w:hAnsi="Arial" w:cs="Arial"/>
        </w:rPr>
        <w:tab/>
      </w:r>
      <w:r w:rsidRPr="001C2E9C">
        <w:rPr>
          <w:rFonts w:ascii="Arial" w:hAnsi="Arial" w:cs="Arial"/>
        </w:rPr>
        <w:tab/>
      </w:r>
      <w:r w:rsidRPr="001C2E9C">
        <w:rPr>
          <w:rFonts w:ascii="Arial" w:hAnsi="Arial" w:cs="Arial"/>
          <w:b/>
        </w:rPr>
        <w:t>HOUR EXAM III</w:t>
      </w:r>
      <w:r w:rsidR="00857BFF">
        <w:rPr>
          <w:rFonts w:ascii="Arial" w:hAnsi="Arial" w:cs="Arial"/>
        </w:rPr>
        <w:t xml:space="preserve">   (Covers Sep 8 - Oct</w:t>
      </w:r>
      <w:r w:rsidR="00D26FF4">
        <w:rPr>
          <w:rFonts w:ascii="Arial" w:hAnsi="Arial" w:cs="Arial"/>
        </w:rPr>
        <w:t xml:space="preserve">. </w:t>
      </w:r>
      <w:r w:rsidR="00857BFF">
        <w:rPr>
          <w:rFonts w:ascii="Arial" w:hAnsi="Arial" w:cs="Arial"/>
        </w:rPr>
        <w:t>3</w:t>
      </w:r>
      <w:r w:rsidR="00D26FF4">
        <w:rPr>
          <w:rFonts w:ascii="Arial" w:hAnsi="Arial" w:cs="Arial"/>
        </w:rPr>
        <w:t>1</w:t>
      </w:r>
      <w:r w:rsidRPr="001C2E9C">
        <w:rPr>
          <w:rFonts w:ascii="Arial" w:hAnsi="Arial" w:cs="Arial"/>
        </w:rPr>
        <w:t>)</w:t>
      </w:r>
      <w:r w:rsidRPr="001C2E9C">
        <w:rPr>
          <w:rFonts w:ascii="Arial" w:hAnsi="Arial" w:cs="Arial"/>
        </w:rPr>
        <w:tab/>
      </w:r>
    </w:p>
    <w:p w:rsidR="008308D5" w:rsidRPr="001C2E9C" w:rsidRDefault="008308D5" w:rsidP="008308D5">
      <w:pPr>
        <w:ind w:left="720" w:hanging="720"/>
        <w:rPr>
          <w:rFonts w:ascii="Arial" w:hAnsi="Arial" w:cs="Arial"/>
        </w:rPr>
      </w:pPr>
    </w:p>
    <w:p w:rsidR="008308D5" w:rsidRPr="001C2E9C" w:rsidRDefault="008308D5" w:rsidP="008308D5">
      <w:pPr>
        <w:rPr>
          <w:rFonts w:ascii="Arial" w:hAnsi="Arial" w:cs="Arial"/>
          <w:b/>
        </w:rPr>
      </w:pPr>
      <w:r w:rsidRPr="001C2E9C">
        <w:rPr>
          <w:rFonts w:ascii="Arial" w:hAnsi="Arial" w:cs="Arial"/>
          <w:b/>
        </w:rPr>
        <w:t>WEEK 10</w:t>
      </w:r>
    </w:p>
    <w:p w:rsidR="008308D5" w:rsidRPr="001C2E9C" w:rsidRDefault="001A5D13" w:rsidP="008308D5">
      <w:pPr>
        <w:ind w:left="360"/>
        <w:rPr>
          <w:rFonts w:ascii="Arial" w:hAnsi="Arial" w:cs="Arial"/>
        </w:rPr>
      </w:pPr>
      <w:r>
        <w:rPr>
          <w:rFonts w:ascii="Arial" w:hAnsi="Arial" w:cs="Arial"/>
        </w:rPr>
        <w:t xml:space="preserve">  10</w:t>
      </w:r>
      <w:r w:rsidR="006D67C7">
        <w:rPr>
          <w:rFonts w:ascii="Arial" w:hAnsi="Arial" w:cs="Arial"/>
        </w:rPr>
        <w:tab/>
      </w:r>
      <w:r w:rsidR="00B73B08">
        <w:rPr>
          <w:rFonts w:ascii="Arial" w:hAnsi="Arial" w:cs="Arial"/>
        </w:rPr>
        <w:t>Balancing Redox Reactions</w:t>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8308D5" w:rsidRPr="001C2E9C">
        <w:rPr>
          <w:rFonts w:ascii="Arial" w:hAnsi="Arial" w:cs="Arial"/>
        </w:rPr>
        <w:tab/>
      </w:r>
      <w:r w:rsidR="00B73B08">
        <w:rPr>
          <w:rFonts w:ascii="Arial" w:hAnsi="Arial" w:cs="Arial"/>
        </w:rPr>
        <w:t xml:space="preserve">                 21.1</w:t>
      </w:r>
    </w:p>
    <w:p w:rsidR="008308D5" w:rsidRPr="001C2E9C" w:rsidRDefault="008308D5" w:rsidP="008308D5">
      <w:pPr>
        <w:ind w:left="450" w:hanging="450"/>
        <w:rPr>
          <w:rFonts w:ascii="Arial" w:hAnsi="Arial" w:cs="Arial"/>
        </w:rPr>
      </w:pPr>
      <w:r w:rsidRPr="001C2E9C">
        <w:rPr>
          <w:rFonts w:ascii="Arial" w:hAnsi="Arial" w:cs="Arial"/>
        </w:rPr>
        <w:t xml:space="preserve">        </w:t>
      </w:r>
      <w:r w:rsidR="001A5D13">
        <w:rPr>
          <w:rFonts w:ascii="Arial" w:hAnsi="Arial" w:cs="Arial"/>
        </w:rPr>
        <w:t>12</w:t>
      </w:r>
      <w:r w:rsidRPr="001C2E9C">
        <w:rPr>
          <w:rFonts w:ascii="Arial" w:hAnsi="Arial" w:cs="Arial"/>
        </w:rPr>
        <w:t xml:space="preserve"> </w:t>
      </w:r>
      <w:r w:rsidRPr="001C2E9C">
        <w:rPr>
          <w:rFonts w:ascii="Arial" w:hAnsi="Arial" w:cs="Arial"/>
        </w:rPr>
        <w:tab/>
      </w:r>
      <w:r w:rsidR="00B73B08">
        <w:rPr>
          <w:rFonts w:ascii="Arial" w:hAnsi="Arial" w:cs="Arial"/>
        </w:rPr>
        <w:t>Galvanic Cells and Spontenaity</w:t>
      </w:r>
      <w:r w:rsidRPr="001C2E9C">
        <w:rPr>
          <w:rFonts w:ascii="Arial" w:hAnsi="Arial" w:cs="Arial"/>
        </w:rPr>
        <w:t xml:space="preserve"> </w:t>
      </w:r>
      <w:r w:rsidRPr="001C2E9C">
        <w:rPr>
          <w:rFonts w:ascii="Arial" w:hAnsi="Arial" w:cs="Arial"/>
        </w:rPr>
        <w:tab/>
      </w:r>
      <w:r w:rsidRPr="001C2E9C">
        <w:rPr>
          <w:rFonts w:ascii="Arial" w:hAnsi="Arial" w:cs="Arial"/>
        </w:rPr>
        <w:tab/>
      </w:r>
      <w:r w:rsidRPr="001C2E9C">
        <w:rPr>
          <w:rFonts w:ascii="Arial" w:hAnsi="Arial" w:cs="Arial"/>
        </w:rPr>
        <w:tab/>
      </w:r>
      <w:r w:rsidR="00B73B08">
        <w:rPr>
          <w:rFonts w:ascii="Arial" w:hAnsi="Arial" w:cs="Arial"/>
        </w:rPr>
        <w:t xml:space="preserve">                   </w:t>
      </w:r>
      <w:r w:rsidRPr="001C2E9C">
        <w:rPr>
          <w:rFonts w:ascii="Arial" w:hAnsi="Arial" w:cs="Arial"/>
        </w:rPr>
        <w:tab/>
      </w:r>
      <w:r w:rsidR="00B73B08">
        <w:rPr>
          <w:rFonts w:ascii="Arial" w:hAnsi="Arial" w:cs="Arial"/>
        </w:rPr>
        <w:t xml:space="preserve">  21.2–21.4</w:t>
      </w:r>
    </w:p>
    <w:p w:rsidR="008308D5" w:rsidRPr="001C2E9C" w:rsidRDefault="008308D5" w:rsidP="008308D5">
      <w:pPr>
        <w:rPr>
          <w:rFonts w:ascii="Arial" w:hAnsi="Arial" w:cs="Arial"/>
          <w:color w:val="FF0000"/>
        </w:rPr>
      </w:pPr>
      <w:r w:rsidRPr="001C2E9C">
        <w:rPr>
          <w:rFonts w:ascii="Arial" w:hAnsi="Arial" w:cs="Arial"/>
        </w:rPr>
        <w:t xml:space="preserve">        </w:t>
      </w:r>
      <w:r w:rsidR="001A5D13">
        <w:rPr>
          <w:rFonts w:ascii="Arial" w:hAnsi="Arial" w:cs="Arial"/>
          <w:color w:val="FF0000"/>
        </w:rPr>
        <w:t>13</w:t>
      </w:r>
      <w:r w:rsidRPr="001C2E9C">
        <w:rPr>
          <w:rFonts w:ascii="Arial" w:hAnsi="Arial" w:cs="Arial"/>
          <w:color w:val="FF0000"/>
        </w:rPr>
        <w:t xml:space="preserve"> </w:t>
      </w:r>
      <w:r w:rsidRPr="001C2E9C">
        <w:rPr>
          <w:rFonts w:ascii="Arial" w:hAnsi="Arial" w:cs="Arial"/>
          <w:color w:val="FF0000"/>
        </w:rPr>
        <w:tab/>
      </w:r>
      <w:r w:rsidR="00313A14" w:rsidRPr="00702A65">
        <w:rPr>
          <w:rFonts w:ascii="Arial" w:hAnsi="Arial" w:cs="Arial"/>
          <w:i/>
          <w:color w:val="FF0000"/>
        </w:rPr>
        <w:t>Review for Final Exam</w:t>
      </w:r>
      <w:r w:rsidR="0027416B" w:rsidRPr="00702A65">
        <w:rPr>
          <w:rFonts w:ascii="Arial" w:hAnsi="Arial" w:cs="Arial"/>
          <w:i/>
          <w:color w:val="FF0000"/>
        </w:rPr>
        <w:t xml:space="preserve"> (</w:t>
      </w:r>
      <w:r w:rsidR="00702A65" w:rsidRPr="00702A65">
        <w:rPr>
          <w:rFonts w:ascii="Arial" w:hAnsi="Arial" w:cs="Arial"/>
          <w:i/>
          <w:color w:val="FF0000"/>
        </w:rPr>
        <w:t>location and time TBA</w:t>
      </w:r>
      <w:r w:rsidR="0027416B" w:rsidRPr="00702A65">
        <w:rPr>
          <w:rFonts w:ascii="Arial" w:hAnsi="Arial" w:cs="Arial"/>
          <w:i/>
          <w:color w:val="FF0000"/>
        </w:rPr>
        <w:t>)</w:t>
      </w:r>
    </w:p>
    <w:p w:rsidR="008308D5" w:rsidRPr="001C2E9C" w:rsidRDefault="008308D5" w:rsidP="008308D5">
      <w:pPr>
        <w:ind w:left="450" w:hanging="450"/>
        <w:rPr>
          <w:rFonts w:ascii="Arial" w:hAnsi="Arial" w:cs="Arial"/>
        </w:rPr>
      </w:pPr>
      <w:r w:rsidRPr="001C2E9C">
        <w:rPr>
          <w:rFonts w:ascii="Arial" w:hAnsi="Arial" w:cs="Arial"/>
        </w:rPr>
        <w:t xml:space="preserve">        </w:t>
      </w:r>
      <w:r w:rsidR="001A5D13">
        <w:rPr>
          <w:rFonts w:ascii="Arial" w:hAnsi="Arial" w:cs="Arial"/>
        </w:rPr>
        <w:t>14</w:t>
      </w:r>
      <w:r w:rsidRPr="001C2E9C">
        <w:rPr>
          <w:rFonts w:ascii="Arial" w:hAnsi="Arial" w:cs="Arial"/>
        </w:rPr>
        <w:t xml:space="preserve"> </w:t>
      </w:r>
      <w:r w:rsidRPr="001C2E9C">
        <w:rPr>
          <w:rFonts w:ascii="Arial" w:hAnsi="Arial" w:cs="Arial"/>
        </w:rPr>
        <w:tab/>
      </w:r>
      <w:r w:rsidR="00F62741">
        <w:rPr>
          <w:rFonts w:ascii="Arial" w:hAnsi="Arial" w:cs="Arial"/>
        </w:rPr>
        <w:t>Review for Final Exam</w:t>
      </w:r>
      <w:r w:rsidR="00962387">
        <w:rPr>
          <w:rFonts w:ascii="Arial" w:hAnsi="Arial" w:cs="Arial"/>
        </w:rPr>
        <w:tab/>
      </w:r>
      <w:r w:rsidR="00962387">
        <w:rPr>
          <w:rFonts w:ascii="Arial" w:hAnsi="Arial" w:cs="Arial"/>
        </w:rPr>
        <w:tab/>
      </w:r>
      <w:r w:rsidR="00962387">
        <w:rPr>
          <w:rFonts w:ascii="Arial" w:hAnsi="Arial" w:cs="Arial"/>
        </w:rPr>
        <w:tab/>
      </w:r>
      <w:r w:rsidR="00962387">
        <w:rPr>
          <w:rFonts w:ascii="Arial" w:hAnsi="Arial" w:cs="Arial"/>
        </w:rPr>
        <w:tab/>
      </w:r>
      <w:r w:rsidR="00962387">
        <w:rPr>
          <w:rFonts w:ascii="Arial" w:hAnsi="Arial" w:cs="Arial"/>
        </w:rPr>
        <w:tab/>
      </w:r>
      <w:r w:rsidR="00B73B08">
        <w:rPr>
          <w:rFonts w:ascii="Arial" w:hAnsi="Arial" w:cs="Arial"/>
        </w:rPr>
        <w:t xml:space="preserve">  </w:t>
      </w:r>
    </w:p>
    <w:p w:rsidR="008308D5" w:rsidRPr="001C2E9C" w:rsidRDefault="008308D5" w:rsidP="008308D5">
      <w:pPr>
        <w:ind w:left="720" w:hanging="720"/>
        <w:rPr>
          <w:rFonts w:ascii="Arial" w:hAnsi="Arial" w:cs="Arial"/>
        </w:rPr>
      </w:pPr>
    </w:p>
    <w:p w:rsidR="008308D5" w:rsidRPr="001C2E9C" w:rsidRDefault="008308D5" w:rsidP="008308D5">
      <w:pPr>
        <w:ind w:left="720" w:hanging="720"/>
        <w:rPr>
          <w:rFonts w:ascii="Arial" w:hAnsi="Arial" w:cs="Arial"/>
        </w:rPr>
      </w:pPr>
    </w:p>
    <w:p w:rsidR="008308D5" w:rsidRPr="001C2E9C" w:rsidRDefault="00C8000A" w:rsidP="008308D5">
      <w:pPr>
        <w:ind w:left="450" w:hanging="450"/>
        <w:rPr>
          <w:rFonts w:ascii="Arial" w:hAnsi="Arial" w:cs="Arial"/>
        </w:rPr>
      </w:pPr>
      <w:r>
        <w:rPr>
          <w:rFonts w:ascii="Arial" w:hAnsi="Arial" w:cs="Arial"/>
          <w:b/>
        </w:rPr>
        <w:t>Nov  19</w:t>
      </w:r>
      <w:r w:rsidR="008308D5" w:rsidRPr="001C2E9C">
        <w:rPr>
          <w:rFonts w:ascii="Arial" w:hAnsi="Arial" w:cs="Arial"/>
        </w:rPr>
        <w:tab/>
      </w:r>
      <w:r w:rsidR="008308D5" w:rsidRPr="001C2E9C">
        <w:rPr>
          <w:rFonts w:ascii="Arial" w:hAnsi="Arial" w:cs="Arial"/>
          <w:b/>
        </w:rPr>
        <w:t>FINAL EXAM</w:t>
      </w:r>
      <w:r w:rsidR="0075260D">
        <w:rPr>
          <w:rFonts w:ascii="Arial" w:hAnsi="Arial" w:cs="Arial"/>
          <w:b/>
        </w:rPr>
        <w:t xml:space="preserve"> (</w:t>
      </w:r>
      <w:r>
        <w:rPr>
          <w:rFonts w:ascii="Arial" w:hAnsi="Arial" w:cs="Arial"/>
          <w:b/>
        </w:rPr>
        <w:t>OLIN 205</w:t>
      </w:r>
      <w:r w:rsidR="0075260D">
        <w:rPr>
          <w:rFonts w:ascii="Arial" w:hAnsi="Arial" w:cs="Arial"/>
          <w:b/>
        </w:rPr>
        <w:t>)</w:t>
      </w:r>
      <w:r w:rsidR="008308D5" w:rsidRPr="001C2E9C">
        <w:rPr>
          <w:rFonts w:ascii="Arial" w:hAnsi="Arial" w:cs="Arial"/>
        </w:rPr>
        <w:t xml:space="preserve">: </w:t>
      </w:r>
      <w:r>
        <w:rPr>
          <w:rFonts w:ascii="Arial" w:hAnsi="Arial" w:cs="Arial"/>
          <w:b/>
        </w:rPr>
        <w:t>12 PM to 1:50P</w:t>
      </w:r>
      <w:r w:rsidR="008308D5" w:rsidRPr="001C2E9C">
        <w:rPr>
          <w:rFonts w:ascii="Arial" w:hAnsi="Arial" w:cs="Arial"/>
          <w:b/>
        </w:rPr>
        <w:t>M</w:t>
      </w:r>
      <w:r w:rsidR="008308D5" w:rsidRPr="001C2E9C">
        <w:rPr>
          <w:rFonts w:ascii="Arial" w:hAnsi="Arial" w:cs="Arial"/>
        </w:rPr>
        <w:t xml:space="preserve"> (Cumulative)</w:t>
      </w:r>
    </w:p>
    <w:p w:rsidR="008308D5" w:rsidRPr="001C2E9C" w:rsidRDefault="008308D5" w:rsidP="008308D5">
      <w:pPr>
        <w:ind w:left="720" w:hanging="720"/>
        <w:rPr>
          <w:rFonts w:ascii="Arial" w:hAnsi="Arial" w:cs="Arial"/>
          <w:color w:val="FF0000"/>
        </w:rPr>
      </w:pPr>
      <w:r w:rsidRPr="001C2E9C">
        <w:rPr>
          <w:rFonts w:ascii="Arial" w:hAnsi="Arial" w:cs="Arial"/>
        </w:rPr>
        <w:tab/>
      </w:r>
      <w:r w:rsidRPr="001C2E9C">
        <w:rPr>
          <w:rFonts w:ascii="Arial" w:hAnsi="Arial" w:cs="Arial"/>
        </w:rPr>
        <w:tab/>
      </w:r>
      <w:r w:rsidRPr="001C2E9C">
        <w:rPr>
          <w:rFonts w:ascii="Arial" w:hAnsi="Arial" w:cs="Arial"/>
          <w:color w:val="FF0000"/>
        </w:rPr>
        <w:tab/>
      </w:r>
      <w:r w:rsidRPr="001C2E9C">
        <w:rPr>
          <w:rFonts w:ascii="Arial" w:hAnsi="Arial" w:cs="Arial"/>
          <w:color w:val="FF0000"/>
        </w:rPr>
        <w:tab/>
      </w:r>
      <w:r w:rsidRPr="001C2E9C">
        <w:rPr>
          <w:rFonts w:ascii="Arial" w:hAnsi="Arial" w:cs="Arial"/>
          <w:color w:val="FF0000"/>
        </w:rPr>
        <w:tab/>
        <w:t xml:space="preserve"> </w:t>
      </w:r>
    </w:p>
    <w:p w:rsidR="008308D5" w:rsidRPr="001C2E9C" w:rsidRDefault="008308D5" w:rsidP="008308D5">
      <w:pPr>
        <w:rPr>
          <w:rFonts w:ascii="Arial" w:hAnsi="Arial" w:cs="Arial"/>
        </w:rPr>
      </w:pPr>
    </w:p>
    <w:p w:rsidR="008308D5" w:rsidRPr="001C2E9C" w:rsidRDefault="008308D5" w:rsidP="008308D5">
      <w:pPr>
        <w:rPr>
          <w:rFonts w:ascii="Arial" w:hAnsi="Arial" w:cs="Arial"/>
        </w:rPr>
      </w:pPr>
    </w:p>
    <w:p w:rsidR="008308D5" w:rsidRPr="001C2E9C" w:rsidRDefault="008308D5" w:rsidP="008308D5">
      <w:pPr>
        <w:ind w:left="450" w:hanging="450"/>
        <w:jc w:val="center"/>
        <w:rPr>
          <w:rFonts w:ascii="Arial" w:hAnsi="Arial" w:cs="Arial"/>
        </w:rPr>
      </w:pPr>
    </w:p>
    <w:p w:rsidR="00DA1943" w:rsidRDefault="001A5D13" w:rsidP="001A5D13">
      <w:pPr>
        <w:pStyle w:val="BodyTextIndent3"/>
        <w:ind w:firstLine="0"/>
      </w:pPr>
      <w:r>
        <w:t xml:space="preserve"> </w:t>
      </w:r>
    </w:p>
    <w:p w:rsidR="0065059D" w:rsidRPr="001C2E9C" w:rsidRDefault="0065059D" w:rsidP="00DA1943">
      <w:pPr>
        <w:rPr>
          <w:rFonts w:ascii="Arial" w:hAnsi="Arial" w:cs="Arial"/>
        </w:rPr>
      </w:pPr>
    </w:p>
    <w:sectPr w:rsidR="0065059D" w:rsidRPr="001C2E9C" w:rsidSect="00423C3F">
      <w:type w:val="continuous"/>
      <w:pgSz w:w="12240" w:h="15840"/>
      <w:pgMar w:top="1296" w:right="1440" w:bottom="1296"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83" w:rsidRDefault="003D3E83" w:rsidP="00423C3F">
      <w:r>
        <w:separator/>
      </w:r>
    </w:p>
  </w:endnote>
  <w:endnote w:type="continuationSeparator" w:id="0">
    <w:p w:rsidR="003D3E83" w:rsidRDefault="003D3E83" w:rsidP="0042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182064"/>
      <w:docPartObj>
        <w:docPartGallery w:val="Page Numbers (Bottom of Page)"/>
        <w:docPartUnique/>
      </w:docPartObj>
    </w:sdtPr>
    <w:sdtEndPr/>
    <w:sdtContent>
      <w:p w:rsidR="007205AE" w:rsidRDefault="001577A2">
        <w:pPr>
          <w:pStyle w:val="Footer"/>
          <w:jc w:val="center"/>
        </w:pPr>
        <w:r>
          <w:fldChar w:fldCharType="begin"/>
        </w:r>
        <w:r>
          <w:instrText xml:space="preserve"> PAGE   \* MERGEFORMAT </w:instrText>
        </w:r>
        <w:r>
          <w:fldChar w:fldCharType="separate"/>
        </w:r>
        <w:r w:rsidR="00203D1A">
          <w:rPr>
            <w:noProof/>
          </w:rPr>
          <w:t>1</w:t>
        </w:r>
        <w:r>
          <w:rPr>
            <w:noProof/>
          </w:rPr>
          <w:fldChar w:fldCharType="end"/>
        </w:r>
      </w:p>
    </w:sdtContent>
  </w:sdt>
  <w:p w:rsidR="007205AE" w:rsidRDefault="00720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83" w:rsidRDefault="003D3E83" w:rsidP="00423C3F">
      <w:r>
        <w:separator/>
      </w:r>
    </w:p>
  </w:footnote>
  <w:footnote w:type="continuationSeparator" w:id="0">
    <w:p w:rsidR="003D3E83" w:rsidRDefault="003D3E83" w:rsidP="00423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018"/>
    <w:multiLevelType w:val="hybridMultilevel"/>
    <w:tmpl w:val="CAD60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4794E"/>
    <w:multiLevelType w:val="hybridMultilevel"/>
    <w:tmpl w:val="FB9A05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0B0BF8"/>
    <w:multiLevelType w:val="hybridMultilevel"/>
    <w:tmpl w:val="8F32F94E"/>
    <w:lvl w:ilvl="0" w:tplc="4C000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92DC8"/>
    <w:multiLevelType w:val="hybridMultilevel"/>
    <w:tmpl w:val="0E58C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D653A8"/>
    <w:multiLevelType w:val="hybridMultilevel"/>
    <w:tmpl w:val="D9ECEC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BE65FC"/>
    <w:multiLevelType w:val="hybridMultilevel"/>
    <w:tmpl w:val="E0F84CCC"/>
    <w:lvl w:ilvl="0" w:tplc="A10CD534">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2B1375"/>
    <w:multiLevelType w:val="hybridMultilevel"/>
    <w:tmpl w:val="3738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7842BA"/>
    <w:multiLevelType w:val="multilevel"/>
    <w:tmpl w:val="4B52E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97065A"/>
    <w:multiLevelType w:val="hybridMultilevel"/>
    <w:tmpl w:val="96FC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8"/>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A0"/>
    <w:rsid w:val="0000458D"/>
    <w:rsid w:val="00010E99"/>
    <w:rsid w:val="000253A6"/>
    <w:rsid w:val="0003381A"/>
    <w:rsid w:val="00044A68"/>
    <w:rsid w:val="00052A39"/>
    <w:rsid w:val="00052A55"/>
    <w:rsid w:val="000553F4"/>
    <w:rsid w:val="0005543D"/>
    <w:rsid w:val="00082048"/>
    <w:rsid w:val="000A39B9"/>
    <w:rsid w:val="000C29C1"/>
    <w:rsid w:val="000D0F09"/>
    <w:rsid w:val="000D268B"/>
    <w:rsid w:val="000E020A"/>
    <w:rsid w:val="000E3920"/>
    <w:rsid w:val="000E6045"/>
    <w:rsid w:val="000F601B"/>
    <w:rsid w:val="00131032"/>
    <w:rsid w:val="001324BB"/>
    <w:rsid w:val="00133AFD"/>
    <w:rsid w:val="00141363"/>
    <w:rsid w:val="00143C1E"/>
    <w:rsid w:val="00156C3B"/>
    <w:rsid w:val="001577A2"/>
    <w:rsid w:val="00164333"/>
    <w:rsid w:val="0016746A"/>
    <w:rsid w:val="001A5D13"/>
    <w:rsid w:val="001B1909"/>
    <w:rsid w:val="001B1D2E"/>
    <w:rsid w:val="001B4CD3"/>
    <w:rsid w:val="001C15CD"/>
    <w:rsid w:val="001C2E9C"/>
    <w:rsid w:val="001D6363"/>
    <w:rsid w:val="001E1B5B"/>
    <w:rsid w:val="001E1BA1"/>
    <w:rsid w:val="001E251E"/>
    <w:rsid w:val="001E4350"/>
    <w:rsid w:val="001E492C"/>
    <w:rsid w:val="001E63A3"/>
    <w:rsid w:val="001F3AE3"/>
    <w:rsid w:val="0020003D"/>
    <w:rsid w:val="00203D1A"/>
    <w:rsid w:val="002056A7"/>
    <w:rsid w:val="00221AEF"/>
    <w:rsid w:val="0026615E"/>
    <w:rsid w:val="00266CE8"/>
    <w:rsid w:val="0027416B"/>
    <w:rsid w:val="002974AC"/>
    <w:rsid w:val="002A19E6"/>
    <w:rsid w:val="002A2F78"/>
    <w:rsid w:val="002A615A"/>
    <w:rsid w:val="002B6C69"/>
    <w:rsid w:val="002B7BC9"/>
    <w:rsid w:val="002C4B27"/>
    <w:rsid w:val="002C7261"/>
    <w:rsid w:val="002D182A"/>
    <w:rsid w:val="002D325C"/>
    <w:rsid w:val="002E14B3"/>
    <w:rsid w:val="002E15F2"/>
    <w:rsid w:val="002E7D13"/>
    <w:rsid w:val="00313A14"/>
    <w:rsid w:val="0031497D"/>
    <w:rsid w:val="00320687"/>
    <w:rsid w:val="00324F8F"/>
    <w:rsid w:val="0033584B"/>
    <w:rsid w:val="00345B1C"/>
    <w:rsid w:val="00361C15"/>
    <w:rsid w:val="00363091"/>
    <w:rsid w:val="00390015"/>
    <w:rsid w:val="00395531"/>
    <w:rsid w:val="003A2AEB"/>
    <w:rsid w:val="003D3E83"/>
    <w:rsid w:val="003D46E9"/>
    <w:rsid w:val="003D7412"/>
    <w:rsid w:val="003E515E"/>
    <w:rsid w:val="003F2693"/>
    <w:rsid w:val="003F3B8D"/>
    <w:rsid w:val="00422CFE"/>
    <w:rsid w:val="00423C3F"/>
    <w:rsid w:val="00425D43"/>
    <w:rsid w:val="004437C3"/>
    <w:rsid w:val="00447C69"/>
    <w:rsid w:val="00464418"/>
    <w:rsid w:val="004745D4"/>
    <w:rsid w:val="00477D68"/>
    <w:rsid w:val="00490F41"/>
    <w:rsid w:val="00491CC6"/>
    <w:rsid w:val="00491EDD"/>
    <w:rsid w:val="00496DF5"/>
    <w:rsid w:val="004A3C2C"/>
    <w:rsid w:val="004A6CF5"/>
    <w:rsid w:val="004C053C"/>
    <w:rsid w:val="004C2074"/>
    <w:rsid w:val="004E2444"/>
    <w:rsid w:val="004E43CB"/>
    <w:rsid w:val="004F03AD"/>
    <w:rsid w:val="004F639F"/>
    <w:rsid w:val="0051783B"/>
    <w:rsid w:val="00517A0D"/>
    <w:rsid w:val="00536A7E"/>
    <w:rsid w:val="005414A7"/>
    <w:rsid w:val="00543A61"/>
    <w:rsid w:val="00556797"/>
    <w:rsid w:val="00563573"/>
    <w:rsid w:val="00567C7A"/>
    <w:rsid w:val="00570CD6"/>
    <w:rsid w:val="0057194D"/>
    <w:rsid w:val="00575375"/>
    <w:rsid w:val="00581F5F"/>
    <w:rsid w:val="00590FB6"/>
    <w:rsid w:val="005C37FA"/>
    <w:rsid w:val="006177E1"/>
    <w:rsid w:val="00635550"/>
    <w:rsid w:val="006455F2"/>
    <w:rsid w:val="0065059D"/>
    <w:rsid w:val="00651F44"/>
    <w:rsid w:val="0067241D"/>
    <w:rsid w:val="006735BA"/>
    <w:rsid w:val="0067573A"/>
    <w:rsid w:val="006818EA"/>
    <w:rsid w:val="00690B83"/>
    <w:rsid w:val="0069610B"/>
    <w:rsid w:val="006A0DCB"/>
    <w:rsid w:val="006A137D"/>
    <w:rsid w:val="006A248A"/>
    <w:rsid w:val="006A4606"/>
    <w:rsid w:val="006B38A0"/>
    <w:rsid w:val="006C7863"/>
    <w:rsid w:val="006D67C7"/>
    <w:rsid w:val="006E2152"/>
    <w:rsid w:val="006E5F57"/>
    <w:rsid w:val="00702A65"/>
    <w:rsid w:val="00704443"/>
    <w:rsid w:val="007205AE"/>
    <w:rsid w:val="00720CC1"/>
    <w:rsid w:val="00742433"/>
    <w:rsid w:val="007426D6"/>
    <w:rsid w:val="0075260D"/>
    <w:rsid w:val="00754351"/>
    <w:rsid w:val="007607D8"/>
    <w:rsid w:val="00787C95"/>
    <w:rsid w:val="00792E14"/>
    <w:rsid w:val="00795FF7"/>
    <w:rsid w:val="007A6E85"/>
    <w:rsid w:val="007A75C1"/>
    <w:rsid w:val="007B1E55"/>
    <w:rsid w:val="007C4E10"/>
    <w:rsid w:val="007D7816"/>
    <w:rsid w:val="007E61C7"/>
    <w:rsid w:val="008010FD"/>
    <w:rsid w:val="00807BE9"/>
    <w:rsid w:val="00813722"/>
    <w:rsid w:val="00814E84"/>
    <w:rsid w:val="008206CE"/>
    <w:rsid w:val="00823227"/>
    <w:rsid w:val="008308D5"/>
    <w:rsid w:val="00846658"/>
    <w:rsid w:val="00857BFF"/>
    <w:rsid w:val="00865B27"/>
    <w:rsid w:val="008755C8"/>
    <w:rsid w:val="00895FD4"/>
    <w:rsid w:val="008A26BA"/>
    <w:rsid w:val="008A433B"/>
    <w:rsid w:val="008B43B6"/>
    <w:rsid w:val="008B74A9"/>
    <w:rsid w:val="008C5B62"/>
    <w:rsid w:val="008D003D"/>
    <w:rsid w:val="008D7CF0"/>
    <w:rsid w:val="008E0E01"/>
    <w:rsid w:val="008E40F0"/>
    <w:rsid w:val="008E6E16"/>
    <w:rsid w:val="00920E83"/>
    <w:rsid w:val="00923923"/>
    <w:rsid w:val="00933400"/>
    <w:rsid w:val="00944F3A"/>
    <w:rsid w:val="009556D0"/>
    <w:rsid w:val="0096042C"/>
    <w:rsid w:val="00961ABF"/>
    <w:rsid w:val="00962387"/>
    <w:rsid w:val="00962975"/>
    <w:rsid w:val="009631E1"/>
    <w:rsid w:val="00963D6D"/>
    <w:rsid w:val="00980E59"/>
    <w:rsid w:val="0098172D"/>
    <w:rsid w:val="009918C5"/>
    <w:rsid w:val="009961A3"/>
    <w:rsid w:val="009A14FF"/>
    <w:rsid w:val="009A4AB4"/>
    <w:rsid w:val="009A66BB"/>
    <w:rsid w:val="009A6CA0"/>
    <w:rsid w:val="009C5A15"/>
    <w:rsid w:val="009C6F51"/>
    <w:rsid w:val="009D3677"/>
    <w:rsid w:val="009E3BA5"/>
    <w:rsid w:val="009F67FE"/>
    <w:rsid w:val="00A0360D"/>
    <w:rsid w:val="00A04DB1"/>
    <w:rsid w:val="00A12FA5"/>
    <w:rsid w:val="00A21932"/>
    <w:rsid w:val="00A230EC"/>
    <w:rsid w:val="00A2537A"/>
    <w:rsid w:val="00A37AA2"/>
    <w:rsid w:val="00A46651"/>
    <w:rsid w:val="00A562DC"/>
    <w:rsid w:val="00A64E84"/>
    <w:rsid w:val="00A67BC6"/>
    <w:rsid w:val="00A84774"/>
    <w:rsid w:val="00A85788"/>
    <w:rsid w:val="00AA3EA2"/>
    <w:rsid w:val="00AA6039"/>
    <w:rsid w:val="00AA63FC"/>
    <w:rsid w:val="00AB53BA"/>
    <w:rsid w:val="00AB77E3"/>
    <w:rsid w:val="00AD05B3"/>
    <w:rsid w:val="00AD4515"/>
    <w:rsid w:val="00AD7331"/>
    <w:rsid w:val="00AE7238"/>
    <w:rsid w:val="00B0143D"/>
    <w:rsid w:val="00B019CA"/>
    <w:rsid w:val="00B01BB4"/>
    <w:rsid w:val="00B326E9"/>
    <w:rsid w:val="00B32741"/>
    <w:rsid w:val="00B32CF3"/>
    <w:rsid w:val="00B37A55"/>
    <w:rsid w:val="00B4331E"/>
    <w:rsid w:val="00B73B08"/>
    <w:rsid w:val="00B82397"/>
    <w:rsid w:val="00B83AB0"/>
    <w:rsid w:val="00B8610F"/>
    <w:rsid w:val="00B87014"/>
    <w:rsid w:val="00B90C8F"/>
    <w:rsid w:val="00BA05F7"/>
    <w:rsid w:val="00BA18BB"/>
    <w:rsid w:val="00BB0D6A"/>
    <w:rsid w:val="00BB4760"/>
    <w:rsid w:val="00BD051B"/>
    <w:rsid w:val="00BD0F5B"/>
    <w:rsid w:val="00BD36D0"/>
    <w:rsid w:val="00BE254E"/>
    <w:rsid w:val="00BF374A"/>
    <w:rsid w:val="00BF5F52"/>
    <w:rsid w:val="00C00629"/>
    <w:rsid w:val="00C05209"/>
    <w:rsid w:val="00C14C89"/>
    <w:rsid w:val="00C174C9"/>
    <w:rsid w:val="00C20700"/>
    <w:rsid w:val="00C51C00"/>
    <w:rsid w:val="00C66632"/>
    <w:rsid w:val="00C6738E"/>
    <w:rsid w:val="00C8000A"/>
    <w:rsid w:val="00C806E9"/>
    <w:rsid w:val="00C90A23"/>
    <w:rsid w:val="00CA2DB6"/>
    <w:rsid w:val="00CB68E1"/>
    <w:rsid w:val="00CC0E8C"/>
    <w:rsid w:val="00CC3AFE"/>
    <w:rsid w:val="00CD003B"/>
    <w:rsid w:val="00CF3761"/>
    <w:rsid w:val="00D04667"/>
    <w:rsid w:val="00D24FC2"/>
    <w:rsid w:val="00D26FF4"/>
    <w:rsid w:val="00D72548"/>
    <w:rsid w:val="00D935A6"/>
    <w:rsid w:val="00D93949"/>
    <w:rsid w:val="00DA1943"/>
    <w:rsid w:val="00DB25B3"/>
    <w:rsid w:val="00DC5397"/>
    <w:rsid w:val="00DD0A46"/>
    <w:rsid w:val="00DF1EBF"/>
    <w:rsid w:val="00E05F16"/>
    <w:rsid w:val="00E070AD"/>
    <w:rsid w:val="00E12B8F"/>
    <w:rsid w:val="00E22D5B"/>
    <w:rsid w:val="00E234B8"/>
    <w:rsid w:val="00E2621E"/>
    <w:rsid w:val="00E266DA"/>
    <w:rsid w:val="00E40041"/>
    <w:rsid w:val="00E54BCB"/>
    <w:rsid w:val="00E5586C"/>
    <w:rsid w:val="00E71B6E"/>
    <w:rsid w:val="00E90B63"/>
    <w:rsid w:val="00EA7B5B"/>
    <w:rsid w:val="00EB4F6D"/>
    <w:rsid w:val="00EB75CC"/>
    <w:rsid w:val="00EC37E8"/>
    <w:rsid w:val="00ED1A46"/>
    <w:rsid w:val="00ED2E39"/>
    <w:rsid w:val="00EE0081"/>
    <w:rsid w:val="00EE0185"/>
    <w:rsid w:val="00EE3C7A"/>
    <w:rsid w:val="00EF3187"/>
    <w:rsid w:val="00EF4DDA"/>
    <w:rsid w:val="00F62741"/>
    <w:rsid w:val="00F97114"/>
    <w:rsid w:val="00F97994"/>
    <w:rsid w:val="00FB1382"/>
    <w:rsid w:val="00FC0084"/>
    <w:rsid w:val="00FD720D"/>
    <w:rsid w:val="00FE3572"/>
    <w:rsid w:val="00FF0A4E"/>
    <w:rsid w:val="00FF2959"/>
    <w:rsid w:val="00FF704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75"/>
  </w:style>
  <w:style w:type="paragraph" w:styleId="Heading1">
    <w:name w:val="heading 1"/>
    <w:basedOn w:val="Normal"/>
    <w:next w:val="Normal"/>
    <w:link w:val="Heading1Char"/>
    <w:qFormat/>
    <w:rsid w:val="006B38A0"/>
    <w:pPr>
      <w:keepNext/>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semiHidden/>
    <w:unhideWhenUsed/>
    <w:qFormat/>
    <w:rsid w:val="00E90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0B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537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8A0"/>
    <w:rPr>
      <w:rFonts w:ascii="Times New Roman" w:eastAsia="Times New Roman" w:hAnsi="Times New Roman" w:cs="Times New Roman"/>
      <w:b/>
      <w:szCs w:val="20"/>
    </w:rPr>
  </w:style>
  <w:style w:type="character" w:customStyle="1" w:styleId="Heading4Char">
    <w:name w:val="Heading 4 Char"/>
    <w:basedOn w:val="DefaultParagraphFont"/>
    <w:link w:val="Heading4"/>
    <w:uiPriority w:val="9"/>
    <w:semiHidden/>
    <w:rsid w:val="00575375"/>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E90B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90B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32CF3"/>
    <w:rPr>
      <w:rFonts w:ascii="Tahoma" w:hAnsi="Tahoma" w:cs="Tahoma"/>
      <w:sz w:val="16"/>
      <w:szCs w:val="16"/>
    </w:rPr>
  </w:style>
  <w:style w:type="character" w:customStyle="1" w:styleId="BalloonTextChar">
    <w:name w:val="Balloon Text Char"/>
    <w:basedOn w:val="DefaultParagraphFont"/>
    <w:link w:val="BalloonText"/>
    <w:uiPriority w:val="99"/>
    <w:semiHidden/>
    <w:rsid w:val="00B32CF3"/>
    <w:rPr>
      <w:rFonts w:ascii="Tahoma" w:hAnsi="Tahoma" w:cs="Tahoma"/>
      <w:sz w:val="16"/>
      <w:szCs w:val="16"/>
    </w:rPr>
  </w:style>
  <w:style w:type="character" w:styleId="Hyperlink">
    <w:name w:val="Hyperlink"/>
    <w:basedOn w:val="DefaultParagraphFont"/>
    <w:uiPriority w:val="99"/>
    <w:semiHidden/>
    <w:unhideWhenUsed/>
    <w:rsid w:val="009961A3"/>
    <w:rPr>
      <w:color w:val="0000FF" w:themeColor="hyperlink"/>
      <w:u w:val="single"/>
    </w:rPr>
  </w:style>
  <w:style w:type="paragraph" w:styleId="ListParagraph">
    <w:name w:val="List Paragraph"/>
    <w:basedOn w:val="Normal"/>
    <w:uiPriority w:val="34"/>
    <w:qFormat/>
    <w:rsid w:val="00A12FA5"/>
    <w:pPr>
      <w:ind w:left="720"/>
      <w:contextualSpacing/>
    </w:pPr>
  </w:style>
  <w:style w:type="table" w:styleId="TableGrid">
    <w:name w:val="Table Grid"/>
    <w:basedOn w:val="TableNormal"/>
    <w:uiPriority w:val="59"/>
    <w:rsid w:val="00D24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23C3F"/>
    <w:pPr>
      <w:tabs>
        <w:tab w:val="center" w:pos="4680"/>
        <w:tab w:val="right" w:pos="9360"/>
      </w:tabs>
    </w:pPr>
  </w:style>
  <w:style w:type="character" w:customStyle="1" w:styleId="HeaderChar">
    <w:name w:val="Header Char"/>
    <w:basedOn w:val="DefaultParagraphFont"/>
    <w:link w:val="Header"/>
    <w:uiPriority w:val="99"/>
    <w:semiHidden/>
    <w:rsid w:val="00423C3F"/>
  </w:style>
  <w:style w:type="paragraph" w:styleId="Footer">
    <w:name w:val="footer"/>
    <w:basedOn w:val="Normal"/>
    <w:link w:val="FooterChar"/>
    <w:unhideWhenUsed/>
    <w:rsid w:val="00423C3F"/>
    <w:pPr>
      <w:tabs>
        <w:tab w:val="center" w:pos="4680"/>
        <w:tab w:val="right" w:pos="9360"/>
      </w:tabs>
    </w:pPr>
  </w:style>
  <w:style w:type="character" w:customStyle="1" w:styleId="FooterChar">
    <w:name w:val="Footer Char"/>
    <w:basedOn w:val="DefaultParagraphFont"/>
    <w:link w:val="Footer"/>
    <w:uiPriority w:val="99"/>
    <w:rsid w:val="00423C3F"/>
  </w:style>
  <w:style w:type="character" w:styleId="CommentReference">
    <w:name w:val="annotation reference"/>
    <w:basedOn w:val="DefaultParagraphFont"/>
    <w:uiPriority w:val="99"/>
    <w:semiHidden/>
    <w:unhideWhenUsed/>
    <w:rsid w:val="00846658"/>
    <w:rPr>
      <w:sz w:val="16"/>
      <w:szCs w:val="16"/>
    </w:rPr>
  </w:style>
  <w:style w:type="paragraph" w:styleId="CommentText">
    <w:name w:val="annotation text"/>
    <w:basedOn w:val="Normal"/>
    <w:link w:val="CommentTextChar"/>
    <w:uiPriority w:val="99"/>
    <w:semiHidden/>
    <w:unhideWhenUsed/>
    <w:rsid w:val="00846658"/>
    <w:rPr>
      <w:sz w:val="20"/>
      <w:szCs w:val="20"/>
    </w:rPr>
  </w:style>
  <w:style w:type="character" w:customStyle="1" w:styleId="CommentTextChar">
    <w:name w:val="Comment Text Char"/>
    <w:basedOn w:val="DefaultParagraphFont"/>
    <w:link w:val="CommentText"/>
    <w:uiPriority w:val="99"/>
    <w:semiHidden/>
    <w:rsid w:val="00846658"/>
    <w:rPr>
      <w:sz w:val="20"/>
      <w:szCs w:val="20"/>
    </w:rPr>
  </w:style>
  <w:style w:type="paragraph" w:styleId="CommentSubject">
    <w:name w:val="annotation subject"/>
    <w:basedOn w:val="CommentText"/>
    <w:next w:val="CommentText"/>
    <w:link w:val="CommentSubjectChar"/>
    <w:uiPriority w:val="99"/>
    <w:semiHidden/>
    <w:unhideWhenUsed/>
    <w:rsid w:val="00846658"/>
    <w:rPr>
      <w:b/>
      <w:bCs/>
    </w:rPr>
  </w:style>
  <w:style w:type="character" w:customStyle="1" w:styleId="CommentSubjectChar">
    <w:name w:val="Comment Subject Char"/>
    <w:basedOn w:val="CommentTextChar"/>
    <w:link w:val="CommentSubject"/>
    <w:uiPriority w:val="99"/>
    <w:semiHidden/>
    <w:rsid w:val="00846658"/>
    <w:rPr>
      <w:b/>
      <w:bCs/>
      <w:sz w:val="20"/>
      <w:szCs w:val="20"/>
    </w:rPr>
  </w:style>
  <w:style w:type="paragraph" w:styleId="BodyTextIndent3">
    <w:name w:val="Body Text Indent 3"/>
    <w:basedOn w:val="Normal"/>
    <w:link w:val="BodyTextIndent3Char"/>
    <w:rsid w:val="00DA1943"/>
    <w:pPr>
      <w:ind w:firstLine="720"/>
      <w:jc w:val="both"/>
    </w:pPr>
    <w:rPr>
      <w:rFonts w:ascii="Arial Narrow" w:eastAsia="Times New Roman" w:hAnsi="Arial Narrow" w:cs="Times New Roman"/>
      <w:sz w:val="22"/>
      <w:szCs w:val="20"/>
    </w:rPr>
  </w:style>
  <w:style w:type="character" w:customStyle="1" w:styleId="BodyTextIndent3Char">
    <w:name w:val="Body Text Indent 3 Char"/>
    <w:basedOn w:val="DefaultParagraphFont"/>
    <w:link w:val="BodyTextIndent3"/>
    <w:rsid w:val="00DA1943"/>
    <w:rPr>
      <w:rFonts w:ascii="Arial Narrow" w:eastAsia="Times New Roman" w:hAnsi="Arial Narrow"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75"/>
  </w:style>
  <w:style w:type="paragraph" w:styleId="Heading1">
    <w:name w:val="heading 1"/>
    <w:basedOn w:val="Normal"/>
    <w:next w:val="Normal"/>
    <w:link w:val="Heading1Char"/>
    <w:qFormat/>
    <w:rsid w:val="006B38A0"/>
    <w:pPr>
      <w:keepNext/>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semiHidden/>
    <w:unhideWhenUsed/>
    <w:qFormat/>
    <w:rsid w:val="00E90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0B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537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8A0"/>
    <w:rPr>
      <w:rFonts w:ascii="Times New Roman" w:eastAsia="Times New Roman" w:hAnsi="Times New Roman" w:cs="Times New Roman"/>
      <w:b/>
      <w:szCs w:val="20"/>
    </w:rPr>
  </w:style>
  <w:style w:type="character" w:customStyle="1" w:styleId="Heading4Char">
    <w:name w:val="Heading 4 Char"/>
    <w:basedOn w:val="DefaultParagraphFont"/>
    <w:link w:val="Heading4"/>
    <w:uiPriority w:val="9"/>
    <w:semiHidden/>
    <w:rsid w:val="00575375"/>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E90B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90B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32CF3"/>
    <w:rPr>
      <w:rFonts w:ascii="Tahoma" w:hAnsi="Tahoma" w:cs="Tahoma"/>
      <w:sz w:val="16"/>
      <w:szCs w:val="16"/>
    </w:rPr>
  </w:style>
  <w:style w:type="character" w:customStyle="1" w:styleId="BalloonTextChar">
    <w:name w:val="Balloon Text Char"/>
    <w:basedOn w:val="DefaultParagraphFont"/>
    <w:link w:val="BalloonText"/>
    <w:uiPriority w:val="99"/>
    <w:semiHidden/>
    <w:rsid w:val="00B32CF3"/>
    <w:rPr>
      <w:rFonts w:ascii="Tahoma" w:hAnsi="Tahoma" w:cs="Tahoma"/>
      <w:sz w:val="16"/>
      <w:szCs w:val="16"/>
    </w:rPr>
  </w:style>
  <w:style w:type="character" w:styleId="Hyperlink">
    <w:name w:val="Hyperlink"/>
    <w:basedOn w:val="DefaultParagraphFont"/>
    <w:uiPriority w:val="99"/>
    <w:semiHidden/>
    <w:unhideWhenUsed/>
    <w:rsid w:val="009961A3"/>
    <w:rPr>
      <w:color w:val="0000FF" w:themeColor="hyperlink"/>
      <w:u w:val="single"/>
    </w:rPr>
  </w:style>
  <w:style w:type="paragraph" w:styleId="ListParagraph">
    <w:name w:val="List Paragraph"/>
    <w:basedOn w:val="Normal"/>
    <w:uiPriority w:val="34"/>
    <w:qFormat/>
    <w:rsid w:val="00A12FA5"/>
    <w:pPr>
      <w:ind w:left="720"/>
      <w:contextualSpacing/>
    </w:pPr>
  </w:style>
  <w:style w:type="table" w:styleId="TableGrid">
    <w:name w:val="Table Grid"/>
    <w:basedOn w:val="TableNormal"/>
    <w:uiPriority w:val="59"/>
    <w:rsid w:val="00D24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23C3F"/>
    <w:pPr>
      <w:tabs>
        <w:tab w:val="center" w:pos="4680"/>
        <w:tab w:val="right" w:pos="9360"/>
      </w:tabs>
    </w:pPr>
  </w:style>
  <w:style w:type="character" w:customStyle="1" w:styleId="HeaderChar">
    <w:name w:val="Header Char"/>
    <w:basedOn w:val="DefaultParagraphFont"/>
    <w:link w:val="Header"/>
    <w:uiPriority w:val="99"/>
    <w:semiHidden/>
    <w:rsid w:val="00423C3F"/>
  </w:style>
  <w:style w:type="paragraph" w:styleId="Footer">
    <w:name w:val="footer"/>
    <w:basedOn w:val="Normal"/>
    <w:link w:val="FooterChar"/>
    <w:unhideWhenUsed/>
    <w:rsid w:val="00423C3F"/>
    <w:pPr>
      <w:tabs>
        <w:tab w:val="center" w:pos="4680"/>
        <w:tab w:val="right" w:pos="9360"/>
      </w:tabs>
    </w:pPr>
  </w:style>
  <w:style w:type="character" w:customStyle="1" w:styleId="FooterChar">
    <w:name w:val="Footer Char"/>
    <w:basedOn w:val="DefaultParagraphFont"/>
    <w:link w:val="Footer"/>
    <w:uiPriority w:val="99"/>
    <w:rsid w:val="00423C3F"/>
  </w:style>
  <w:style w:type="character" w:styleId="CommentReference">
    <w:name w:val="annotation reference"/>
    <w:basedOn w:val="DefaultParagraphFont"/>
    <w:uiPriority w:val="99"/>
    <w:semiHidden/>
    <w:unhideWhenUsed/>
    <w:rsid w:val="00846658"/>
    <w:rPr>
      <w:sz w:val="16"/>
      <w:szCs w:val="16"/>
    </w:rPr>
  </w:style>
  <w:style w:type="paragraph" w:styleId="CommentText">
    <w:name w:val="annotation text"/>
    <w:basedOn w:val="Normal"/>
    <w:link w:val="CommentTextChar"/>
    <w:uiPriority w:val="99"/>
    <w:semiHidden/>
    <w:unhideWhenUsed/>
    <w:rsid w:val="00846658"/>
    <w:rPr>
      <w:sz w:val="20"/>
      <w:szCs w:val="20"/>
    </w:rPr>
  </w:style>
  <w:style w:type="character" w:customStyle="1" w:styleId="CommentTextChar">
    <w:name w:val="Comment Text Char"/>
    <w:basedOn w:val="DefaultParagraphFont"/>
    <w:link w:val="CommentText"/>
    <w:uiPriority w:val="99"/>
    <w:semiHidden/>
    <w:rsid w:val="00846658"/>
    <w:rPr>
      <w:sz w:val="20"/>
      <w:szCs w:val="20"/>
    </w:rPr>
  </w:style>
  <w:style w:type="paragraph" w:styleId="CommentSubject">
    <w:name w:val="annotation subject"/>
    <w:basedOn w:val="CommentText"/>
    <w:next w:val="CommentText"/>
    <w:link w:val="CommentSubjectChar"/>
    <w:uiPriority w:val="99"/>
    <w:semiHidden/>
    <w:unhideWhenUsed/>
    <w:rsid w:val="00846658"/>
    <w:rPr>
      <w:b/>
      <w:bCs/>
    </w:rPr>
  </w:style>
  <w:style w:type="character" w:customStyle="1" w:styleId="CommentSubjectChar">
    <w:name w:val="Comment Subject Char"/>
    <w:basedOn w:val="CommentTextChar"/>
    <w:link w:val="CommentSubject"/>
    <w:uiPriority w:val="99"/>
    <w:semiHidden/>
    <w:rsid w:val="00846658"/>
    <w:rPr>
      <w:b/>
      <w:bCs/>
      <w:sz w:val="20"/>
      <w:szCs w:val="20"/>
    </w:rPr>
  </w:style>
  <w:style w:type="paragraph" w:styleId="BodyTextIndent3">
    <w:name w:val="Body Text Indent 3"/>
    <w:basedOn w:val="Normal"/>
    <w:link w:val="BodyTextIndent3Char"/>
    <w:rsid w:val="00DA1943"/>
    <w:pPr>
      <w:ind w:firstLine="720"/>
      <w:jc w:val="both"/>
    </w:pPr>
    <w:rPr>
      <w:rFonts w:ascii="Arial Narrow" w:eastAsia="Times New Roman" w:hAnsi="Arial Narrow" w:cs="Times New Roman"/>
      <w:sz w:val="22"/>
      <w:szCs w:val="20"/>
    </w:rPr>
  </w:style>
  <w:style w:type="character" w:customStyle="1" w:styleId="BodyTextIndent3Char">
    <w:name w:val="Body Text Indent 3 Char"/>
    <w:basedOn w:val="DefaultParagraphFont"/>
    <w:link w:val="BodyTextIndent3"/>
    <w:rsid w:val="00DA1943"/>
    <w:rPr>
      <w:rFonts w:ascii="Arial Narrow" w:eastAsia="Times New Roman" w:hAnsi="Arial Narrow"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12030">
      <w:bodyDiv w:val="1"/>
      <w:marLeft w:val="0"/>
      <w:marRight w:val="0"/>
      <w:marTop w:val="0"/>
      <w:marBottom w:val="0"/>
      <w:divBdr>
        <w:top w:val="none" w:sz="0" w:space="0" w:color="auto"/>
        <w:left w:val="none" w:sz="0" w:space="0" w:color="auto"/>
        <w:bottom w:val="none" w:sz="0" w:space="0" w:color="auto"/>
        <w:right w:val="none" w:sz="0" w:space="0" w:color="auto"/>
      </w:divBdr>
      <w:divsChild>
        <w:div w:id="2053113671">
          <w:marLeft w:val="0"/>
          <w:marRight w:val="0"/>
          <w:marTop w:val="180"/>
          <w:marBottom w:val="0"/>
          <w:divBdr>
            <w:top w:val="none" w:sz="0" w:space="0" w:color="auto"/>
            <w:left w:val="none" w:sz="0" w:space="0" w:color="auto"/>
            <w:bottom w:val="none" w:sz="0" w:space="0" w:color="auto"/>
            <w:right w:val="none" w:sz="0" w:space="0" w:color="auto"/>
          </w:divBdr>
          <w:divsChild>
            <w:div w:id="1707632263">
              <w:marLeft w:val="3330"/>
              <w:marRight w:val="180"/>
              <w:marTop w:val="0"/>
              <w:marBottom w:val="0"/>
              <w:divBdr>
                <w:top w:val="none" w:sz="0" w:space="0" w:color="auto"/>
                <w:left w:val="none" w:sz="0" w:space="0" w:color="auto"/>
                <w:bottom w:val="none" w:sz="0" w:space="0" w:color="auto"/>
                <w:right w:val="none" w:sz="0" w:space="0" w:color="auto"/>
              </w:divBdr>
              <w:divsChild>
                <w:div w:id="359627904">
                  <w:marLeft w:val="0"/>
                  <w:marRight w:val="0"/>
                  <w:marTop w:val="0"/>
                  <w:marBottom w:val="0"/>
                  <w:divBdr>
                    <w:top w:val="none" w:sz="0" w:space="0" w:color="auto"/>
                    <w:left w:val="none" w:sz="0" w:space="0" w:color="auto"/>
                    <w:bottom w:val="none" w:sz="0" w:space="0" w:color="auto"/>
                    <w:right w:val="none" w:sz="0" w:space="0" w:color="auto"/>
                  </w:divBdr>
                  <w:divsChild>
                    <w:div w:id="1381052460">
                      <w:marLeft w:val="0"/>
                      <w:marRight w:val="0"/>
                      <w:marTop w:val="0"/>
                      <w:marBottom w:val="0"/>
                      <w:divBdr>
                        <w:top w:val="none" w:sz="0" w:space="0" w:color="auto"/>
                        <w:left w:val="none" w:sz="0" w:space="0" w:color="auto"/>
                        <w:bottom w:val="none" w:sz="0" w:space="0" w:color="auto"/>
                        <w:right w:val="none" w:sz="0" w:space="0" w:color="auto"/>
                      </w:divBdr>
                      <w:divsChild>
                        <w:div w:id="1835221499">
                          <w:marLeft w:val="0"/>
                          <w:marRight w:val="0"/>
                          <w:marTop w:val="0"/>
                          <w:marBottom w:val="0"/>
                          <w:divBdr>
                            <w:top w:val="single" w:sz="6" w:space="0" w:color="077243"/>
                            <w:left w:val="single" w:sz="6" w:space="0" w:color="077243"/>
                            <w:bottom w:val="single" w:sz="6" w:space="0" w:color="077243"/>
                            <w:right w:val="single" w:sz="6" w:space="0" w:color="077243"/>
                          </w:divBdr>
                          <w:divsChild>
                            <w:div w:id="1001082128">
                              <w:marLeft w:val="0"/>
                              <w:marRight w:val="0"/>
                              <w:marTop w:val="0"/>
                              <w:marBottom w:val="0"/>
                              <w:divBdr>
                                <w:top w:val="none" w:sz="0" w:space="0" w:color="auto"/>
                                <w:left w:val="none" w:sz="0" w:space="0" w:color="auto"/>
                                <w:bottom w:val="none" w:sz="0" w:space="0" w:color="auto"/>
                                <w:right w:val="none" w:sz="0" w:space="0" w:color="auto"/>
                              </w:divBdr>
                              <w:divsChild>
                                <w:div w:id="2047950954">
                                  <w:marLeft w:val="0"/>
                                  <w:marRight w:val="0"/>
                                  <w:marTop w:val="0"/>
                                  <w:marBottom w:val="0"/>
                                  <w:divBdr>
                                    <w:top w:val="none" w:sz="0" w:space="0" w:color="auto"/>
                                    <w:left w:val="none" w:sz="0" w:space="0" w:color="auto"/>
                                    <w:bottom w:val="none" w:sz="0" w:space="0" w:color="auto"/>
                                    <w:right w:val="none" w:sz="0" w:space="0" w:color="auto"/>
                                  </w:divBdr>
                                  <w:divsChild>
                                    <w:div w:id="14230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1589</Words>
  <Characters>9059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Mitchell</dc:creator>
  <cp:lastModifiedBy>temp</cp:lastModifiedBy>
  <cp:revision>2</cp:revision>
  <dcterms:created xsi:type="dcterms:W3CDTF">2015-03-26T21:29:00Z</dcterms:created>
  <dcterms:modified xsi:type="dcterms:W3CDTF">2015-03-26T21:29:00Z</dcterms:modified>
</cp:coreProperties>
</file>