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0D21" w14:textId="77777777" w:rsidR="00116D14" w:rsidRDefault="00092003" w:rsidP="00116D14">
      <w:pPr>
        <w:jc w:val="center"/>
        <w:rPr>
          <w:rFonts w:cstheme="minorHAnsi"/>
          <w:b/>
          <w:sz w:val="28"/>
          <w:szCs w:val="28"/>
        </w:rPr>
      </w:pPr>
      <w:r w:rsidRPr="00116D14">
        <w:rPr>
          <w:rFonts w:cstheme="minorHAnsi"/>
          <w:b/>
          <w:sz w:val="28"/>
          <w:szCs w:val="28"/>
        </w:rPr>
        <w:t>OLLI at DU Zoom Basics</w:t>
      </w:r>
      <w:r w:rsidR="00116D14">
        <w:rPr>
          <w:rFonts w:cstheme="minorHAnsi"/>
          <w:b/>
          <w:sz w:val="28"/>
          <w:szCs w:val="28"/>
        </w:rPr>
        <w:t xml:space="preserve"> –</w:t>
      </w:r>
    </w:p>
    <w:p w14:paraId="3981110D" w14:textId="6D0A94DC" w:rsidR="00092003" w:rsidRPr="00116D14" w:rsidRDefault="00520013" w:rsidP="00116D14">
      <w:pPr>
        <w:jc w:val="center"/>
        <w:rPr>
          <w:rFonts w:cstheme="minorHAnsi"/>
          <w:b/>
          <w:sz w:val="28"/>
          <w:szCs w:val="28"/>
        </w:rPr>
      </w:pPr>
      <w:r w:rsidRPr="00116D14">
        <w:rPr>
          <w:rFonts w:cstheme="minorHAnsi"/>
          <w:b/>
          <w:sz w:val="28"/>
          <w:szCs w:val="28"/>
        </w:rPr>
        <w:t xml:space="preserve">Winter 2021 </w:t>
      </w:r>
      <w:r w:rsidR="00290FC6" w:rsidRPr="00116D14">
        <w:rPr>
          <w:rFonts w:cstheme="minorHAnsi"/>
          <w:b/>
          <w:sz w:val="28"/>
          <w:szCs w:val="28"/>
        </w:rPr>
        <w:t>Term Facilitator Session</w:t>
      </w:r>
    </w:p>
    <w:p w14:paraId="08FCA3AB" w14:textId="77777777" w:rsidR="00116D14" w:rsidRDefault="00116D14">
      <w:pPr>
        <w:rPr>
          <w:rFonts w:cstheme="minorHAnsi"/>
          <w:sz w:val="24"/>
          <w:szCs w:val="24"/>
        </w:rPr>
      </w:pPr>
    </w:p>
    <w:p w14:paraId="12F807E7" w14:textId="02E7AB56" w:rsidR="00092003" w:rsidRPr="00116D14" w:rsidRDefault="00092003">
      <w:p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DU Zoom Platform</w:t>
      </w:r>
    </w:p>
    <w:p w14:paraId="0CA4BFD6" w14:textId="5015AB0F" w:rsidR="00092003" w:rsidRPr="00116D14" w:rsidRDefault="00092003" w:rsidP="00116D1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Each course will be presented on the DU Zoom platform</w:t>
      </w:r>
    </w:p>
    <w:p w14:paraId="5964D061" w14:textId="4B96A641" w:rsidR="00092003" w:rsidRPr="00116D14" w:rsidRDefault="00092003" w:rsidP="00116D1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We will use either a DU zoom account</w:t>
      </w:r>
    </w:p>
    <w:p w14:paraId="1A5B99C2" w14:textId="75DD80CF" w:rsidR="00092003" w:rsidRPr="00116D14" w:rsidRDefault="00092003" w:rsidP="00116D1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Settings have been identified for maximum safety and security</w:t>
      </w:r>
    </w:p>
    <w:p w14:paraId="789793D1" w14:textId="5A45740F" w:rsidR="00092003" w:rsidRPr="00116D14" w:rsidRDefault="00092003" w:rsidP="00116D1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Only host and co-host can share their screen</w:t>
      </w:r>
    </w:p>
    <w:p w14:paraId="30E02BF1" w14:textId="6C88442C" w:rsidR="00092003" w:rsidRPr="00116D14" w:rsidRDefault="00092003" w:rsidP="00116D1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Use registration before entry to each course</w:t>
      </w:r>
    </w:p>
    <w:p w14:paraId="1643EA44" w14:textId="7BBDA699" w:rsidR="00092003" w:rsidRPr="00116D14" w:rsidRDefault="00092003" w:rsidP="00116D1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Those coming in are advised to insert their real name for Facilitator and Class </w:t>
      </w:r>
      <w:r w:rsidR="008533C3" w:rsidRPr="00116D14">
        <w:rPr>
          <w:rFonts w:cstheme="minorHAnsi"/>
          <w:sz w:val="24"/>
          <w:szCs w:val="24"/>
        </w:rPr>
        <w:tab/>
      </w:r>
      <w:r w:rsidR="008533C3" w:rsidRPr="00116D14">
        <w:rPr>
          <w:rFonts w:cstheme="minorHAnsi"/>
          <w:sz w:val="24"/>
          <w:szCs w:val="24"/>
        </w:rPr>
        <w:tab/>
      </w:r>
      <w:r w:rsidR="008533C3" w:rsidRPr="00116D14">
        <w:rPr>
          <w:rFonts w:cstheme="minorHAnsi"/>
          <w:sz w:val="24"/>
          <w:szCs w:val="24"/>
        </w:rPr>
        <w:tab/>
      </w:r>
      <w:r w:rsidRPr="00116D14">
        <w:rPr>
          <w:rFonts w:cstheme="minorHAnsi"/>
          <w:sz w:val="24"/>
          <w:szCs w:val="24"/>
        </w:rPr>
        <w:t xml:space="preserve">Assistant </w:t>
      </w:r>
      <w:r w:rsidR="008533C3" w:rsidRPr="00116D14">
        <w:rPr>
          <w:rFonts w:cstheme="minorHAnsi"/>
          <w:sz w:val="24"/>
          <w:szCs w:val="24"/>
        </w:rPr>
        <w:t>e</w:t>
      </w:r>
      <w:r w:rsidRPr="00116D14">
        <w:rPr>
          <w:rFonts w:cstheme="minorHAnsi"/>
          <w:sz w:val="24"/>
          <w:szCs w:val="24"/>
        </w:rPr>
        <w:t>ase</w:t>
      </w:r>
    </w:p>
    <w:p w14:paraId="40A768BF" w14:textId="32CC3952" w:rsidR="00092003" w:rsidRPr="00116D14" w:rsidRDefault="00092003" w:rsidP="00116D1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No recordings will occur for a myriad of legal reasons</w:t>
      </w:r>
    </w:p>
    <w:p w14:paraId="6397080D" w14:textId="6D3B697E" w:rsidR="00092003" w:rsidRPr="00116D14" w:rsidRDefault="00092003">
      <w:p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Support for Each Course</w:t>
      </w:r>
    </w:p>
    <w:p w14:paraId="1B4B0A0D" w14:textId="50EBA24F" w:rsidR="008533C3" w:rsidRPr="00116D14" w:rsidRDefault="006F49C0" w:rsidP="00116D1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Zoom Room Host: </w:t>
      </w:r>
      <w:r w:rsidR="008533C3" w:rsidRPr="00116D14">
        <w:rPr>
          <w:rFonts w:cstheme="minorHAnsi"/>
          <w:sz w:val="24"/>
          <w:szCs w:val="24"/>
        </w:rPr>
        <w:t>For Facilitators new to Zoom, your courses will have a Zoom Room Host (ZRH) assigned to them (staff individual)</w:t>
      </w:r>
    </w:p>
    <w:p w14:paraId="1490D8BB" w14:textId="5190C8AE" w:rsidR="008533C3" w:rsidRPr="00116D14" w:rsidRDefault="008533C3" w:rsidP="00116D1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ZRH will set up the Zoom session; </w:t>
      </w:r>
    </w:p>
    <w:p w14:paraId="764AE3E4" w14:textId="5CFAE8D2" w:rsidR="008533C3" w:rsidRPr="00116D14" w:rsidRDefault="008533C3" w:rsidP="00116D1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Communicate such to the registered members and Facilitator</w:t>
      </w:r>
    </w:p>
    <w:p w14:paraId="2B22F391" w14:textId="67004866" w:rsidR="008533C3" w:rsidRPr="00116D14" w:rsidRDefault="008533C3" w:rsidP="00116D1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Open the Zoom Room each week</w:t>
      </w:r>
      <w:r w:rsidR="005C2EBB" w:rsidRPr="00116D14">
        <w:rPr>
          <w:rFonts w:cstheme="minorHAnsi"/>
          <w:sz w:val="24"/>
          <w:szCs w:val="24"/>
        </w:rPr>
        <w:t xml:space="preserve"> – 30 minutes early the first week/15 minutes early every week thereafter</w:t>
      </w:r>
    </w:p>
    <w:p w14:paraId="26DA7849" w14:textId="40F30F1C" w:rsidR="008533C3" w:rsidRPr="00116D14" w:rsidRDefault="008533C3" w:rsidP="00116D1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Review setting the first week with all attendees</w:t>
      </w:r>
    </w:p>
    <w:p w14:paraId="05E4BFB4" w14:textId="4D1390FA" w:rsidR="008533C3" w:rsidRPr="00116D14" w:rsidRDefault="008533C3" w:rsidP="00116D1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Support Facilitator to the best of our Zoom </w:t>
      </w:r>
      <w:r w:rsidR="00227393" w:rsidRPr="00116D14">
        <w:rPr>
          <w:rFonts w:cstheme="minorHAnsi"/>
          <w:sz w:val="24"/>
          <w:szCs w:val="24"/>
        </w:rPr>
        <w:t>ability</w:t>
      </w:r>
    </w:p>
    <w:p w14:paraId="1A47739F" w14:textId="46FD8B3A" w:rsidR="00092003" w:rsidRPr="00116D14" w:rsidRDefault="00092003">
      <w:p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ab/>
        <w:t xml:space="preserve">Class assistant </w:t>
      </w:r>
      <w:r w:rsidR="00583554" w:rsidRPr="00116D14">
        <w:rPr>
          <w:rFonts w:cstheme="minorHAnsi"/>
          <w:sz w:val="24"/>
          <w:szCs w:val="24"/>
        </w:rPr>
        <w:t xml:space="preserve">(CA) </w:t>
      </w:r>
      <w:r w:rsidRPr="00116D14">
        <w:rPr>
          <w:rFonts w:cstheme="minorHAnsi"/>
          <w:sz w:val="24"/>
          <w:szCs w:val="24"/>
        </w:rPr>
        <w:t>for each course (if possible)</w:t>
      </w:r>
    </w:p>
    <w:p w14:paraId="7158026D" w14:textId="6822D32B" w:rsidR="001D49A7" w:rsidRPr="00116D14" w:rsidRDefault="001D49A7" w:rsidP="00116D14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Allow folks into the room</w:t>
      </w:r>
    </w:p>
    <w:p w14:paraId="3593426F" w14:textId="10A6A1AD" w:rsidR="001D49A7" w:rsidRPr="00116D14" w:rsidRDefault="001D49A7" w:rsidP="00116D14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Take attendance</w:t>
      </w:r>
    </w:p>
    <w:p w14:paraId="3366E3C8" w14:textId="18335D9D" w:rsidR="001D49A7" w:rsidRPr="00116D14" w:rsidRDefault="001D49A7" w:rsidP="00116D14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Advise you or ‘hands raised’</w:t>
      </w:r>
    </w:p>
    <w:p w14:paraId="1289AD8C" w14:textId="7D3FEC03" w:rsidR="001D49A7" w:rsidRPr="00116D14" w:rsidRDefault="001D49A7" w:rsidP="00116D14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And more as you work it out</w:t>
      </w:r>
    </w:p>
    <w:p w14:paraId="15912316" w14:textId="10FFE68B" w:rsidR="00583554" w:rsidRPr="00116D14" w:rsidRDefault="00583554" w:rsidP="00116D14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OLLI Staff will hold C</w:t>
      </w:r>
      <w:r w:rsidR="000241C8" w:rsidRPr="00116D14">
        <w:rPr>
          <w:rFonts w:cstheme="minorHAnsi"/>
          <w:sz w:val="24"/>
          <w:szCs w:val="24"/>
        </w:rPr>
        <w:t xml:space="preserve">lass </w:t>
      </w:r>
      <w:r w:rsidRPr="00116D14">
        <w:rPr>
          <w:rFonts w:cstheme="minorHAnsi"/>
          <w:sz w:val="24"/>
          <w:szCs w:val="24"/>
        </w:rPr>
        <w:t>A</w:t>
      </w:r>
      <w:r w:rsidR="000241C8" w:rsidRPr="00116D14">
        <w:rPr>
          <w:rFonts w:cstheme="minorHAnsi"/>
          <w:sz w:val="24"/>
          <w:szCs w:val="24"/>
        </w:rPr>
        <w:t>ssistant</w:t>
      </w:r>
      <w:r w:rsidRPr="00116D14">
        <w:rPr>
          <w:rFonts w:cstheme="minorHAnsi"/>
          <w:sz w:val="24"/>
          <w:szCs w:val="24"/>
        </w:rPr>
        <w:t xml:space="preserve"> training sessions</w:t>
      </w:r>
    </w:p>
    <w:p w14:paraId="5BA0AA5A" w14:textId="5698804B" w:rsidR="00092003" w:rsidRPr="00116D14" w:rsidRDefault="00092003">
      <w:p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ab/>
        <w:t xml:space="preserve">Zoom Tech Support </w:t>
      </w:r>
      <w:r w:rsidR="00583554" w:rsidRPr="00116D14">
        <w:rPr>
          <w:rFonts w:cstheme="minorHAnsi"/>
          <w:sz w:val="24"/>
          <w:szCs w:val="24"/>
        </w:rPr>
        <w:t xml:space="preserve">(ZTS) </w:t>
      </w:r>
      <w:r w:rsidRPr="00116D14">
        <w:rPr>
          <w:rFonts w:cstheme="minorHAnsi"/>
          <w:sz w:val="24"/>
          <w:szCs w:val="24"/>
        </w:rPr>
        <w:t>pe</w:t>
      </w:r>
      <w:r w:rsidR="000241C8" w:rsidRPr="00116D14">
        <w:rPr>
          <w:rFonts w:cstheme="minorHAnsi"/>
          <w:sz w:val="24"/>
          <w:szCs w:val="24"/>
        </w:rPr>
        <w:t>r</w:t>
      </w:r>
      <w:r w:rsidRPr="00116D14">
        <w:rPr>
          <w:rFonts w:cstheme="minorHAnsi"/>
          <w:sz w:val="24"/>
          <w:szCs w:val="24"/>
        </w:rPr>
        <w:t>son for each course (if possible)</w:t>
      </w:r>
    </w:p>
    <w:p w14:paraId="43F4F86A" w14:textId="3D610393" w:rsidR="00B56007" w:rsidRPr="00116D14" w:rsidRDefault="00B56007" w:rsidP="00116D14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Support for Facilitator first</w:t>
      </w:r>
    </w:p>
    <w:p w14:paraId="32BC8725" w14:textId="1A27B46C" w:rsidR="00B56007" w:rsidRPr="00116D14" w:rsidRDefault="00B56007" w:rsidP="00116D14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Support for class attendees second</w:t>
      </w:r>
    </w:p>
    <w:p w14:paraId="67235D83" w14:textId="06E34687" w:rsidR="00583554" w:rsidRPr="00116D14" w:rsidRDefault="00583554" w:rsidP="00116D14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OLLI staff will hold ZTS training sessions</w:t>
      </w:r>
    </w:p>
    <w:p w14:paraId="776689F9" w14:textId="1C0A38C1" w:rsidR="00092003" w:rsidRPr="00116D14" w:rsidRDefault="00092003" w:rsidP="00116D1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Review of desired settings for each Facilitator</w:t>
      </w:r>
    </w:p>
    <w:p w14:paraId="73F60BB9" w14:textId="6ED72DC5" w:rsidR="00092003" w:rsidRPr="00116D14" w:rsidRDefault="00092003" w:rsidP="00116D1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Review of settings during first week of class for all attendees</w:t>
      </w:r>
    </w:p>
    <w:p w14:paraId="0C413144" w14:textId="3342E201" w:rsidR="00116D14" w:rsidRPr="00116D14" w:rsidRDefault="00032DE1" w:rsidP="00116D1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Will offer Zoom Open House the Friday before Fall term courses begin for all registered</w:t>
      </w:r>
      <w:bookmarkStart w:id="0" w:name="_GoBack"/>
      <w:bookmarkEnd w:id="0"/>
      <w:r w:rsidR="00116D14" w:rsidRPr="00116D14">
        <w:rPr>
          <w:rFonts w:cstheme="minorHAnsi"/>
          <w:sz w:val="24"/>
          <w:szCs w:val="24"/>
        </w:rPr>
        <w:br w:type="page"/>
      </w:r>
    </w:p>
    <w:p w14:paraId="0F30F82C" w14:textId="1E21A845" w:rsidR="00032DE1" w:rsidRPr="00116D14" w:rsidRDefault="00032DE1">
      <w:p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lastRenderedPageBreak/>
        <w:t>Our Request of You</w:t>
      </w:r>
    </w:p>
    <w:p w14:paraId="511E32D8" w14:textId="58795B67" w:rsidR="00032DE1" w:rsidRPr="00116D14" w:rsidRDefault="00032DE1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Get to know Zoom – Zoom.us</w:t>
      </w:r>
    </w:p>
    <w:p w14:paraId="457AD5D6" w14:textId="04AF9EAE" w:rsidR="00032DE1" w:rsidRPr="00116D14" w:rsidRDefault="001D49A7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Potentially set up your own Zoom account – free</w:t>
      </w:r>
    </w:p>
    <w:p w14:paraId="49BEDD73" w14:textId="60FC0E43" w:rsidR="001D49A7" w:rsidRPr="00116D14" w:rsidRDefault="001D49A7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Practice with friends</w:t>
      </w:r>
      <w:r w:rsidR="00552879" w:rsidRPr="00116D14">
        <w:rPr>
          <w:rFonts w:cstheme="minorHAnsi"/>
          <w:sz w:val="24"/>
          <w:szCs w:val="24"/>
        </w:rPr>
        <w:t xml:space="preserve">/co-facilitators </w:t>
      </w:r>
    </w:p>
    <w:p w14:paraId="72495982" w14:textId="7DEFB0AA" w:rsidR="001D49A7" w:rsidRPr="00116D14" w:rsidRDefault="001D49A7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Test your internet speed – may be best with an actual ethernet cable set up</w:t>
      </w:r>
    </w:p>
    <w:p w14:paraId="424ED52D" w14:textId="6D9E759A" w:rsidR="00FC4AE0" w:rsidRPr="00116D14" w:rsidRDefault="00FC4AE0" w:rsidP="00116D14">
      <w:pPr>
        <w:pStyle w:val="ListParagraph"/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ab/>
      </w:r>
      <w:r w:rsidRPr="00116D14">
        <w:rPr>
          <w:rFonts w:cstheme="minorHAnsi"/>
          <w:sz w:val="24"/>
          <w:szCs w:val="24"/>
        </w:rPr>
        <w:tab/>
      </w:r>
      <w:hyperlink r:id="rId6" w:history="1">
        <w:r w:rsidRPr="00116D14">
          <w:rPr>
            <w:rStyle w:val="Hyperlink"/>
            <w:rFonts w:cstheme="minorHAnsi"/>
            <w:sz w:val="24"/>
            <w:szCs w:val="24"/>
          </w:rPr>
          <w:t>https://projectstream.google.com/speedtest</w:t>
        </w:r>
      </w:hyperlink>
      <w:r w:rsidRPr="00116D14">
        <w:rPr>
          <w:rFonts w:cstheme="minorHAnsi"/>
          <w:sz w:val="24"/>
          <w:szCs w:val="24"/>
        </w:rPr>
        <w:t xml:space="preserve"> or Internet provider </w:t>
      </w:r>
    </w:p>
    <w:p w14:paraId="73129512" w14:textId="5E7E4C1D" w:rsidR="00FC4AE0" w:rsidRPr="00116D14" w:rsidRDefault="00FC4AE0" w:rsidP="00116D14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Especially if showing videos or DVD’s – purchase cable </w:t>
      </w:r>
      <w:r w:rsidR="00B8027C" w:rsidRPr="00116D14">
        <w:rPr>
          <w:rFonts w:cstheme="minorHAnsi"/>
          <w:sz w:val="24"/>
          <w:szCs w:val="24"/>
        </w:rPr>
        <w:t>to</w:t>
      </w:r>
      <w:r w:rsidRPr="00116D14">
        <w:rPr>
          <w:rFonts w:cstheme="minorHAnsi"/>
          <w:sz w:val="24"/>
          <w:szCs w:val="24"/>
        </w:rPr>
        <w:t xml:space="preserve"> directly connect </w:t>
      </w:r>
      <w:r w:rsidR="00B8027C" w:rsidRPr="00116D14">
        <w:rPr>
          <w:rFonts w:cstheme="minorHAnsi"/>
          <w:sz w:val="24"/>
          <w:szCs w:val="24"/>
        </w:rPr>
        <w:t xml:space="preserve">your computer </w:t>
      </w:r>
      <w:r w:rsidRPr="00116D14">
        <w:rPr>
          <w:rFonts w:cstheme="minorHAnsi"/>
          <w:sz w:val="24"/>
          <w:szCs w:val="24"/>
        </w:rPr>
        <w:t>to your modem/router (about $15.00 on Amazon)</w:t>
      </w:r>
    </w:p>
    <w:p w14:paraId="7420711A" w14:textId="2A948195" w:rsidR="00915B9E" w:rsidRPr="00116D14" w:rsidRDefault="00915B9E" w:rsidP="00116D14">
      <w:pPr>
        <w:pStyle w:val="NoSpacing"/>
        <w:numPr>
          <w:ilvl w:val="2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From Zoom: Bandwidth requirements</w:t>
      </w:r>
    </w:p>
    <w:p w14:paraId="1B9FF340" w14:textId="77777777" w:rsidR="00915B9E" w:rsidRPr="00116D14" w:rsidRDefault="00915B9E" w:rsidP="00116D14">
      <w:pPr>
        <w:pStyle w:val="NoSpacing"/>
        <w:numPr>
          <w:ilvl w:val="2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800kbps/1.0 Mbps (up/down) for high-quality video.</w:t>
      </w:r>
    </w:p>
    <w:p w14:paraId="62439B04" w14:textId="77777777" w:rsidR="00915B9E" w:rsidRPr="00116D14" w:rsidRDefault="00915B9E" w:rsidP="00116D14">
      <w:pPr>
        <w:pStyle w:val="NoSpacing"/>
        <w:numPr>
          <w:ilvl w:val="2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For gallery view and/or 720p HD video: 1.5Mbps/1.5Mbps (up/down)</w:t>
      </w:r>
    </w:p>
    <w:p w14:paraId="569ECE34" w14:textId="77777777" w:rsidR="00915B9E" w:rsidRPr="00116D14" w:rsidRDefault="00915B9E" w:rsidP="00116D14">
      <w:pPr>
        <w:pStyle w:val="NoSpacing"/>
        <w:numPr>
          <w:ilvl w:val="2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Receiving 1080p HD video requires 2.5Mbps (up/down)</w:t>
      </w:r>
    </w:p>
    <w:p w14:paraId="25AEEAEC" w14:textId="427728CA" w:rsidR="00915B9E" w:rsidRPr="00116D14" w:rsidRDefault="00915B9E" w:rsidP="00116D14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Sending 1080p HD video requires 3.0Mbps (up/down)</w:t>
      </w:r>
    </w:p>
    <w:p w14:paraId="46D7388C" w14:textId="700B98CA" w:rsidR="001D49A7" w:rsidRPr="00116D14" w:rsidRDefault="001D49A7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Complete and return </w:t>
      </w:r>
      <w:r w:rsidR="00B8027C" w:rsidRPr="00116D14">
        <w:rPr>
          <w:rFonts w:cstheme="minorHAnsi"/>
          <w:sz w:val="24"/>
          <w:szCs w:val="24"/>
        </w:rPr>
        <w:t>any</w:t>
      </w:r>
      <w:r w:rsidRPr="00116D14">
        <w:rPr>
          <w:rFonts w:cstheme="minorHAnsi"/>
          <w:sz w:val="24"/>
          <w:szCs w:val="24"/>
        </w:rPr>
        <w:t xml:space="preserve"> course set up requests </w:t>
      </w:r>
      <w:r w:rsidR="00B8027C" w:rsidRPr="00116D14">
        <w:rPr>
          <w:rFonts w:cstheme="minorHAnsi"/>
          <w:sz w:val="24"/>
          <w:szCs w:val="24"/>
        </w:rPr>
        <w:t>form you received from your Zoom Room Host</w:t>
      </w:r>
    </w:p>
    <w:p w14:paraId="25C80BE9" w14:textId="27B7A1A1" w:rsidR="001D49A7" w:rsidRPr="00116D14" w:rsidRDefault="00D8414E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Start your classes on time/take breaks as normal/end close to onetime</w:t>
      </w:r>
    </w:p>
    <w:p w14:paraId="7422370F" w14:textId="2E46C2E5" w:rsidR="00092003" w:rsidRPr="00116D14" w:rsidRDefault="008C1E3C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>Zoom Settings – Our Zoom accounts are set to maintain the control bar at the bottom of the screen.  If you are showing movies or videos and w</w:t>
      </w:r>
      <w:r w:rsidR="00B8027C" w:rsidRPr="00116D14">
        <w:rPr>
          <w:rFonts w:cstheme="minorHAnsi"/>
          <w:sz w:val="24"/>
          <w:szCs w:val="24"/>
        </w:rPr>
        <w:t>an</w:t>
      </w:r>
      <w:r w:rsidRPr="00116D14">
        <w:rPr>
          <w:rFonts w:cstheme="minorHAnsi"/>
          <w:sz w:val="24"/>
          <w:szCs w:val="24"/>
        </w:rPr>
        <w:t>t this changed, please let your Zoom Room Host know.</w:t>
      </w:r>
    </w:p>
    <w:p w14:paraId="0920887A" w14:textId="4EDF6CA1" w:rsidR="005C2EBB" w:rsidRPr="00116D14" w:rsidRDefault="005C2EBB" w:rsidP="00116D1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116D14">
        <w:rPr>
          <w:rFonts w:cstheme="minorHAnsi"/>
          <w:sz w:val="24"/>
          <w:szCs w:val="24"/>
        </w:rPr>
        <w:t xml:space="preserve">Do not stream videos or DVDs from your computer to Zoom – download them to your </w:t>
      </w:r>
      <w:r w:rsidRPr="00116D14">
        <w:rPr>
          <w:rFonts w:cstheme="minorHAnsi"/>
          <w:sz w:val="24"/>
          <w:szCs w:val="24"/>
        </w:rPr>
        <w:tab/>
        <w:t>computer – more information available in Advanced Zoom Facilitator Training</w:t>
      </w:r>
    </w:p>
    <w:p w14:paraId="553F0D01" w14:textId="40206A8A" w:rsidR="00092003" w:rsidRPr="00116D14" w:rsidRDefault="00092003">
      <w:pPr>
        <w:rPr>
          <w:rFonts w:cstheme="minorHAnsi"/>
          <w:sz w:val="24"/>
          <w:szCs w:val="24"/>
        </w:rPr>
      </w:pPr>
    </w:p>
    <w:sectPr w:rsidR="00092003" w:rsidRPr="0011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60D"/>
    <w:multiLevelType w:val="multilevel"/>
    <w:tmpl w:val="5D3655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3C0B2917"/>
    <w:multiLevelType w:val="hybridMultilevel"/>
    <w:tmpl w:val="36908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C10DE"/>
    <w:multiLevelType w:val="hybridMultilevel"/>
    <w:tmpl w:val="A25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58E6"/>
    <w:multiLevelType w:val="hybridMultilevel"/>
    <w:tmpl w:val="5330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17A2A"/>
    <w:multiLevelType w:val="hybridMultilevel"/>
    <w:tmpl w:val="381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E4B00"/>
    <w:multiLevelType w:val="hybridMultilevel"/>
    <w:tmpl w:val="090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3"/>
    <w:rsid w:val="000241C8"/>
    <w:rsid w:val="00032DE1"/>
    <w:rsid w:val="00092003"/>
    <w:rsid w:val="00116D14"/>
    <w:rsid w:val="001565B2"/>
    <w:rsid w:val="001D49A7"/>
    <w:rsid w:val="00227393"/>
    <w:rsid w:val="00290FC6"/>
    <w:rsid w:val="003B753A"/>
    <w:rsid w:val="00520013"/>
    <w:rsid w:val="0055134E"/>
    <w:rsid w:val="00552879"/>
    <w:rsid w:val="00583554"/>
    <w:rsid w:val="005C2EBB"/>
    <w:rsid w:val="006F49C0"/>
    <w:rsid w:val="00794613"/>
    <w:rsid w:val="0085216A"/>
    <w:rsid w:val="008533C3"/>
    <w:rsid w:val="008C1E3C"/>
    <w:rsid w:val="00915B9E"/>
    <w:rsid w:val="00975912"/>
    <w:rsid w:val="00B56007"/>
    <w:rsid w:val="00B8027C"/>
    <w:rsid w:val="00D8414E"/>
    <w:rsid w:val="00E768FA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A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AE0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5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A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AE0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1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5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stream.google.com/speed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 Ratcliffe</dc:creator>
  <cp:lastModifiedBy>FH</cp:lastModifiedBy>
  <cp:revision>2</cp:revision>
  <dcterms:created xsi:type="dcterms:W3CDTF">2020-12-06T14:57:00Z</dcterms:created>
  <dcterms:modified xsi:type="dcterms:W3CDTF">2020-12-06T14:57:00Z</dcterms:modified>
</cp:coreProperties>
</file>